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Data Dictionary</w:t>
      </w:r>
    </w:p>
    <w:p>
      <w:pPr>
        <w:spacing w:after="120"/>
        <w:ind w:firstLine="709"/>
        <w:jc w:val="both"/>
      </w:pPr>
      <w:r>
        <w:rPr>
          <w:sz w:val="22"/>
        </w:rPr>
        <w:t>A data dictionary documents and explains the structure of the AIMS (AI-Integrated Monitoring System) database. It provides a comprehensive reference of every table and field in the system, including data types, field lengths, key relationships, and descriptions. This document is intended to guide developers, database administrators, and academic reviewers in understanding how data is organized, stored, and related within the system. Each table entry is accompanied by an explanation describing the table's purpose and how it contributes to the overall functionality of the platform.</w:t>
      </w:r>
    </w:p>
    <w:p/>
    <w:p>
      <w:pPr>
        <w:spacing w:after="0"/>
      </w:pPr>
      <w:r>
        <w:rPr>
          <w:b/>
          <w:sz w:val="24"/>
        </w:rPr>
        <w:t>Table 1</w:t>
      </w:r>
    </w:p>
    <w:p>
      <w:pPr>
        <w:spacing w:after="40"/>
      </w:pPr>
      <w:r>
        <w:rPr>
          <w:sz w:val="22"/>
          <w:u w:val="single"/>
        </w:rPr>
        <w:t>users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user identifier (UUID v4)</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single"/>
              </w:rPr>
              <w:t>email</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email address used for authentication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emailVerified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tinyint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Whether the email address has been verified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single"/>
              </w:rPr>
              <w:t>emailVerifyToken</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One-time token sent for email verification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emailVerifyExpiry</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Expiry datetime of the email verification token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passwordHash</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Bcrypt-hashed local password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firstName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User first name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lastName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User last name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role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50</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Access role: STUDENT, TEACHER, or ADMIN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single"/>
              </w:rPr>
              <w:t>googleSub</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Google OAuth unique subject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googleEmail</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Email from the linked Google account</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googleName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Display name from the linked Google account</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googlePicture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Profile photo URL from the linked Google account</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googleAccessToken</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OAuth2 access token for Google API calls</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googleRefreshToken</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OAuth2 refresh token for renewing access tokens</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googleTokenExpiry</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Expiry datetime of the current Google access token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driveConnected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tinyint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Whether Google Drive integration is active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driveFolderId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Root Google Drive folder ID for user file storage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fileStorageBackend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50</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Storage backend in use: LOCAL or GDRIVE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schoolId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referencing the user's school</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single"/>
              </w:rPr>
              <w:t>employeeId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DepEd employee ID (teachers only, from EnrollPro)</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enrollproId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EnrollPro internal teacher record ID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enrollproSyncedAt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Timestamp of the last successful EnrollPro sync</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createdAt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Record creation timestamp</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updatedAt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Timestamp of the last record update</w:t>
            </w:r>
          </w:p>
        </w:tc>
      </w:tr>
    </w:tbl>
    <w:p/>
    <w:p>
      <w:pPr>
        <w:spacing w:after="120"/>
        <w:ind w:firstLine="709"/>
        <w:jc w:val="both"/>
      </w:pPr>
      <w:r>
        <w:rPr>
          <w:sz w:val="22"/>
        </w:rPr>
        <w:t>Table 1 stores the complete profile and authentication credentials for every system user. It serves as the central identity record supporting three account types: students, teachers, and administrators. Authentication may be performed using a local email-and-password pair, a numeric DepEd employee ID (for teachers synced from EnrollPro), or a linked Google account via OAuth 2.0. Teachers synced from the EnrollPro integration have their enrollproId and employeeId populated for cross-system identification. Each user is scoped to a single school through the schoolId foreign key, enforcing the multi-tenant data isolation of the platform.</w:t>
      </w:r>
    </w:p>
    <w:p/>
    <w:p>
      <w:pPr>
        <w:spacing w:after="0"/>
      </w:pPr>
      <w:r>
        <w:rPr>
          <w:b/>
          <w:sz w:val="24"/>
        </w:rPr>
        <w:t>Table 2</w:t>
      </w:r>
    </w:p>
    <w:p>
      <w:pPr>
        <w:spacing w:after="40"/>
      </w:pPr>
      <w:r>
        <w:rPr>
          <w:sz w:val="22"/>
          <w:u w:val="single"/>
        </w:rPr>
        <w:t>refresh_tokens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token record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single"/>
              </w:rPr>
              <w:t>token</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JWT refresh token string</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userId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token owner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expiresAt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Expiry datetime of the token (7 days from issuance)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createdAt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Token creation timestamp</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revoked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tinyint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Whether the token has been revoked</w:t>
            </w:r>
          </w:p>
        </w:tc>
      </w:tr>
    </w:tbl>
    <w:p/>
    <w:p>
      <w:pPr>
        <w:spacing w:after="120"/>
        <w:ind w:firstLine="709"/>
        <w:jc w:val="both"/>
      </w:pPr>
      <w:r>
        <w:rPr>
          <w:sz w:val="22"/>
        </w:rPr>
        <w:t>Table 2 stores the JWT refresh tokens issued to users upon successful login. Each record is linked to a specific user and carries an expiry datetime. Tokens may be explicitly revoked on logout or when a password change is performed, enabling fine-grained session management. This design allows users to maintain persistent login sessions across multiple devices while still providing a mechanism for immediate session invalidation when required.</w:t>
      </w:r>
    </w:p>
    <w:p/>
    <w:p>
      <w:pPr>
        <w:spacing w:after="0"/>
      </w:pPr>
      <w:r>
        <w:rPr>
          <w:b/>
          <w:sz w:val="24"/>
        </w:rPr>
        <w:t>Table 3</w:t>
      </w:r>
    </w:p>
    <w:p>
      <w:pPr>
        <w:spacing w:after="40"/>
      </w:pPr>
      <w:r>
        <w:rPr>
          <w:sz w:val="22"/>
          <w:u w:val="single"/>
        </w:rPr>
        <w:t>schools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school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Full school name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shortName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Abbreviated school name used in UI headers</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logoUrl</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URL of the school logo image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primaryColor</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Brand primary hex color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secondaryColor</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Brand secondary hex color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accentColor</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Brand accent hex color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address</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text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Physical address of the school</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contactEmail</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School contact email address</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isActive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tinyint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Whether the school tenant is currently active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createdAt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Record creation timestamp</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updatedAt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Timestamp of the last record update</w:t>
            </w:r>
          </w:p>
        </w:tc>
      </w:tr>
    </w:tbl>
    <w:p/>
    <w:p>
      <w:pPr>
        <w:spacing w:after="120"/>
        <w:ind w:firstLine="709"/>
        <w:jc w:val="both"/>
      </w:pPr>
      <w:r>
        <w:rPr>
          <w:sz w:val="22"/>
        </w:rPr>
        <w:t>Table 3 stores the tenant records for each school using the AIMS platform. Every piece of user, course, and academic data in the system is scoped to a school record to enforce strict multi-tenant data isolation. Each school record contains branding configuration including primary, secondary, and accent colors along with a logo URL, which are applied throughout the user interface for that tenant. Contact and address information are also stored for administrative reference.</w:t>
      </w:r>
    </w:p>
    <w:p/>
    <w:p>
      <w:pPr>
        <w:spacing w:after="0"/>
      </w:pPr>
      <w:r>
        <w:rPr>
          <w:b/>
          <w:sz w:val="24"/>
        </w:rPr>
        <w:t>Table 4</w:t>
      </w:r>
    </w:p>
    <w:p>
      <w:pPr>
        <w:spacing w:after="40"/>
      </w:pPr>
      <w:r>
        <w:rPr>
          <w:sz w:val="22"/>
          <w:u w:val="single"/>
        </w:rPr>
        <w:t>courses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course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Course display name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description</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text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Optional course 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single"/>
              </w:rPr>
              <w:t>code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join code for student enrollment</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subject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Subject label (e.g., English, Math)</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subjectType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50</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DepEd subject category classification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gradeLevel</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Target grade level (e.g., Grade 10)</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schoolYear</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Academic school year label</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color</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Hex color used for the course card display</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softLockEnabled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tinyint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Whether mastery soft-lock gating is active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passingThreshold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Minimum percentage score required to pass quizzes</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masteryLockMode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50</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Mastery enforcement mode: PROSPECTIVE or RETROACTIVE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masteryLockActivatedAt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 mastery lock was first activated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archived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tinyint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Whether the course has been archived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remedialDifficulty</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Default difficulty for AI-generated remedial quizzes</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remedialNumQuestions</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Override for number of questions in remedial quizzes</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schoolId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owning school</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teacherId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teacher who owns the course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createdAt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Record creation timestamp</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updatedAt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Timestamp of the last record update</w:t>
            </w:r>
          </w:p>
        </w:tc>
      </w:tr>
    </w:tbl>
    <w:p/>
    <w:p>
      <w:pPr>
        <w:spacing w:after="120"/>
        <w:ind w:firstLine="709"/>
        <w:jc w:val="both"/>
      </w:pPr>
      <w:r>
        <w:rPr>
          <w:sz w:val="22"/>
        </w:rPr>
        <w:t>Table 4 stores the subject classes created by teachers. Each course has a unique enrollment code that students use to join. Courses support DepEd grading categories, configurable mastery-lock gating that prevents students from accessing future quizzes until they pass prerequisite ones, and AI-powered remedial quiz generation. The course belongs to a school and a teacher, and aggregates all quizzes, tasks, resources, topics, and student enrollments associated with that class.</w:t>
      </w:r>
    </w:p>
    <w:p/>
    <w:p>
      <w:pPr>
        <w:spacing w:after="0"/>
      </w:pPr>
      <w:r>
        <w:rPr>
          <w:b/>
          <w:sz w:val="24"/>
        </w:rPr>
        <w:t>Table 5</w:t>
      </w:r>
    </w:p>
    <w:p>
      <w:pPr>
        <w:spacing w:after="40"/>
      </w:pPr>
      <w:r>
        <w:rPr>
          <w:sz w:val="22"/>
          <w:u w:val="single"/>
        </w:rPr>
        <w:t>enrollments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enrollment record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userId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enrolled student</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courseId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course enrolled in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archived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tinyint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Whether this enrollment has been archived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printedCopy</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tinyint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Whether the student's grade sheet has been printed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createdAt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Enrollment timestamp</w:t>
            </w:r>
          </w:p>
        </w:tc>
      </w:tr>
    </w:tbl>
    <w:p/>
    <w:p>
      <w:pPr>
        <w:spacing w:after="120"/>
        <w:ind w:firstLine="709"/>
        <w:jc w:val="both"/>
      </w:pPr>
      <w:r>
        <w:rPr>
          <w:sz w:val="22"/>
        </w:rPr>
        <w:t>Table 5 is a junction table that records which students are enrolled in which courses. A student may be enrolled in multiple courses and a course may have many enrolled students. A unique constraint on the (userId, courseId) pair prevents duplicate enrollment records. Archived enrollments are soft-deleted rather than permanently removed, preserving historical grading data while hiding the student from active course rosters.</w:t>
      </w:r>
    </w:p>
    <w:p/>
    <w:p>
      <w:pPr>
        <w:spacing w:after="0"/>
      </w:pPr>
      <w:r>
        <w:rPr>
          <w:b/>
          <w:sz w:val="24"/>
        </w:rPr>
        <w:t>Table 6</w:t>
      </w:r>
    </w:p>
    <w:p>
      <w:pPr>
        <w:spacing w:after="40"/>
      </w:pPr>
      <w:r>
        <w:rPr>
          <w:sz w:val="22"/>
          <w:u w:val="single"/>
        </w:rPr>
        <w:t>topics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topic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courseId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parent course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Topic name (unique within a course)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orderIndex</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Display sort order within the course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createdAt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Record creation timestamp</w:t>
            </w:r>
          </w:p>
        </w:tc>
      </w:tr>
    </w:tbl>
    <w:p/>
    <w:p>
      <w:pPr>
        <w:spacing w:after="120"/>
        <w:ind w:firstLine="709"/>
        <w:jc w:val="both"/>
      </w:pPr>
      <w:r>
        <w:rPr>
          <w:sz w:val="22"/>
        </w:rPr>
        <w:t>Table 6 allows teachers to organize course content into named topic or unit groupings. Quizzes, tasks, and resources can be tagged to a topic so that students see them grouped by chapter or theme rather than in a flat list. Each topic has a configurable display order within its parent course, and topic names are unique within a course to prevent duplication.</w:t>
      </w:r>
    </w:p>
    <w:p/>
    <w:p>
      <w:pPr>
        <w:spacing w:after="0"/>
      </w:pPr>
      <w:r>
        <w:rPr>
          <w:b/>
          <w:sz w:val="24"/>
        </w:rPr>
        <w:t>Table 7</w:t>
      </w:r>
    </w:p>
    <w:p>
      <w:pPr>
        <w:spacing w:after="40"/>
      </w:pPr>
      <w:r>
        <w:rPr>
          <w:sz w:val="22"/>
          <w:u w:val="single"/>
        </w:rPr>
        <w:t>resources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resource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title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Resource display title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description</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text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Optional description of the resource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topicId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parent topic</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courseId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parent course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teacherId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owning teacher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uploadedById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user who uploaded the resource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fileType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50</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File type classification: PDF, DOCX, or TXT</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fileName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Original uploaded file name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storedName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File name as stored on disk or in storage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filePath</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Relative storage path for local files</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fileSize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File size in bytes</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mimeType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MIME type of the uploaded file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storageKey</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Storage provider object key</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storageUrl</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Public or signed URL of the stored file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storageBackend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50</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Storage backend used: LOCAL or GDRIVE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linkUrl</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External hyperlink URL (link-type resources)</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youtubeUrl</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YouTube video URL (video-type resources)</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status</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50</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Publication status: DRAFT, SCHEDULED, or PUBLISHED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scheduledAt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 to auto-publish a scheduled resource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uploadedAt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 the file was first uploaded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createdAt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Record creation timestamp</w:t>
            </w:r>
          </w:p>
        </w:tc>
      </w:tr>
    </w:tbl>
    <w:p/>
    <w:p>
      <w:pPr>
        <w:spacing w:after="120"/>
        <w:ind w:firstLine="709"/>
        <w:jc w:val="both"/>
      </w:pPr>
      <w:r>
        <w:rPr>
          <w:sz w:val="22"/>
        </w:rPr>
        <w:t>Table 7 stores the learning materials that teachers upload or link for student access. Resources may be uploaded files (PDF, DOCX, TXT), external hyperlinks, or YouTube video embeds. Files are stored either locally on the server or on Google Drive, depending on the teacher's configured storage backend. Resources support scheduling for deferred publication and may be linked to a specific topic or quiz to provide contextual reading material before or during an assessment.</w:t>
      </w:r>
    </w:p>
    <w:p/>
    <w:p>
      <w:pPr>
        <w:spacing w:after="0"/>
      </w:pPr>
      <w:r>
        <w:rPr>
          <w:b/>
          <w:sz w:val="24"/>
        </w:rPr>
        <w:t>Table 8</w:t>
      </w:r>
    </w:p>
    <w:p>
      <w:pPr>
        <w:spacing w:after="40"/>
      </w:pPr>
      <w:r>
        <w:rPr>
          <w:sz w:val="22"/>
          <w:u w:val="single"/>
        </w:rPr>
        <w:t>resource_attachments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attachment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resourceId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parent resource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kind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50</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Attachment kind: FILE, LINK, or YOUTUBE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fileName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Original file name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storedName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Stored file name on disk</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filePath</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Relative path of the stored file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fileSize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File size in bytes</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mimeType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MIME type of the file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storageKey</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Storage provider object key</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storageUrl</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URL of the stored file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storageBackend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50</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Storage backend: LOCAL or GDRIVE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driveFileId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Google Drive file ID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webViewLink</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Google Drive web view URL</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linkUrl</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External hyperlink URL</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youtubeUrl</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YouTube video URL</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createdAt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Attachment creation timestamp</w:t>
            </w:r>
          </w:p>
        </w:tc>
      </w:tr>
    </w:tbl>
    <w:p/>
    <w:p>
      <w:pPr>
        <w:spacing w:after="120"/>
        <w:ind w:firstLine="709"/>
        <w:jc w:val="both"/>
      </w:pPr>
      <w:r>
        <w:rPr>
          <w:sz w:val="22"/>
        </w:rPr>
        <w:t>Table 8 stores supplementary files or links attached to a resource record. Unlike the primary resource file, attachments are additional supporting materials added to enrich the resource. Attachments may be uploaded files from local storage or Google Drive, external hyperlinks, or YouTube video links. Each attachment is uniquely associated with its parent resource record.</w:t>
      </w:r>
    </w:p>
    <w:p/>
    <w:p>
      <w:pPr>
        <w:spacing w:after="0"/>
      </w:pPr>
      <w:r>
        <w:rPr>
          <w:b/>
          <w:sz w:val="24"/>
        </w:rPr>
        <w:t>Table 9</w:t>
      </w:r>
    </w:p>
    <w:p>
      <w:pPr>
        <w:spacing w:after="40"/>
      </w:pPr>
      <w:r>
        <w:rPr>
          <w:sz w:val="22"/>
          <w:u w:val="single"/>
        </w:rPr>
        <w:t>resource_deployments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deployment record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libraryResourceId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original library resource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courseResourceId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course-scoped resource copy (unique)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deployedAt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Timestamp when the resource was deployed</w:t>
            </w:r>
          </w:p>
        </w:tc>
      </w:tr>
    </w:tbl>
    <w:p/>
    <w:p>
      <w:pPr>
        <w:spacing w:after="120"/>
        <w:ind w:firstLine="709"/>
        <w:jc w:val="both"/>
      </w:pPr>
      <w:r>
        <w:rPr>
          <w:sz w:val="22"/>
        </w:rPr>
        <w:t>Table 9 tracks when a library-level resource has been deployed (copied) into a specific course. This enables teachers to build a shared resource library and reuse materials across multiple courses without duplication of content. The deployedAt timestamp records when the deployment occurred, and the courseResourceId is unique to ensure a library resource is deployed to a given course only once.</w:t>
      </w:r>
    </w:p>
    <w:p/>
    <w:p>
      <w:pPr>
        <w:spacing w:after="0"/>
      </w:pPr>
      <w:r>
        <w:rPr>
          <w:b/>
          <w:sz w:val="24"/>
        </w:rPr>
        <w:t>Table 10</w:t>
      </w:r>
    </w:p>
    <w:p>
      <w:pPr>
        <w:spacing w:after="40"/>
      </w:pPr>
      <w:r>
        <w:rPr>
          <w:sz w:val="22"/>
          <w:u w:val="single"/>
        </w:rPr>
        <w:t>quizzes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quiz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title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Quiz title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description</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text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Optional quiz description or instructions</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courseId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parent course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teacherId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teacher who created the quiz</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topicId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parent topic</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resourceId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Resource linked to this quiz</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sourceResourceId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Source resource used for AI quiz generation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orderIndex</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Sort order within the course or topic</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status</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50</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Quiz status: DRAFT, PUBLISHED, CLOSED, or ARCHIVED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scheduledAt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 to automatically publish the quiz</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dueDate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Submission due date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closeBeforeDue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tinyint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Whether the quiz auto-closes at the due date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points</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Total point value of the quiz</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passingScore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Minimum score (%) required to pass the quiz</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passingThreshold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Threshold used for mastery-lock evaluation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showScore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tinyint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Whether students can see their score after submission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showAnswers</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tinyint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Whether correct answers are revealed after submission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timeLimit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Time limit in minutes (NULL means unlimited)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isRemedial</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tinyint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Whether this is an AI-generated remedial quiz</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forStudentId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Target student for a personalised remedial quiz</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sourceQuizId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Source quiz this remedial was generated from</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taskType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50</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DepEd grading category for this quiz</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gradingWeightId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grading weight category</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createdAt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Record creation timestamp</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updatedAt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Timestamp of the last record update</w:t>
            </w:r>
          </w:p>
        </w:tc>
      </w:tr>
    </w:tbl>
    <w:p/>
    <w:p>
      <w:pPr>
        <w:spacing w:after="120"/>
        <w:ind w:firstLine="709"/>
        <w:jc w:val="both"/>
      </w:pPr>
      <w:r>
        <w:rPr>
          <w:sz w:val="22"/>
        </w:rPr>
        <w:t>Table 10 stores all quiz records in the system. Quizzes may be manually authored by a teacher or AI-generated as remedial assessments for students who did not meet the passing threshold on a previous quiz. Each quiz supports a configurable time limit, due date, point value, and DepEd grading category. The mastery-lock feature uses the passingThreshold value to determine whether a student may proceed to subsequent quizzes in the course. Remedial quizzes carry a forStudentId and sourceQuizId that link them back to the target student and the original quiz that triggered generation.</w:t>
      </w:r>
    </w:p>
    <w:p/>
    <w:p>
      <w:pPr>
        <w:spacing w:after="0"/>
      </w:pPr>
      <w:r>
        <w:rPr>
          <w:b/>
          <w:sz w:val="24"/>
        </w:rPr>
        <w:t>Table 11</w:t>
      </w:r>
    </w:p>
    <w:p>
      <w:pPr>
        <w:spacing w:after="40"/>
      </w:pPr>
      <w:r>
        <w:rPr>
          <w:sz w:val="22"/>
          <w:u w:val="single"/>
        </w:rPr>
        <w:t>quiz_attachments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attachment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quizId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parent quiz</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kind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50</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Attachment kind: FILE, LINK, or YOUTUBE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fileName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Original file name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storedName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Stored file name on disk</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filePath</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Relative path of the stored file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fileSize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File size in bytes</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mimeType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MIME type of the file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storageKey</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Storage provider object key</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storageUrl</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URL of the stored file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storageBackend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50</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Storage backend: LOCAL or GDRIVE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driveFileId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Google Drive file ID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webViewLink</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Google Drive web view URL</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linkUrl</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External hyperlink URL</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youtubeUrl</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YouTube video URL</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createdAt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Attachment creation timestamp</w:t>
            </w:r>
          </w:p>
        </w:tc>
      </w:tr>
    </w:tbl>
    <w:p/>
    <w:p>
      <w:pPr>
        <w:spacing w:after="120"/>
        <w:ind w:firstLine="709"/>
        <w:jc w:val="both"/>
      </w:pPr>
      <w:r>
        <w:rPr>
          <w:sz w:val="22"/>
        </w:rPr>
        <w:t>Table 11 stores files or links attached to a quiz by the teacher to provide reference materials during the assessment. Attachments may be uploaded documents, external hyperlinks, or YouTube videos, and may be stored locally or on Google Drive. This allows teachers to include context-setting materials or data tables that students need to view in order to answer the quiz questions.</w:t>
      </w:r>
    </w:p>
    <w:p/>
    <w:p>
      <w:pPr>
        <w:spacing w:after="0"/>
      </w:pPr>
      <w:r>
        <w:rPr>
          <w:b/>
          <w:sz w:val="24"/>
        </w:rPr>
        <w:t>Table 12</w:t>
      </w:r>
    </w:p>
    <w:p>
      <w:pPr>
        <w:spacing w:after="40"/>
      </w:pPr>
      <w:r>
        <w:rPr>
          <w:sz w:val="22"/>
          <w:u w:val="single"/>
        </w:rPr>
        <w:t>questions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question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quizId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parent quiz</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questionText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text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Question prompt text</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questionType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50</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Type: MULTIPLE_CHOICE, TRUE_FALSE, SHORT_ANSWER, IDENTIFICATION, ENUMERATION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options</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json</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Answer choices array (for multiple choice / true-false)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correctAnswer</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Correct answer string or choice key</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modelAnswer</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text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Model answer or rubric for open-ended questions</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explanation</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text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Explanation shown to the student after submission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skillTag</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Learning skill or competency tag</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difficulty</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Difficulty level: EASY, MEDIUM, or HARD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requiresTeacherReview</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tinyint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Whether the question requires manual teacher grading</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points</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Point value of the question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orderIndex</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Display order within the quiz</w:t>
            </w:r>
          </w:p>
        </w:tc>
      </w:tr>
    </w:tbl>
    <w:p/>
    <w:p>
      <w:pPr>
        <w:spacing w:after="120"/>
        <w:ind w:firstLine="709"/>
        <w:jc w:val="both"/>
      </w:pPr>
      <w:r>
        <w:rPr>
          <w:sz w:val="22"/>
        </w:rPr>
        <w:t>Table 12 stores the individual questions that belong to each quiz. The system supports five question types: multiple choice, true/false, short answer, identification, and enumeration. Multiple-choice questions store their options in the options JSON field. Questions carry optional metadata such as difficulty level and a skill tag used by the AI engine when generating remedial quizzes. Questions that require manual teacher grading (open-ended types) have the requiresTeacherReview flag set to true.</w:t>
      </w:r>
    </w:p>
    <w:p/>
    <w:p>
      <w:pPr>
        <w:spacing w:after="0"/>
      </w:pPr>
      <w:r>
        <w:rPr>
          <w:b/>
          <w:sz w:val="24"/>
        </w:rPr>
        <w:t>Table 13</w:t>
      </w:r>
    </w:p>
    <w:p>
      <w:pPr>
        <w:spacing w:after="40"/>
      </w:pPr>
      <w:r>
        <w:rPr>
          <w:sz w:val="22"/>
          <w:u w:val="single"/>
        </w:rPr>
        <w:t>submissions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submission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userId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student who made the submission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quizId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submitted quiz</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score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decimal</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Computed percentage score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status</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50</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Status: IN_PROGRESS, SUBMITTED, GRADED, RETURNED, MISSING, or EXCUSED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startedAt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 the student started the quiz</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submittedAt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 the student submitted the quiz</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gradedAt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 the submission was graded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returnedAt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 the graded submission was returned to the student</w:t>
            </w:r>
          </w:p>
        </w:tc>
      </w:tr>
    </w:tbl>
    <w:p/>
    <w:p>
      <w:pPr>
        <w:spacing w:after="120"/>
        <w:ind w:firstLine="709"/>
        <w:jc w:val="both"/>
      </w:pPr>
      <w:r>
        <w:rPr>
          <w:sz w:val="22"/>
        </w:rPr>
        <w:t>Table 13 records each student's quiz attempt, tracking the full lifecycle from the moment the student opens the quiz to grading and score return. The score is stored as a decimal percentage computed upon grading. A submission with a MISSING status indicates the student did not submit by the due date, while EXCUSED means the teacher has waived the requirement. Each quiz-student pair results in at most one active submission record.</w:t>
      </w:r>
    </w:p>
    <w:p/>
    <w:p>
      <w:pPr>
        <w:spacing w:after="0"/>
      </w:pPr>
      <w:r>
        <w:rPr>
          <w:b/>
          <w:sz w:val="24"/>
        </w:rPr>
        <w:t>Table 14</w:t>
      </w:r>
    </w:p>
    <w:p>
      <w:pPr>
        <w:spacing w:after="40"/>
      </w:pPr>
      <w:r>
        <w:rPr>
          <w:sz w:val="22"/>
          <w:u w:val="single"/>
        </w:rPr>
        <w:t>answers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answer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submissionId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parent submission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questionId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answered question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answerText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text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Student-provided answer text</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isCorrect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tinyint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Whether the answer was marked correct (NULL = pending review)</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pointsEarned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Points awarded for this answer</w:t>
            </w:r>
          </w:p>
        </w:tc>
      </w:tr>
    </w:tbl>
    <w:p/>
    <w:p>
      <w:pPr>
        <w:spacing w:after="120"/>
        <w:ind w:firstLine="709"/>
        <w:jc w:val="both"/>
      </w:pPr>
      <w:r>
        <w:rPr>
          <w:sz w:val="22"/>
        </w:rPr>
        <w:t>Table 14 stores the individual answers that a student provided for each question in a quiz submission. The isCorrect flag is populated automatically for objective question types (multiple choice, true/false, identification) and remains NULL for questions that require manual teacher review. The pointsEarned field supports partial credit and is set during the grading process. A unique constraint on (submissionId, questionId) ensures each question is answered only once per submission.</w:t>
      </w:r>
    </w:p>
    <w:p/>
    <w:p>
      <w:pPr>
        <w:spacing w:after="0"/>
      </w:pPr>
      <w:r>
        <w:rPr>
          <w:b/>
          <w:sz w:val="24"/>
        </w:rPr>
        <w:t>Table 15</w:t>
      </w:r>
    </w:p>
    <w:p>
      <w:pPr>
        <w:spacing w:after="40"/>
      </w:pPr>
      <w:r>
        <w:rPr>
          <w:sz w:val="22"/>
          <w:u w:val="single"/>
        </w:rPr>
        <w:t>tasks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task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title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Task title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instructions</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text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Task instructions shown to students</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taskType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50</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DepEd grading category: ASSIGNMENT, WRITTEN_WORK, or PERFORMANCE_TASK</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gradingWeightId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grading weight category</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points</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Maximum point value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dueDate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Submission due date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topicId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parent topic</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courseId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parent course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teacherId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teacher who created the task</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status</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50</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Task status: DRAFT, PUBLISHED, or CLOSED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linkUrl</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Linked external URL</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youtubeUrl</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Linked YouTube video URL</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createdAt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Record creation timestamp</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updatedAt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Timestamp of the last record update</w:t>
            </w:r>
          </w:p>
        </w:tc>
      </w:tr>
    </w:tbl>
    <w:p/>
    <w:p>
      <w:pPr>
        <w:spacing w:after="120"/>
        <w:ind w:firstLine="709"/>
        <w:jc w:val="both"/>
      </w:pPr>
      <w:r>
        <w:rPr>
          <w:sz w:val="22"/>
        </w:rPr>
        <w:t>Table 15 stores the performance tasks and written work assignments created by teachers. Unlike quizzes, tasks require students to upload files as their response, which the teacher then grades manually—optionally using a rubric. Tasks support configurable point values, DepEd grading categories, and due dates. Each task belongs to a course and may be categorized under a topic for organized display in the student's classwork view.</w:t>
      </w:r>
    </w:p>
    <w:p/>
    <w:p>
      <w:pPr>
        <w:spacing w:after="0"/>
      </w:pPr>
      <w:r>
        <w:rPr>
          <w:b/>
          <w:sz w:val="24"/>
        </w:rPr>
        <w:t>Table 16</w:t>
      </w:r>
    </w:p>
    <w:p>
      <w:pPr>
        <w:spacing w:after="40"/>
      </w:pPr>
      <w:r>
        <w:rPr>
          <w:sz w:val="22"/>
          <w:u w:val="single"/>
        </w:rPr>
        <w:t>task_attachments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attachment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taskId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parent task</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kind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50</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Attachment kind: FILE, LINK, or YOUTUBE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fileName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Original file name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storedName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Stored file name on disk</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filePath</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Relative path of the stored file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fileSize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File size in bytes</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mimeType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MIME type of the file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storageBackend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50</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Storage backend: LOCAL or GDRIVE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driveFileId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Google Drive file ID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webViewLink</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Google Drive web view URL</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linkUrl</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External hyperlink URL</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youtubeUrl</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YouTube video URL</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createdAt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Attachment creation timestamp</w:t>
            </w:r>
          </w:p>
        </w:tc>
      </w:tr>
    </w:tbl>
    <w:p/>
    <w:p>
      <w:pPr>
        <w:spacing w:after="120"/>
        <w:ind w:firstLine="709"/>
        <w:jc w:val="both"/>
      </w:pPr>
      <w:r>
        <w:rPr>
          <w:sz w:val="22"/>
        </w:rPr>
        <w:t>Table 16 stores files, links, or YouTube videos attached to a task by the teacher to provide supplementary information, rubrics, or reference materials for students. Attachments may be served from local storage or Google Drive. These materials are visible to all enrolled students when they open the task detail page.</w:t>
      </w:r>
    </w:p>
    <w:p/>
    <w:p>
      <w:pPr>
        <w:spacing w:after="0"/>
      </w:pPr>
      <w:r>
        <w:rPr>
          <w:b/>
          <w:sz w:val="24"/>
        </w:rPr>
        <w:t>Table 17</w:t>
      </w:r>
    </w:p>
    <w:p>
      <w:pPr>
        <w:spacing w:after="40"/>
      </w:pPr>
      <w:r>
        <w:rPr>
          <w:sz w:val="22"/>
          <w:u w:val="single"/>
        </w:rPr>
        <w:t>task_submissions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task submission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taskId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submitted task</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studentId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submitting student</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status</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50</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Status: ASSIGNED, SUBMITTED, RETURNED, GRADED, MISSING, or EXCUSED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grade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decimal</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Current grade or score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previousGrade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decimal</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Previous grade before the most recent update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feedback</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text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Teacher feedback text</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submittedAt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 the student submitted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gradedAt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 the submission was graded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returnedAt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 the graded work was returned to the student</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gradeUpdatedAt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 the grade was last modified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createdAt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Record creation timestamp</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updatedAt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Timestamp of the last record update</w:t>
            </w:r>
          </w:p>
        </w:tc>
      </w:tr>
    </w:tbl>
    <w:p/>
    <w:p>
      <w:pPr>
        <w:spacing w:after="120"/>
        <w:ind w:firstLine="709"/>
        <w:jc w:val="both"/>
      </w:pPr>
      <w:r>
        <w:rPr>
          <w:sz w:val="22"/>
        </w:rPr>
        <w:t>Table 17 records each student's submission for a task. A unique constraint on (taskId, studentId) ensures only one submission record exists per student per task. The record tracks the complete grading lifecycle from initial assignment through submission, grading, and return. The grade and previousGrade fields allow teachers to update scores while preserving a history of changes. Teacher feedback is stored alongside the grade for direct communication with the student.</w:t>
      </w:r>
    </w:p>
    <w:p/>
    <w:p>
      <w:pPr>
        <w:spacing w:after="0"/>
      </w:pPr>
      <w:r>
        <w:rPr>
          <w:b/>
          <w:sz w:val="24"/>
        </w:rPr>
        <w:t>Table 18</w:t>
      </w:r>
    </w:p>
    <w:p>
      <w:pPr>
        <w:spacing w:after="40"/>
      </w:pPr>
      <w:r>
        <w:rPr>
          <w:sz w:val="22"/>
          <w:u w:val="single"/>
        </w:rPr>
        <w:t>task_submission_files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file record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submissionId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parent task submission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fileName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Original uploaded file name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storedName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Stored file name on disk</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filePath</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Relative path of the stored file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fileSize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File size in bytes</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mimeType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MIME type of the uploaded file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storageBackend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50</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Storage backend: LOCAL or GDRIVE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driveFileId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Google Drive file ID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webViewLink</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Google Drive web view URL</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createdAt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File upload timestamp</w:t>
            </w:r>
          </w:p>
        </w:tc>
      </w:tr>
    </w:tbl>
    <w:p/>
    <w:p>
      <w:pPr>
        <w:spacing w:after="120"/>
        <w:ind w:firstLine="709"/>
        <w:jc w:val="both"/>
      </w:pPr>
      <w:r>
        <w:rPr>
          <w:sz w:val="22"/>
        </w:rPr>
        <w:t>Table 18 stores the individual files uploaded by a student as part of a task submission. A single task submission may have multiple files attached. Files are stored in either the local server file system or on Google Drive depending on the student's configured storage backend. The table preserves file metadata including the original name, size, MIME type, and the storage key or Drive file ID required to retrieve the file.</w:t>
      </w:r>
    </w:p>
    <w:p/>
    <w:p>
      <w:pPr>
        <w:spacing w:after="0"/>
      </w:pPr>
      <w:r>
        <w:rPr>
          <w:b/>
          <w:sz w:val="24"/>
        </w:rPr>
        <w:t>Table 19</w:t>
      </w:r>
    </w:p>
    <w:p>
      <w:pPr>
        <w:spacing w:after="40"/>
      </w:pPr>
      <w:r>
        <w:rPr>
          <w:sz w:val="22"/>
          <w:u w:val="single"/>
        </w:rPr>
        <w:t>rubrics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rubric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taskId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task this rubric is attached to (unique)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quizId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quiz this rubric is attached to (unique)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isLocked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tinyint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Whether the rubric is locked from further editing</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createdAt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Record creation timestamp</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updatedAt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Timestamp of the last record update</w:t>
            </w:r>
          </w:p>
        </w:tc>
      </w:tr>
    </w:tbl>
    <w:p/>
    <w:p>
      <w:pPr>
        <w:spacing w:after="120"/>
        <w:ind w:firstLine="709"/>
        <w:jc w:val="both"/>
      </w:pPr>
      <w:r>
        <w:rPr>
          <w:sz w:val="22"/>
        </w:rPr>
        <w:t>Table 19 stores scoring rubrics that may be attached to either a task or a quiz. Each rubric contains an ordered set of criteria defining the dimensions of evaluation. Each criterion in turn defines multiple performance levels with associated descriptors and point values. Once grading has begun on a rubric, it may be locked to prevent modifications that would retroactively alter existing grades.</w:t>
      </w:r>
    </w:p>
    <w:p/>
    <w:p>
      <w:pPr>
        <w:spacing w:after="0"/>
      </w:pPr>
      <w:r>
        <w:rPr>
          <w:b/>
          <w:sz w:val="24"/>
        </w:rPr>
        <w:t>Table 20</w:t>
      </w:r>
    </w:p>
    <w:p>
      <w:pPr>
        <w:spacing w:after="40"/>
      </w:pPr>
      <w:r>
        <w:rPr>
          <w:sz w:val="22"/>
          <w:u w:val="single"/>
        </w:rPr>
        <w:t>rubric_criteria</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criterion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rubricId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parent rubric</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title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Criterion title (e.g., Content, Grammar)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description</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text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Optional description of what is being evaluated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orderIndex</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Display sort order within the rubric</w:t>
            </w:r>
          </w:p>
        </w:tc>
      </w:tr>
    </w:tbl>
    <w:p/>
    <w:p>
      <w:pPr>
        <w:spacing w:after="120"/>
        <w:ind w:firstLine="709"/>
        <w:jc w:val="both"/>
      </w:pPr>
      <w:r>
        <w:rPr>
          <w:sz w:val="22"/>
        </w:rPr>
        <w:t>Table 20 stores the individual criteria within a rubric, representing the specific dimensions evaluated when grading a student's work. Examples of criteria include Content, Grammar, Organization, and Presentation. Each criterion has a title, an optional description clarifying what is being evaluated, and a display order index for rendering the rubric in a consistent layout.</w:t>
      </w:r>
    </w:p>
    <w:p/>
    <w:p>
      <w:pPr>
        <w:spacing w:after="0"/>
      </w:pPr>
      <w:r>
        <w:rPr>
          <w:b/>
          <w:sz w:val="24"/>
        </w:rPr>
        <w:t>Table 21</w:t>
      </w:r>
    </w:p>
    <w:p>
      <w:pPr>
        <w:spacing w:after="40"/>
      </w:pPr>
      <w:r>
        <w:rPr>
          <w:sz w:val="22"/>
          <w:u w:val="single"/>
        </w:rPr>
        <w:t>rubric_levels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level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criterionId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parent rubric criterion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title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Level title (e.g., Excellent, Satisfactory)</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description</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text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Descriptor text for this performance level</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points</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decimal</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Point value awarded at this level</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orderIndex</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Display sort order within the criterion</w:t>
            </w:r>
          </w:p>
        </w:tc>
      </w:tr>
    </w:tbl>
    <w:p/>
    <w:p>
      <w:pPr>
        <w:spacing w:after="120"/>
        <w:ind w:firstLine="709"/>
        <w:jc w:val="both"/>
      </w:pPr>
      <w:r>
        <w:rPr>
          <w:sz w:val="22"/>
        </w:rPr>
        <w:t>Table 21 defines the performance levels for each rubric criterion. Typical levels include Excellent, Satisfactory, Developing, and Beginning, each carrying a descriptor text and a point value used to compute the student's score. Levels are ordered within their parent criterion for consistent display from highest to lowest performance.</w:t>
      </w:r>
    </w:p>
    <w:p/>
    <w:p>
      <w:pPr>
        <w:spacing w:after="0"/>
      </w:pPr>
      <w:r>
        <w:rPr>
          <w:b/>
          <w:sz w:val="24"/>
        </w:rPr>
        <w:t>Table 22</w:t>
      </w:r>
    </w:p>
    <w:p>
      <w:pPr>
        <w:spacing w:after="40"/>
      </w:pPr>
      <w:r>
        <w:rPr>
          <w:sz w:val="22"/>
          <w:u w:val="single"/>
        </w:rPr>
        <w:t>rubric_grades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rubric grade record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submissionId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task submission being graded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criterionId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rubric criterion being evaluated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levelId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Selected performance level (NULL = no level selected)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pointsOverride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decimal</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Manual point override, ignoring the level's default points</w:t>
            </w:r>
          </w:p>
        </w:tc>
      </w:tr>
    </w:tbl>
    <w:p/>
    <w:p>
      <w:pPr>
        <w:spacing w:after="120"/>
        <w:ind w:firstLine="709"/>
        <w:jc w:val="both"/>
      </w:pPr>
      <w:r>
        <w:rPr>
          <w:sz w:val="22"/>
        </w:rPr>
        <w:t>Table 22 records the rubric evaluation outcome for each criterion in a student's task submission. For each criterion a specific performance level is selected, and an optional pointsOverride field allows the teacher to award a custom score that differs from the level's default point value. A unique constraint on (submissionId, criterionId) ensures each criterion is scored only once per submission.</w:t>
      </w:r>
    </w:p>
    <w:p/>
    <w:p>
      <w:pPr>
        <w:spacing w:after="0"/>
      </w:pPr>
      <w:r>
        <w:rPr>
          <w:b/>
          <w:sz w:val="24"/>
        </w:rPr>
        <w:t>Table 23</w:t>
      </w:r>
    </w:p>
    <w:p>
      <w:pPr>
        <w:spacing w:after="40"/>
      </w:pPr>
      <w:r>
        <w:rPr>
          <w:sz w:val="22"/>
          <w:u w:val="single"/>
        </w:rPr>
        <w:t>grading_weights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grading weight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courseId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parent course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Category name (e.g., Written Works, Performance Tasks)</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percentage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decimal</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Weight as a percentage (e.g., 25.0 for 25%)</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color</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Hex color used for this category in grade charts</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orderIndex</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Display sort order within the course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createdAt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Record creation timestamp</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updatedAt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Timestamp of the last record update</w:t>
            </w:r>
          </w:p>
        </w:tc>
      </w:tr>
    </w:tbl>
    <w:p/>
    <w:p>
      <w:pPr>
        <w:spacing w:after="120"/>
        <w:ind w:firstLine="709"/>
        <w:jc w:val="both"/>
      </w:pPr>
      <w:r>
        <w:rPr>
          <w:sz w:val="22"/>
        </w:rPr>
        <w:t>Table 23 defines the DepEd grading weight categories for each course. Common categories include Written Works (25%), Performance Tasks (50%), and Quarterly Assessment (25%), mirroring the DepEd K-12 grading policy. These weights are applied by the grading engine to compute a student's final transmuted grade from raw quiz and task scores. Category names are unique within a course to prevent duplicate weight entries.</w:t>
      </w:r>
    </w:p>
    <w:p/>
    <w:p>
      <w:pPr>
        <w:spacing w:after="0"/>
      </w:pPr>
      <w:r>
        <w:rPr>
          <w:b/>
          <w:sz w:val="24"/>
        </w:rPr>
        <w:t>Table 24</w:t>
      </w:r>
    </w:p>
    <w:p>
      <w:pPr>
        <w:spacing w:after="40"/>
      </w:pPr>
      <w:r>
        <w:rPr>
          <w:sz w:val="22"/>
          <w:u w:val="single"/>
        </w:rPr>
        <w:t>mastery_unlocks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unlock record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courseId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course where the unlock applies</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studentId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student whose access is unlocked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quizId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quiz being unlocked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unlockedBy</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teacher who granted the unlock</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createdAt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 the unlock was granted</w:t>
            </w:r>
          </w:p>
        </w:tc>
      </w:tr>
    </w:tbl>
    <w:p/>
    <w:p>
      <w:pPr>
        <w:spacing w:after="120"/>
        <w:ind w:firstLine="709"/>
        <w:jc w:val="both"/>
      </w:pPr>
      <w:r>
        <w:rPr>
          <w:sz w:val="22"/>
        </w:rPr>
        <w:t>Table 24 records teacher-granted overrides that allow a specific student to access a mastery-locked quiz within a course. When mastery-lock gating is enabled, students who have not met the passing threshold on prerequisite quizzes are blocked from proceeding. This table stores exceptions manually granted by the teacher. A unique constraint on (courseId, studentId, quizId) ensures each unlock is issued only once per student per quiz per course.</w:t>
      </w:r>
    </w:p>
    <w:p/>
    <w:p>
      <w:pPr>
        <w:spacing w:after="0"/>
      </w:pPr>
      <w:r>
        <w:rPr>
          <w:b/>
          <w:sz w:val="24"/>
        </w:rPr>
        <w:t>Table 25</w:t>
      </w:r>
    </w:p>
    <w:p>
      <w:pPr>
        <w:spacing w:after="40"/>
      </w:pPr>
      <w:r>
        <w:rPr>
          <w:sz w:val="22"/>
          <w:u w:val="single"/>
        </w:rPr>
        <w:t>task_comments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comment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taskId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parent task</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authorId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user who wrote the comment</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recipientId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intended recipient (optional)</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content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text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Comment body text</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isPrivate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tinyint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Whether the comment is private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createdAt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Comment creation timestamp</w:t>
            </w:r>
          </w:p>
        </w:tc>
      </w:tr>
    </w:tbl>
    <w:p/>
    <w:p>
      <w:pPr>
        <w:spacing w:after="120"/>
        <w:ind w:firstLine="709"/>
        <w:jc w:val="both"/>
      </w:pPr>
      <w:r>
        <w:rPr>
          <w:sz w:val="22"/>
        </w:rPr>
        <w:t>Table 25 stores comments attached to tasks, enabling direct communication between teachers and students about task instructions, clarifications, or feedback. Comments may be marked private, meaning they are visible only to the author and the specified recipient. This supports both class-wide discussion and private teacher-to-student feedback within the context of a specific task.</w:t>
      </w:r>
    </w:p>
    <w:p/>
    <w:p>
      <w:pPr>
        <w:spacing w:after="0"/>
      </w:pPr>
      <w:r>
        <w:rPr>
          <w:b/>
          <w:sz w:val="24"/>
        </w:rPr>
        <w:t>Table 26</w:t>
      </w:r>
    </w:p>
    <w:p>
      <w:pPr>
        <w:spacing w:after="40"/>
      </w:pPr>
      <w:r>
        <w:rPr>
          <w:sz w:val="22"/>
          <w:u w:val="single"/>
        </w:rPr>
        <w:t>quiz_comments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comment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quizId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parent quiz</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authorId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user who wrote the comment</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recipientId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intended recipient (optional)</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content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text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Comment body text</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isPrivate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tinyint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Whether the comment is private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createdAt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Comment creation timestamp</w:t>
            </w:r>
          </w:p>
        </w:tc>
      </w:tr>
    </w:tbl>
    <w:p/>
    <w:p>
      <w:pPr>
        <w:spacing w:after="120"/>
        <w:ind w:firstLine="709"/>
        <w:jc w:val="both"/>
      </w:pPr>
      <w:r>
        <w:rPr>
          <w:sz w:val="22"/>
        </w:rPr>
        <w:t>Table 26 stores comments attached to quizzes, mirroring the task comment design for quiz-related communication. Teachers may post clarifications about quiz instructions, and students may ask questions. Private comments are visible only to the author and specified recipient, enabling direct teacher-to-student feedback within the context of a specific quiz.</w:t>
      </w:r>
    </w:p>
    <w:p/>
    <w:p>
      <w:pPr>
        <w:spacing w:after="0"/>
      </w:pPr>
      <w:r>
        <w:rPr>
          <w:b/>
          <w:sz w:val="24"/>
        </w:rPr>
        <w:t>Table 27</w:t>
      </w:r>
    </w:p>
    <w:p>
      <w:pPr>
        <w:spacing w:after="40"/>
      </w:pPr>
      <w:r>
        <w:rPr>
          <w:sz w:val="22"/>
          <w:u w:val="single"/>
        </w:rPr>
        <w:t>announcements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announcement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courseId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parent course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authorId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teacher who created the announcement</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content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text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Announcement body text</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isDraft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tinyint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Whether the announcement is still a draft</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scheduledAt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 to auto-publish the announcement</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attachmentName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Name of the attached file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attachmentPath</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Storage path of the attached file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attachmentSize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File size in bytes</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attachmentDriveFileId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Google Drive file ID for the attachment</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attachmentWebViewLink</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Google Drive web view URL for the attachment</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recipientIds</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json</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JSON array of targeted student user IDs (NULL = all students)</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createdAt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Record creation timestamp</w:t>
            </w:r>
          </w:p>
        </w:tc>
      </w:tr>
    </w:tbl>
    <w:p/>
    <w:p>
      <w:pPr>
        <w:spacing w:after="120"/>
        <w:ind w:firstLine="709"/>
        <w:jc w:val="both"/>
      </w:pPr>
      <w:r>
        <w:rPr>
          <w:sz w:val="22"/>
        </w:rPr>
        <w:t>Table 27 stores course announcements posted by teachers to keep enrolled students informed. Announcements support a draft mode for editing before publication and a scheduling feature for deferred release at a specified datetime. A single file attachment may be included for supplementary documents. The recipientIds JSON field enables teachers to target announcements at a specific subset of students rather than the entire class.</w:t>
      </w:r>
    </w:p>
    <w:p/>
    <w:p>
      <w:pPr>
        <w:spacing w:after="0"/>
      </w:pPr>
      <w:r>
        <w:rPr>
          <w:b/>
          <w:sz w:val="24"/>
        </w:rPr>
        <w:t>Table 28</w:t>
      </w:r>
    </w:p>
    <w:p>
      <w:pPr>
        <w:spacing w:after="40"/>
      </w:pPr>
      <w:r>
        <w:rPr>
          <w:sz w:val="22"/>
          <w:u w:val="single"/>
        </w:rPr>
        <w:t>announcement_comments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comment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announcementId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parent announcement</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authorId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user who wrote the comment</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content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text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Comment body text</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createdAt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Comment creation timestamp</w:t>
            </w:r>
          </w:p>
        </w:tc>
      </w:tr>
    </w:tbl>
    <w:p/>
    <w:p>
      <w:pPr>
        <w:spacing w:after="120"/>
        <w:ind w:firstLine="709"/>
        <w:jc w:val="both"/>
      </w:pPr>
      <w:r>
        <w:rPr>
          <w:sz w:val="22"/>
        </w:rPr>
        <w:t>Table 28 stores replies to course announcements from both teachers and students. This creates a threaded discussion channel around each announcement, allowing students to ask questions or react to posted information. All comments on an announcement are visible to all enrolled students, fostering open class communication.</w:t>
      </w:r>
    </w:p>
    <w:p/>
    <w:p>
      <w:pPr>
        <w:spacing w:after="0"/>
      </w:pPr>
      <w:r>
        <w:rPr>
          <w:b/>
          <w:sz w:val="24"/>
        </w:rPr>
        <w:t>Table 29</w:t>
      </w:r>
    </w:p>
    <w:p>
      <w:pPr>
        <w:spacing w:after="40"/>
      </w:pPr>
      <w:r>
        <w:rPr>
          <w:sz w:val="22"/>
          <w:u w:val="single"/>
        </w:rPr>
        <w:t>activity_logs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activity log entry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userId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user who performed the action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action</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Action performed (e.g., VIEW, DOWNLOAD)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resourceId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resource that was acted upon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metadata</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json</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Additional contextual metadata for the action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createdAt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 the action was recorded</w:t>
            </w:r>
          </w:p>
        </w:tc>
      </w:tr>
    </w:tbl>
    <w:p/>
    <w:p>
      <w:pPr>
        <w:spacing w:after="120"/>
        <w:ind w:firstLine="709"/>
        <w:jc w:val="both"/>
      </w:pPr>
      <w:r>
        <w:rPr>
          <w:sz w:val="22"/>
        </w:rPr>
        <w:t>Table 29 provides an audit trail of user interactions with resources in the system. Actions such as viewing or downloading a learning material are recorded with the acting user's identity and a timestamp. The metadata JSON field stores additional contextual information such as the resource title or file name, supporting analytics and monitoring of student engagement with course materials.</w:t>
      </w:r>
    </w:p>
    <w:p/>
    <w:p>
      <w:pPr>
        <w:spacing w:after="0"/>
      </w:pPr>
      <w:r>
        <w:rPr>
          <w:b/>
          <w:sz w:val="24"/>
        </w:rPr>
        <w:t>Table 30</w:t>
      </w:r>
    </w:p>
    <w:p>
      <w:pPr>
        <w:spacing w:after="40"/>
      </w:pPr>
      <w:r>
        <w:rPr>
          <w:sz w:val="22"/>
          <w:u w:val="single"/>
        </w:rPr>
        <w:t>notifications</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Name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Field Type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Length</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none"/>
              </w:rPr>
              <w:t>Description</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i w:val="0"/>
                <w:sz w:val="20"/>
                <w:u w:val="single"/>
              </w:rPr>
              <w:t>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Unique notification identifier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color w:val="FF0000"/>
                <w:sz w:val="20"/>
                <w:u w:val="single"/>
              </w:rPr>
              <w:t>userId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36</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Foreign key to the recipient user</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type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50</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Notification type (e.g., REMEDIAL_PENDING)</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title</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varchar</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255</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Short notification title</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body</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text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Notification body text</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data</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json</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Optional JSON payload with contextual data</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read</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tinyint</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1</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Whether the notification has been read</w:t>
            </w:r>
          </w:p>
        </w:tc>
      </w:tr>
      <w:tr>
        <w:tc>
          <w:tcPr>
            <w:tcW w:type="dxa" w:w="198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createdAt</w:t>
            </w:r>
          </w:p>
        </w:tc>
        <w:tc>
          <w:tcPr>
            <w:tcW w:type="dxa" w:w="130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datetime</w:t>
            </w:r>
          </w:p>
        </w:tc>
        <w:tc>
          <w:tcPr>
            <w:tcW w:type="dxa" w:w="96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
              <w:rPr>
                <w:b w:val="0"/>
                <w:i w:val="0"/>
                <w:sz w:val="20"/>
                <w:u w:val="none"/>
              </w:rPr>
              <w:t>-</w:t>
            </w:r>
          </w:p>
        </w:tc>
        <w:tc>
          <w:tcPr>
            <w:tcW w:type="dxa" w:w="4774"/>
            <w:tcMar>
              <w:top w:w="80" w:type="dxa"/>
              <w:bottom w:w="8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r>
              <w:rPr>
                <w:b w:val="0"/>
                <w:i w:val="0"/>
                <w:sz w:val="20"/>
                <w:u w:val="none"/>
              </w:rPr>
              <w:t>Notification creation timestamp</w:t>
            </w:r>
          </w:p>
        </w:tc>
      </w:tr>
    </w:tbl>
    <w:p/>
    <w:p>
      <w:pPr>
        <w:spacing w:after="120"/>
        <w:ind w:firstLine="709"/>
        <w:jc w:val="both"/>
      </w:pPr>
      <w:r>
        <w:rPr>
          <w:sz w:val="22"/>
        </w:rPr>
        <w:t>Table 30 stores in-app notifications sent to users to alert them of important events. The primary notification type is REMEDIAL_PENDING, which notifies a student that an AI-generated remedial quiz has been created for them following a failing score. Each notification tracks its read status so the UI can display an unread badge count. The optional data JSON field carries contextual information such as a quiz ID or course ID that the application uses to navigate the user to the relevant content when the notification is tapped.</w:t>
      </w:r>
    </w:p>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