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2F" w:rsidRPr="00402E61" w:rsidRDefault="006D3D2F" w:rsidP="006D3D2F">
      <w:pPr>
        <w:jc w:val="center"/>
        <w:rPr>
          <w:rFonts w:eastAsia="Calibri"/>
          <w:b/>
          <w:sz w:val="28"/>
          <w:lang w:eastAsia="en-US"/>
        </w:rPr>
      </w:pPr>
      <w:r w:rsidRPr="00402E61">
        <w:rPr>
          <w:rFonts w:eastAsia="Calibri"/>
          <w:b/>
          <w:sz w:val="28"/>
          <w:lang w:eastAsia="en-US"/>
        </w:rPr>
        <w:t>Практическое занятие 1</w:t>
      </w:r>
      <w:r>
        <w:rPr>
          <w:rFonts w:eastAsia="Calibri"/>
          <w:b/>
          <w:sz w:val="28"/>
          <w:lang w:eastAsia="en-US"/>
        </w:rPr>
        <w:t xml:space="preserve"> (4 часа)</w:t>
      </w: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 xml:space="preserve">Составление технического задания на разработку </w:t>
      </w:r>
      <w:r>
        <w:rPr>
          <w:rFonts w:eastAsia="Calibri"/>
          <w:b/>
          <w:sz w:val="28"/>
          <w:szCs w:val="28"/>
          <w:lang w:eastAsia="en-US"/>
        </w:rPr>
        <w:t>программного продукта</w:t>
      </w: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Цель работы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>Ознакомиться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 и ГОСТ 34.602-89 «Техническое задание на создание автоматизированной системы».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Задание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 xml:space="preserve">1. Разработать техническое задание на программный продукт (см. варианты заданий) в соответствии с ГОСТ 19.201-78 и ГОСТ 34.602—89 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 xml:space="preserve">2. Оформить работу в соответствии с ГОСТ 19.106—78. При оформлении использовать MS </w:t>
      </w:r>
      <w:proofErr w:type="spellStart"/>
      <w:r w:rsidRPr="00402E61">
        <w:rPr>
          <w:rFonts w:eastAsia="Calibri"/>
          <w:sz w:val="28"/>
          <w:szCs w:val="28"/>
          <w:lang w:eastAsia="en-US"/>
        </w:rPr>
        <w:t>Office</w:t>
      </w:r>
      <w:proofErr w:type="spellEnd"/>
      <w:r w:rsidRPr="00402E61">
        <w:rPr>
          <w:rFonts w:eastAsia="Calibri"/>
          <w:sz w:val="28"/>
          <w:szCs w:val="28"/>
          <w:lang w:eastAsia="en-US"/>
        </w:rPr>
        <w:t xml:space="preserve"> или OpenOffice.org. 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>3. Сдать и защитить работу.</w:t>
      </w:r>
    </w:p>
    <w:p w:rsidR="006D3D2F" w:rsidRDefault="006D3D2F" w:rsidP="006D3D2F">
      <w:pPr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:rsidR="006D3D2F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Варианты заданий</w:t>
      </w:r>
      <w:r w:rsidRPr="00402E61">
        <w:rPr>
          <w:rFonts w:eastAsia="Calibri"/>
          <w:sz w:val="28"/>
          <w:szCs w:val="28"/>
          <w:lang w:eastAsia="en-US"/>
        </w:rPr>
        <w:t xml:space="preserve"> </w:t>
      </w:r>
    </w:p>
    <w:p w:rsidR="00BC7F92" w:rsidRPr="00BC7F92" w:rsidRDefault="00BC7F92" w:rsidP="00BC7F92"/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«Успеваемость студентов». Программный модуль предназначен для оперативного учета успеваемости студентов в сессию директором, заместителями директора и заведующими отделениями. Сведения об успеваемости студентов должны храниться в течение всего срока их обучения и использоваться при составлении справок о прослушанных курсах и приложений к диплому. </w:t>
      </w:r>
    </w:p>
    <w:p w:rsidR="00BC7F92" w:rsidRDefault="00BC7F92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>Разработать программный модуль «</w:t>
      </w:r>
      <w:r w:rsidRPr="00BC7F92">
        <w:rPr>
          <w:sz w:val="28"/>
          <w:szCs w:val="28"/>
        </w:rPr>
        <w:t>Организация деятельности библиотеки</w:t>
      </w:r>
      <w:r w:rsidRPr="00BC7F92">
        <w:rPr>
          <w:rFonts w:eastAsia="Calibri"/>
          <w:sz w:val="28"/>
          <w:szCs w:val="28"/>
          <w:lang w:eastAsia="en-US"/>
        </w:rPr>
        <w:t>»</w:t>
      </w:r>
      <w:r w:rsidRPr="00BC7F92">
        <w:rPr>
          <w:rFonts w:eastAsia="Calibri"/>
          <w:sz w:val="28"/>
          <w:szCs w:val="28"/>
          <w:lang w:eastAsia="en-US"/>
        </w:rPr>
        <w:t xml:space="preserve">. </w:t>
      </w:r>
      <w:r w:rsidRPr="00BC7F92">
        <w:rPr>
          <w:rFonts w:eastAsia="Calibri"/>
          <w:sz w:val="28"/>
          <w:szCs w:val="28"/>
          <w:lang w:eastAsia="en-US"/>
        </w:rPr>
        <w:t xml:space="preserve">В базе содержатся сведения о </w:t>
      </w:r>
      <w:r w:rsidRPr="00BC7F92">
        <w:rPr>
          <w:rFonts w:eastAsia="Calibri"/>
          <w:sz w:val="28"/>
          <w:szCs w:val="28"/>
          <w:lang w:eastAsia="en-US"/>
        </w:rPr>
        <w:t>книгах</w:t>
      </w:r>
      <w:r w:rsidRPr="00BC7F92">
        <w:rPr>
          <w:rFonts w:eastAsia="Calibri"/>
          <w:sz w:val="28"/>
          <w:szCs w:val="28"/>
          <w:lang w:eastAsia="en-US"/>
        </w:rPr>
        <w:t xml:space="preserve"> и </w:t>
      </w:r>
      <w:r w:rsidRPr="00BC7F92">
        <w:rPr>
          <w:rFonts w:eastAsia="Calibri"/>
          <w:sz w:val="28"/>
          <w:szCs w:val="28"/>
          <w:lang w:eastAsia="en-US"/>
        </w:rPr>
        <w:t>читателях</w:t>
      </w:r>
      <w:r w:rsidRPr="00BC7F92">
        <w:rPr>
          <w:rFonts w:eastAsia="Calibri"/>
          <w:sz w:val="28"/>
          <w:szCs w:val="28"/>
          <w:lang w:eastAsia="en-US"/>
        </w:rPr>
        <w:t>.</w:t>
      </w:r>
    </w:p>
    <w:p w:rsidR="00C02934" w:rsidRPr="00C02934" w:rsidRDefault="00C02934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C02934">
        <w:rPr>
          <w:rFonts w:eastAsia="Calibri"/>
          <w:sz w:val="28"/>
          <w:szCs w:val="28"/>
          <w:lang w:eastAsia="en-US"/>
        </w:rPr>
        <w:t>Разработать программный модуль «</w:t>
      </w:r>
      <w:r w:rsidRPr="00C02934">
        <w:rPr>
          <w:sz w:val="28"/>
          <w:szCs w:val="28"/>
        </w:rPr>
        <w:t>Организация деятельности спортивного клуба</w:t>
      </w:r>
      <w:r w:rsidRPr="00C02934">
        <w:rPr>
          <w:rFonts w:eastAsia="Calibri"/>
          <w:sz w:val="28"/>
          <w:szCs w:val="28"/>
          <w:lang w:eastAsia="en-US"/>
        </w:rPr>
        <w:t xml:space="preserve">». В базе содержатся сведения о </w:t>
      </w:r>
      <w:r>
        <w:rPr>
          <w:rFonts w:eastAsia="Calibri"/>
          <w:sz w:val="28"/>
          <w:szCs w:val="28"/>
          <w:lang w:eastAsia="en-US"/>
        </w:rPr>
        <w:t>тренерах, секциях, расписание занятий, клиентах</w:t>
      </w:r>
      <w:r w:rsidRPr="00C02934">
        <w:rPr>
          <w:rFonts w:eastAsia="Calibri"/>
          <w:sz w:val="28"/>
          <w:szCs w:val="28"/>
          <w:lang w:eastAsia="en-US"/>
        </w:rPr>
        <w:t>.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«Личные дела студентов». Программный модуль предназначен для получения сведений о студентах заведующими отделениями, профкомом и отделом кадров. Сведения должны храниться в течение всего срока обучения студентов и использоваться при составлении справок и отчетов. </w:t>
      </w:r>
    </w:p>
    <w:p w:rsidR="00334344" w:rsidRPr="00BC7F92" w:rsidRDefault="00334344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>Разработать программный модуль «</w:t>
      </w:r>
      <w:r w:rsidRPr="00BC7F92">
        <w:rPr>
          <w:rFonts w:eastAsia="Calibri"/>
          <w:sz w:val="28"/>
          <w:szCs w:val="28"/>
          <w:lang w:eastAsia="en-US"/>
        </w:rPr>
        <w:t>Гостиница</w:t>
      </w:r>
      <w:r w:rsidRPr="00BC7F92">
        <w:rPr>
          <w:rFonts w:eastAsia="Calibri"/>
          <w:sz w:val="28"/>
          <w:szCs w:val="28"/>
          <w:lang w:eastAsia="en-US"/>
        </w:rPr>
        <w:t xml:space="preserve">», предназначенный для использования работниками </w:t>
      </w:r>
      <w:r w:rsidRPr="00BC7F92">
        <w:rPr>
          <w:rFonts w:eastAsia="Calibri"/>
          <w:sz w:val="28"/>
          <w:szCs w:val="28"/>
          <w:lang w:eastAsia="en-US"/>
        </w:rPr>
        <w:t>гостиничного бизнеса</w:t>
      </w:r>
      <w:r w:rsidRPr="00BC7F92">
        <w:rPr>
          <w:rFonts w:eastAsia="Calibri"/>
          <w:sz w:val="28"/>
          <w:szCs w:val="28"/>
          <w:lang w:eastAsia="en-US"/>
        </w:rPr>
        <w:t xml:space="preserve">. В базе содержатся сведения о </w:t>
      </w:r>
      <w:r w:rsidRPr="00BC7F92">
        <w:rPr>
          <w:rFonts w:eastAsia="Calibri"/>
          <w:sz w:val="28"/>
          <w:szCs w:val="28"/>
          <w:lang w:eastAsia="en-US"/>
        </w:rPr>
        <w:t>номерах и клиентах</w:t>
      </w:r>
      <w:r w:rsidRPr="00BC7F92">
        <w:rPr>
          <w:rFonts w:eastAsia="Calibri"/>
          <w:sz w:val="28"/>
          <w:szCs w:val="28"/>
          <w:lang w:eastAsia="en-US"/>
        </w:rPr>
        <w:t>.</w:t>
      </w:r>
    </w:p>
    <w:p w:rsidR="006D3D2F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приложение Windows «Мой дневник». Приложение предназначено для записи, хранения и </w:t>
      </w:r>
      <w:proofErr w:type="gramStart"/>
      <w:r w:rsidRPr="00BC7F92">
        <w:rPr>
          <w:rFonts w:eastAsia="Calibri"/>
          <w:sz w:val="28"/>
          <w:szCs w:val="28"/>
          <w:lang w:eastAsia="en-US"/>
        </w:rPr>
        <w:t>поиска адресов и телефонов физических лиц</w:t>
      </w:r>
      <w:proofErr w:type="gramEnd"/>
      <w:r w:rsidRPr="00BC7F92">
        <w:rPr>
          <w:rFonts w:eastAsia="Calibri"/>
          <w:sz w:val="28"/>
          <w:szCs w:val="28"/>
          <w:lang w:eastAsia="en-US"/>
        </w:rPr>
        <w:t xml:space="preserve"> и организаций, а также расписания, встреч и др. Приложение предназначено для любых пользователей компьютера. </w:t>
      </w:r>
    </w:p>
    <w:p w:rsidR="00BC7F92" w:rsidRPr="00943CB5" w:rsidRDefault="00BC7F92" w:rsidP="003A173C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43CB5">
        <w:rPr>
          <w:rFonts w:eastAsia="Calibri"/>
          <w:sz w:val="28"/>
          <w:szCs w:val="28"/>
          <w:lang w:eastAsia="en-US"/>
        </w:rPr>
        <w:t>Разработать программный модуль</w:t>
      </w:r>
      <w:r w:rsidRPr="00943CB5">
        <w:rPr>
          <w:rFonts w:eastAsia="Calibri"/>
          <w:sz w:val="28"/>
          <w:szCs w:val="28"/>
          <w:lang w:eastAsia="en-US"/>
        </w:rPr>
        <w:t xml:space="preserve"> «</w:t>
      </w:r>
      <w:r w:rsidRPr="00943CB5">
        <w:rPr>
          <w:sz w:val="28"/>
          <w:szCs w:val="28"/>
        </w:rPr>
        <w:t>Автоматизированная информационная система учета деятельности туристического агентства</w:t>
      </w:r>
      <w:r w:rsidRPr="00943CB5">
        <w:rPr>
          <w:sz w:val="28"/>
          <w:szCs w:val="28"/>
        </w:rPr>
        <w:t xml:space="preserve">». </w:t>
      </w:r>
      <w:r w:rsidRPr="00943CB5">
        <w:rPr>
          <w:rFonts w:eastAsia="Calibri"/>
          <w:sz w:val="28"/>
          <w:szCs w:val="28"/>
          <w:lang w:eastAsia="en-US"/>
        </w:rPr>
        <w:t>В базе содержатся сведения о</w:t>
      </w:r>
      <w:r w:rsidRPr="00943CB5">
        <w:rPr>
          <w:rFonts w:eastAsia="Calibri"/>
          <w:sz w:val="28"/>
          <w:szCs w:val="28"/>
          <w:lang w:eastAsia="en-US"/>
        </w:rPr>
        <w:t xml:space="preserve"> направлениях, маршрутах и клиентах.</w:t>
      </w:r>
    </w:p>
    <w:p w:rsidR="006D3D2F" w:rsidRPr="0062445F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2445F">
        <w:rPr>
          <w:rFonts w:eastAsia="Calibri"/>
          <w:sz w:val="28"/>
          <w:szCs w:val="28"/>
          <w:lang w:eastAsia="en-US"/>
        </w:rPr>
        <w:lastRenderedPageBreak/>
        <w:t xml:space="preserve">Разработать </w:t>
      </w:r>
      <w:r w:rsidR="0062445F" w:rsidRPr="0062445F">
        <w:rPr>
          <w:rFonts w:eastAsia="Calibri"/>
          <w:sz w:val="28"/>
          <w:szCs w:val="28"/>
          <w:lang w:eastAsia="en-US"/>
        </w:rPr>
        <w:t>программный модуль</w:t>
      </w:r>
      <w:r w:rsidRPr="0062445F">
        <w:rPr>
          <w:rFonts w:eastAsia="Calibri"/>
          <w:sz w:val="28"/>
          <w:szCs w:val="28"/>
          <w:lang w:eastAsia="en-US"/>
        </w:rPr>
        <w:t xml:space="preserve"> «</w:t>
      </w:r>
      <w:r w:rsidR="0062445F" w:rsidRPr="0062445F">
        <w:rPr>
          <w:sz w:val="28"/>
          <w:szCs w:val="28"/>
        </w:rPr>
        <w:t>Учет работы медицинского учреждения</w:t>
      </w:r>
      <w:r w:rsidRPr="0062445F">
        <w:rPr>
          <w:rFonts w:eastAsia="Calibri"/>
          <w:sz w:val="28"/>
          <w:szCs w:val="28"/>
          <w:lang w:eastAsia="en-US"/>
        </w:rPr>
        <w:t xml:space="preserve">». </w:t>
      </w:r>
      <w:r w:rsidR="0062445F" w:rsidRPr="0062445F">
        <w:rPr>
          <w:rFonts w:eastAsia="Calibri"/>
          <w:sz w:val="28"/>
          <w:szCs w:val="28"/>
          <w:lang w:eastAsia="en-US"/>
        </w:rPr>
        <w:t>Модуль предназначен для использования сотрудниками</w:t>
      </w:r>
      <w:r w:rsidR="0062445F" w:rsidRPr="0062445F">
        <w:rPr>
          <w:rFonts w:eastAsia="Calibri"/>
          <w:sz w:val="28"/>
          <w:szCs w:val="28"/>
          <w:lang w:eastAsia="en-US"/>
        </w:rPr>
        <w:t xml:space="preserve"> поликлиники</w:t>
      </w:r>
      <w:r w:rsidRPr="0062445F">
        <w:rPr>
          <w:rFonts w:eastAsia="Calibri"/>
          <w:sz w:val="28"/>
          <w:szCs w:val="28"/>
          <w:lang w:eastAsia="en-US"/>
        </w:rPr>
        <w:t xml:space="preserve">. </w:t>
      </w:r>
      <w:r w:rsidR="0062445F">
        <w:rPr>
          <w:rFonts w:eastAsia="Calibri"/>
          <w:sz w:val="28"/>
          <w:szCs w:val="28"/>
          <w:lang w:eastAsia="en-US"/>
        </w:rPr>
        <w:t xml:space="preserve">Содержит информацию о врачах, пациентах и расписание приема врачей. </w:t>
      </w:r>
    </w:p>
    <w:p w:rsidR="006D3D2F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>Разработать программный модуль «</w:t>
      </w:r>
      <w:r w:rsidR="00334344" w:rsidRPr="00BC7F92">
        <w:rPr>
          <w:rFonts w:eastAsia="Calibri"/>
          <w:sz w:val="28"/>
          <w:szCs w:val="28"/>
          <w:lang w:eastAsia="en-US"/>
        </w:rPr>
        <w:t>Учет кадров</w:t>
      </w:r>
      <w:r w:rsidRPr="00BC7F92">
        <w:rPr>
          <w:rFonts w:eastAsia="Calibri"/>
          <w:sz w:val="28"/>
          <w:szCs w:val="28"/>
          <w:lang w:eastAsia="en-US"/>
        </w:rPr>
        <w:t xml:space="preserve">», содержащий сведения о сотрудниках предметно-цикловой комиссии (ФИО, должность, ученая степень, дисциплины, нагрузка, общественная работа, совместительство и др.). Модуль предназначен для использования сотрудниками отдела кадров и директората. </w:t>
      </w:r>
    </w:p>
    <w:p w:rsidR="00C02934" w:rsidRPr="00C02934" w:rsidRDefault="00C02934" w:rsidP="00C205CC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C02934">
        <w:rPr>
          <w:rFonts w:eastAsia="Calibri"/>
          <w:sz w:val="28"/>
          <w:szCs w:val="28"/>
          <w:lang w:eastAsia="en-US"/>
        </w:rPr>
        <w:t>Разработать программный модуль «</w:t>
      </w:r>
      <w:r w:rsidRPr="00C02934">
        <w:rPr>
          <w:sz w:val="28"/>
          <w:szCs w:val="28"/>
        </w:rPr>
        <w:t xml:space="preserve">Учет </w:t>
      </w:r>
      <w:r w:rsidR="00BC7F92" w:rsidRPr="00C02934">
        <w:rPr>
          <w:sz w:val="28"/>
          <w:szCs w:val="28"/>
        </w:rPr>
        <w:t>деятельности аптечной сети</w:t>
      </w:r>
      <w:r w:rsidRPr="00C02934">
        <w:rPr>
          <w:rFonts w:eastAsia="Calibri"/>
          <w:sz w:val="28"/>
          <w:szCs w:val="28"/>
          <w:lang w:eastAsia="en-US"/>
        </w:rPr>
        <w:t xml:space="preserve">». Модуль предназначен для использования сотрудниками </w:t>
      </w:r>
      <w:r>
        <w:rPr>
          <w:rFonts w:eastAsia="Calibri"/>
          <w:sz w:val="28"/>
          <w:szCs w:val="28"/>
          <w:lang w:eastAsia="en-US"/>
        </w:rPr>
        <w:t>аптеки</w:t>
      </w:r>
      <w:r w:rsidRPr="00C02934">
        <w:rPr>
          <w:rFonts w:eastAsia="Calibri"/>
          <w:sz w:val="28"/>
          <w:szCs w:val="28"/>
          <w:lang w:eastAsia="en-US"/>
        </w:rPr>
        <w:t>.</w:t>
      </w:r>
      <w:r>
        <w:rPr>
          <w:rFonts w:eastAsia="Calibri"/>
          <w:sz w:val="28"/>
          <w:szCs w:val="28"/>
          <w:lang w:eastAsia="en-US"/>
        </w:rPr>
        <w:t xml:space="preserve"> Содержит информацию о фармацевтах, графике работы, лекарствах, адреса и телефоны аптек.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«Лаборатория», содержащий сведения о сотрудниках лаборатории (ФИО, пол, возраст, семейное положение, наличие детей, должность, ученая степень). Модуль предназначен для использования сотрудниками профкома и отдела кадров.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«Автосервис». При записи на обслуживание заполняется заявка, в которой указываются ФИО владельца, марка автомобиля, вид работы, дата приема заказа и стоимость ремонта. После выполнения работ распечатывается квитанция.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«Учет нарушений правил дорожного движения». Для каждой автомашины (и ее владельца) в базе хранится список нарушений. Для каждого нарушения фиксируется дата, время, вид нарушения и размер штрафа. При оплате всех штрафов машина удаляется из базы.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«Агентство недвижимости», предназначенный для использования работниками агентства. В базе содержатся сведения о квартирах (количество комнат, этаж, метраж и др.). При поступлении заявки на обмен (куплю, продажу) производится поиск подходящего варианта. Если такого нет, клиент заносится в клиентскую базу и оповещается, когда вариант появляется.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«Картотека абонентов АТС». Картотека содержит сведения о телефонах и их владельцах. Фиксирует задолженности по оплате (абонентской и повременной). Считается, что повременная оплата местных телефонных разговоров уже введена.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«Авиакасса», содержащий сведения о наличии свободных мест на авиамаршруты. В базе должны содержаться сведения о номере рейса, экипаже, типе самолета, дате и времени вылета, а также стоимости авиабилетов (разного класса). При поступлении заявки на билеты программа производит поиск подходящего рейса.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«Книжный магазин», содержащий сведения о книгах (автор, название, издательство, год издания, цена). Покупатель оформляет заявку на нужные ему книги, если таковых нет, он заносится в базу и оповещается, когда нужные книги поступают в магазин. </w:t>
      </w:r>
    </w:p>
    <w:p w:rsidR="006D3D2F" w:rsidRPr="00BC7F92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lastRenderedPageBreak/>
        <w:t xml:space="preserve">Разработать программный модуль «Автостоянка». В программе содержится информация о марке автомобиля, его владельце, дате и времени въезда, стоимости стоянки, скидках, задолженности по оплате и др. </w:t>
      </w:r>
    </w:p>
    <w:p w:rsidR="00644E4C" w:rsidRDefault="006D3D2F" w:rsidP="00BC7F92">
      <w:pPr>
        <w:pStyle w:val="a3"/>
        <w:numPr>
          <w:ilvl w:val="0"/>
          <w:numId w:val="14"/>
        </w:numPr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BC7F92">
        <w:rPr>
          <w:rFonts w:eastAsia="Calibri"/>
          <w:sz w:val="28"/>
          <w:szCs w:val="28"/>
          <w:lang w:eastAsia="en-US"/>
        </w:rPr>
        <w:t xml:space="preserve">Разработать программный модуль «Кадровое агентство», содержащий сведения о вакансиях и резюме. Программный модуль предназначен как для поиска сотрудника, отвечающего требованиям руководителей фирмы, так и для поиска подходящей работы. </w:t>
      </w:r>
    </w:p>
    <w:p w:rsidR="006D3D2F" w:rsidRPr="00BC7F92" w:rsidRDefault="006D3D2F" w:rsidP="00644E4C">
      <w:pPr>
        <w:pStyle w:val="a3"/>
        <w:tabs>
          <w:tab w:val="left" w:pos="1134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44E4C">
        <w:rPr>
          <w:rFonts w:eastAsia="Calibri"/>
          <w:b/>
          <w:sz w:val="28"/>
          <w:szCs w:val="28"/>
          <w:u w:val="single"/>
          <w:lang w:eastAsia="en-US"/>
        </w:rPr>
        <w:t>Приме</w:t>
      </w:r>
      <w:r w:rsidR="00644E4C">
        <w:rPr>
          <w:rFonts w:eastAsia="Calibri"/>
          <w:b/>
          <w:sz w:val="28"/>
          <w:szCs w:val="28"/>
          <w:u w:val="single"/>
          <w:lang w:eastAsia="en-US"/>
        </w:rPr>
        <w:t>чание:</w:t>
      </w:r>
      <w:r w:rsidRPr="00BC7F92">
        <w:rPr>
          <w:rFonts w:eastAsia="Calibri"/>
          <w:sz w:val="28"/>
          <w:szCs w:val="28"/>
          <w:lang w:eastAsia="en-US"/>
        </w:rPr>
        <w:t xml:space="preserve"> При разработке программы не ограничиваться функциями, приведенными в варианте, добавить несколько своих функций. Обязательно использование структурного и модульного подходов к программированию. Желательно использование объектного подхода.</w:t>
      </w:r>
    </w:p>
    <w:p w:rsidR="006D3D2F" w:rsidRPr="00E44930" w:rsidRDefault="006D3D2F" w:rsidP="006D3D2F">
      <w:pPr>
        <w:numPr>
          <w:ilvl w:val="0"/>
          <w:numId w:val="1"/>
        </w:numPr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b/>
          <w:sz w:val="28"/>
          <w:szCs w:val="28"/>
          <w:lang w:eastAsia="en-US"/>
        </w:rPr>
        <w:t>Содержание отчета: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№ практического занятия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Тема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Цель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Готовое техническое задание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Ответы на контрольные вопросы</w:t>
      </w:r>
    </w:p>
    <w:p w:rsidR="006D3D2F" w:rsidRPr="00E44930" w:rsidRDefault="006D3D2F" w:rsidP="006D3D2F">
      <w:pPr>
        <w:ind w:left="2149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6D3D2F" w:rsidRPr="00E44930" w:rsidRDefault="006D3D2F" w:rsidP="006D3D2F">
      <w:pPr>
        <w:numPr>
          <w:ilvl w:val="0"/>
          <w:numId w:val="1"/>
        </w:numPr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b/>
          <w:sz w:val="28"/>
          <w:szCs w:val="28"/>
          <w:lang w:eastAsia="en-US"/>
        </w:rPr>
        <w:t>Контрольные вопросы:</w:t>
      </w:r>
    </w:p>
    <w:p w:rsidR="006D3D2F" w:rsidRPr="00E44930" w:rsidRDefault="006D3D2F" w:rsidP="006D3D2F">
      <w:pPr>
        <w:pStyle w:val="a3"/>
        <w:numPr>
          <w:ilvl w:val="0"/>
          <w:numId w:val="4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Приведите этапы разработки программного обеспечения. </w:t>
      </w:r>
    </w:p>
    <w:p w:rsidR="006D3D2F" w:rsidRPr="00E44930" w:rsidRDefault="006D3D2F" w:rsidP="006D3D2F">
      <w:pPr>
        <w:pStyle w:val="a3"/>
        <w:numPr>
          <w:ilvl w:val="0"/>
          <w:numId w:val="4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Что включает в себя постановка задачи и </w:t>
      </w:r>
      <w:proofErr w:type="spellStart"/>
      <w:r w:rsidRPr="00E44930">
        <w:rPr>
          <w:rFonts w:eastAsia="Calibri"/>
          <w:sz w:val="28"/>
          <w:szCs w:val="28"/>
          <w:lang w:eastAsia="en-US"/>
        </w:rPr>
        <w:t>предпроектные</w:t>
      </w:r>
      <w:proofErr w:type="spellEnd"/>
      <w:r w:rsidRPr="00E44930">
        <w:rPr>
          <w:rFonts w:eastAsia="Calibri"/>
          <w:sz w:val="28"/>
          <w:szCs w:val="28"/>
          <w:lang w:eastAsia="en-US"/>
        </w:rPr>
        <w:t xml:space="preserve"> исследования? </w:t>
      </w:r>
    </w:p>
    <w:p w:rsidR="006D3D2F" w:rsidRPr="00E44930" w:rsidRDefault="006D3D2F" w:rsidP="006D3D2F">
      <w:pPr>
        <w:pStyle w:val="a3"/>
        <w:numPr>
          <w:ilvl w:val="0"/>
          <w:numId w:val="4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Перечислите функциональные и эксплуатационные требования к программному продукту. </w:t>
      </w:r>
    </w:p>
    <w:p w:rsidR="006D3D2F" w:rsidRPr="00E44930" w:rsidRDefault="006D3D2F" w:rsidP="006D3D2F">
      <w:pPr>
        <w:pStyle w:val="a3"/>
        <w:numPr>
          <w:ilvl w:val="0"/>
          <w:numId w:val="4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Перечислите правила разработки технического задания. </w:t>
      </w:r>
    </w:p>
    <w:p w:rsidR="006D3D2F" w:rsidRPr="00E44930" w:rsidRDefault="006D3D2F" w:rsidP="006D3D2F">
      <w:pPr>
        <w:pStyle w:val="a3"/>
        <w:numPr>
          <w:ilvl w:val="0"/>
          <w:numId w:val="4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Назовите основные разделы технического задания.</w:t>
      </w:r>
    </w:p>
    <w:p w:rsidR="006D3D2F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 xml:space="preserve">Практическое занятие </w:t>
      </w:r>
      <w:r>
        <w:rPr>
          <w:rFonts w:eastAsia="Calibri"/>
          <w:b/>
          <w:sz w:val="28"/>
          <w:szCs w:val="28"/>
          <w:lang w:eastAsia="en-US"/>
        </w:rPr>
        <w:t xml:space="preserve">2 </w:t>
      </w:r>
      <w:r>
        <w:rPr>
          <w:rFonts w:eastAsia="Calibri"/>
          <w:b/>
          <w:sz w:val="28"/>
          <w:lang w:eastAsia="en-US"/>
        </w:rPr>
        <w:t>(4 часа)</w:t>
      </w: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Составление технического задания на разработку сайта</w:t>
      </w: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2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Цель работы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>Ознакомиться с процедурой разработки технического задания на создание программного продукта (ПП) с применением ГОСТ 19.102-77 «Стадии разработки программ и программной документации».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2"/>
        </w:numPr>
        <w:ind w:hanging="357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Задание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 xml:space="preserve">1. Разработать техническое задание на разработку сайта (см. варианты заданий из практического занятия 1) в соответствии с ГОСТ 19.201-78 и ГОСТ 34.602—89 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 xml:space="preserve">2. Оформить работу в соответствии с ГОСТ 19.106—78. При оформлении использовать MS </w:t>
      </w:r>
      <w:proofErr w:type="spellStart"/>
      <w:r w:rsidRPr="00402E61">
        <w:rPr>
          <w:rFonts w:eastAsia="Calibri"/>
          <w:sz w:val="28"/>
          <w:szCs w:val="28"/>
          <w:lang w:eastAsia="en-US"/>
        </w:rPr>
        <w:t>Office</w:t>
      </w:r>
      <w:proofErr w:type="spellEnd"/>
      <w:r w:rsidRPr="00402E61">
        <w:rPr>
          <w:rFonts w:eastAsia="Calibri"/>
          <w:sz w:val="28"/>
          <w:szCs w:val="28"/>
          <w:lang w:eastAsia="en-US"/>
        </w:rPr>
        <w:t xml:space="preserve"> или OpenOffice.org. 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>3. Сдать и защитить работу.</w:t>
      </w:r>
    </w:p>
    <w:p w:rsidR="006D3D2F" w:rsidRPr="00940BB3" w:rsidRDefault="006D3D2F" w:rsidP="006D3D2F">
      <w:pPr>
        <w:jc w:val="both"/>
        <w:rPr>
          <w:sz w:val="28"/>
          <w:szCs w:val="28"/>
        </w:rPr>
      </w:pPr>
    </w:p>
    <w:p w:rsidR="006D3D2F" w:rsidRPr="00940BB3" w:rsidRDefault="006D3D2F" w:rsidP="006D3D2F">
      <w:pPr>
        <w:numPr>
          <w:ilvl w:val="0"/>
          <w:numId w:val="2"/>
        </w:numPr>
        <w:jc w:val="both"/>
        <w:rPr>
          <w:b/>
          <w:sz w:val="28"/>
          <w:szCs w:val="28"/>
        </w:rPr>
      </w:pPr>
      <w:r w:rsidRPr="00940BB3">
        <w:rPr>
          <w:b/>
          <w:sz w:val="28"/>
          <w:szCs w:val="28"/>
        </w:rPr>
        <w:t>Содержание отчета: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№ практического занятия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lastRenderedPageBreak/>
        <w:t>Тема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Цель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Готовое техническое задание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Ответы на контрольные вопросы</w:t>
      </w:r>
    </w:p>
    <w:p w:rsidR="006D3D2F" w:rsidRPr="00E44930" w:rsidRDefault="006D3D2F" w:rsidP="006D3D2F">
      <w:pPr>
        <w:ind w:left="2149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6D3D2F" w:rsidRPr="00E44930" w:rsidRDefault="006D3D2F" w:rsidP="006D3D2F">
      <w:pPr>
        <w:numPr>
          <w:ilvl w:val="0"/>
          <w:numId w:val="2"/>
        </w:numPr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b/>
          <w:sz w:val="28"/>
          <w:szCs w:val="28"/>
          <w:lang w:eastAsia="en-US"/>
        </w:rPr>
        <w:t>Контрольные вопросы:</w:t>
      </w:r>
    </w:p>
    <w:p w:rsidR="006D3D2F" w:rsidRPr="00E44930" w:rsidRDefault="006D3D2F" w:rsidP="006D3D2F">
      <w:pPr>
        <w:pStyle w:val="a3"/>
        <w:numPr>
          <w:ilvl w:val="0"/>
          <w:numId w:val="5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Приведите этапы разработки программного обеспечения. </w:t>
      </w:r>
    </w:p>
    <w:p w:rsidR="006D3D2F" w:rsidRPr="00E44930" w:rsidRDefault="006D3D2F" w:rsidP="006D3D2F">
      <w:pPr>
        <w:pStyle w:val="a3"/>
        <w:numPr>
          <w:ilvl w:val="0"/>
          <w:numId w:val="5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Что включает в себя постановка задачи и </w:t>
      </w:r>
      <w:proofErr w:type="spellStart"/>
      <w:r w:rsidRPr="00E44930">
        <w:rPr>
          <w:rFonts w:eastAsia="Calibri"/>
          <w:sz w:val="28"/>
          <w:szCs w:val="28"/>
          <w:lang w:eastAsia="en-US"/>
        </w:rPr>
        <w:t>предпроектные</w:t>
      </w:r>
      <w:proofErr w:type="spellEnd"/>
      <w:r w:rsidRPr="00E44930">
        <w:rPr>
          <w:rFonts w:eastAsia="Calibri"/>
          <w:sz w:val="28"/>
          <w:szCs w:val="28"/>
          <w:lang w:eastAsia="en-US"/>
        </w:rPr>
        <w:t xml:space="preserve"> исследования? </w:t>
      </w:r>
    </w:p>
    <w:p w:rsidR="006D3D2F" w:rsidRPr="00E44930" w:rsidRDefault="006D3D2F" w:rsidP="006D3D2F">
      <w:pPr>
        <w:pStyle w:val="a3"/>
        <w:numPr>
          <w:ilvl w:val="0"/>
          <w:numId w:val="5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Перечислите функциональные и эксплуатационные требования к программному продукту. </w:t>
      </w:r>
    </w:p>
    <w:p w:rsidR="006D3D2F" w:rsidRPr="00E44930" w:rsidRDefault="006D3D2F" w:rsidP="006D3D2F">
      <w:pPr>
        <w:pStyle w:val="a3"/>
        <w:numPr>
          <w:ilvl w:val="0"/>
          <w:numId w:val="5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Перечислите правила разработки технического задания. </w:t>
      </w:r>
    </w:p>
    <w:p w:rsidR="006D3D2F" w:rsidRPr="00E44930" w:rsidRDefault="006D3D2F" w:rsidP="006D3D2F">
      <w:pPr>
        <w:pStyle w:val="a3"/>
        <w:numPr>
          <w:ilvl w:val="0"/>
          <w:numId w:val="5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Назовите основные разделы технического задания.</w:t>
      </w:r>
    </w:p>
    <w:p w:rsidR="006D3D2F" w:rsidRPr="00E44930" w:rsidRDefault="006D3D2F" w:rsidP="006D3D2F">
      <w:pPr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 xml:space="preserve">Практическое занятие </w:t>
      </w:r>
      <w:r>
        <w:rPr>
          <w:rFonts w:eastAsia="Calibri"/>
          <w:b/>
          <w:sz w:val="28"/>
          <w:szCs w:val="28"/>
          <w:lang w:eastAsia="en-US"/>
        </w:rPr>
        <w:t xml:space="preserve">3 </w:t>
      </w:r>
      <w:r>
        <w:rPr>
          <w:rFonts w:eastAsia="Calibri"/>
          <w:b/>
          <w:sz w:val="28"/>
          <w:lang w:eastAsia="en-US"/>
        </w:rPr>
        <w:t>(4 часа)</w:t>
      </w: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b/>
          <w:sz w:val="28"/>
          <w:szCs w:val="28"/>
          <w:lang w:eastAsia="en-US"/>
        </w:rPr>
        <w:t>Разработка эскизного проекта в соответствии с ГОСТ</w:t>
      </w: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6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Цель работы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sz w:val="28"/>
          <w:szCs w:val="28"/>
          <w:lang w:eastAsia="en-US"/>
        </w:rPr>
        <w:t xml:space="preserve">Ознакомиться </w:t>
      </w:r>
      <w:r w:rsidRPr="00E44930">
        <w:rPr>
          <w:rFonts w:eastAsia="Calibri"/>
          <w:sz w:val="28"/>
          <w:szCs w:val="28"/>
          <w:lang w:eastAsia="en-US"/>
        </w:rPr>
        <w:t>с процедурой разработки эскизного проекта на программный продукт, с применением ГОСТ 19.102-77 Единая система программной документации. Стадии разработки, ГОСТ 19.105-78 ЕСПД. Общие требования к программным документам, ГОСТ 19.404-79 ЕСПД. Пояснительная записка. Требования к содержанию и оформлению, РД 50-34.698-90 Автоматизированные системы. Тре</w:t>
      </w:r>
      <w:r>
        <w:rPr>
          <w:rFonts w:eastAsia="Calibri"/>
          <w:sz w:val="28"/>
          <w:szCs w:val="28"/>
          <w:lang w:eastAsia="en-US"/>
        </w:rPr>
        <w:t>бования к содержанию документов</w:t>
      </w:r>
      <w:r w:rsidRPr="00402E61">
        <w:rPr>
          <w:rFonts w:eastAsia="Calibri"/>
          <w:sz w:val="28"/>
          <w:szCs w:val="28"/>
          <w:lang w:eastAsia="en-US"/>
        </w:rPr>
        <w:t>.</w:t>
      </w:r>
    </w:p>
    <w:p w:rsidR="006D3D2F" w:rsidRPr="00402E61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2"/>
        </w:numPr>
        <w:ind w:hanging="357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Задание</w:t>
      </w:r>
    </w:p>
    <w:p w:rsidR="006D3D2F" w:rsidRPr="00E44930" w:rsidRDefault="006D3D2F" w:rsidP="006D3D2F">
      <w:pPr>
        <w:pStyle w:val="a3"/>
        <w:numPr>
          <w:ilvl w:val="0"/>
          <w:numId w:val="7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На основе технического задания из практического занятия №1 выполнить анализ функциональных и эксплуатационных требований к программному продукту. </w:t>
      </w:r>
    </w:p>
    <w:p w:rsidR="006D3D2F" w:rsidRPr="00E44930" w:rsidRDefault="006D3D2F" w:rsidP="006D3D2F">
      <w:pPr>
        <w:pStyle w:val="a3"/>
        <w:numPr>
          <w:ilvl w:val="0"/>
          <w:numId w:val="7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Определить основные технические решения (выбор языка программирования, структура программного продукта, состав функций ПП, режимы функционирования) и занести результаты в документ, называемый «Эскизным проектом». </w:t>
      </w:r>
    </w:p>
    <w:p w:rsidR="006D3D2F" w:rsidRPr="00E44930" w:rsidRDefault="006D3D2F" w:rsidP="006D3D2F">
      <w:pPr>
        <w:pStyle w:val="a3"/>
        <w:numPr>
          <w:ilvl w:val="0"/>
          <w:numId w:val="7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 xml:space="preserve">Оформить результаты, используя MS </w:t>
      </w:r>
      <w:proofErr w:type="spellStart"/>
      <w:r w:rsidRPr="00E44930">
        <w:rPr>
          <w:rFonts w:eastAsia="Calibri"/>
          <w:sz w:val="28"/>
          <w:szCs w:val="28"/>
          <w:lang w:eastAsia="en-US"/>
        </w:rPr>
        <w:t>Office</w:t>
      </w:r>
      <w:proofErr w:type="spellEnd"/>
      <w:r w:rsidRPr="00E44930">
        <w:rPr>
          <w:rFonts w:eastAsia="Calibri"/>
          <w:sz w:val="28"/>
          <w:szCs w:val="28"/>
          <w:lang w:eastAsia="en-US"/>
        </w:rPr>
        <w:t xml:space="preserve"> или OpenOffice.org в виде эскизного проекта. </w:t>
      </w:r>
    </w:p>
    <w:p w:rsidR="006D3D2F" w:rsidRPr="00E44930" w:rsidRDefault="006D3D2F" w:rsidP="006D3D2F">
      <w:pPr>
        <w:pStyle w:val="a3"/>
        <w:numPr>
          <w:ilvl w:val="0"/>
          <w:numId w:val="7"/>
        </w:numPr>
        <w:jc w:val="both"/>
        <w:rPr>
          <w:rFonts w:eastAsia="Calibri"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Сдать и защитить работу.</w:t>
      </w:r>
    </w:p>
    <w:p w:rsidR="006D3D2F" w:rsidRPr="00940BB3" w:rsidRDefault="006D3D2F" w:rsidP="006D3D2F">
      <w:pPr>
        <w:jc w:val="both"/>
        <w:rPr>
          <w:sz w:val="28"/>
          <w:szCs w:val="28"/>
        </w:rPr>
      </w:pPr>
    </w:p>
    <w:p w:rsidR="006D3D2F" w:rsidRPr="00940BB3" w:rsidRDefault="006D3D2F" w:rsidP="006D3D2F">
      <w:pPr>
        <w:numPr>
          <w:ilvl w:val="0"/>
          <w:numId w:val="6"/>
        </w:numPr>
        <w:jc w:val="both"/>
        <w:rPr>
          <w:b/>
          <w:sz w:val="28"/>
          <w:szCs w:val="28"/>
        </w:rPr>
      </w:pPr>
      <w:r w:rsidRPr="00940BB3">
        <w:rPr>
          <w:b/>
          <w:sz w:val="28"/>
          <w:szCs w:val="28"/>
        </w:rPr>
        <w:t>Содержание отчета: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№ практического занятия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Тема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Цель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Готовое техническое задание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Ответы на контрольные вопросы</w:t>
      </w:r>
    </w:p>
    <w:p w:rsidR="006D3D2F" w:rsidRPr="00E44930" w:rsidRDefault="006D3D2F" w:rsidP="006D3D2F">
      <w:pPr>
        <w:ind w:left="2149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6D3D2F" w:rsidRPr="00E44930" w:rsidRDefault="006D3D2F" w:rsidP="006D3D2F">
      <w:pPr>
        <w:numPr>
          <w:ilvl w:val="0"/>
          <w:numId w:val="6"/>
        </w:numPr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b/>
          <w:sz w:val="28"/>
          <w:szCs w:val="28"/>
          <w:lang w:eastAsia="en-US"/>
        </w:rPr>
        <w:lastRenderedPageBreak/>
        <w:t>Контрольные вопросы:</w:t>
      </w:r>
    </w:p>
    <w:p w:rsidR="006D3D2F" w:rsidRPr="00C5157F" w:rsidRDefault="006D3D2F" w:rsidP="006D3D2F">
      <w:pPr>
        <w:pStyle w:val="a3"/>
        <w:numPr>
          <w:ilvl w:val="0"/>
          <w:numId w:val="8"/>
        </w:numPr>
        <w:jc w:val="both"/>
        <w:rPr>
          <w:rFonts w:eastAsia="Calibri"/>
          <w:sz w:val="28"/>
          <w:szCs w:val="28"/>
          <w:lang w:eastAsia="en-US"/>
        </w:rPr>
      </w:pPr>
      <w:r w:rsidRPr="00C5157F">
        <w:rPr>
          <w:rFonts w:eastAsia="Calibri"/>
          <w:sz w:val="28"/>
          <w:szCs w:val="28"/>
          <w:lang w:eastAsia="en-US"/>
        </w:rPr>
        <w:t xml:space="preserve">Приведите этапы разработки программного обеспечения. </w:t>
      </w:r>
    </w:p>
    <w:p w:rsidR="006D3D2F" w:rsidRPr="00C5157F" w:rsidRDefault="006D3D2F" w:rsidP="006D3D2F">
      <w:pPr>
        <w:pStyle w:val="a3"/>
        <w:numPr>
          <w:ilvl w:val="0"/>
          <w:numId w:val="8"/>
        </w:numPr>
        <w:jc w:val="both"/>
        <w:rPr>
          <w:rFonts w:eastAsia="Calibri"/>
          <w:sz w:val="28"/>
          <w:szCs w:val="28"/>
          <w:lang w:eastAsia="en-US"/>
        </w:rPr>
      </w:pPr>
      <w:r w:rsidRPr="00C5157F">
        <w:rPr>
          <w:rFonts w:eastAsia="Calibri"/>
          <w:sz w:val="28"/>
          <w:szCs w:val="28"/>
          <w:lang w:eastAsia="en-US"/>
        </w:rPr>
        <w:t xml:space="preserve">Что включает в себя постановка задачи и </w:t>
      </w:r>
      <w:proofErr w:type="spellStart"/>
      <w:r w:rsidRPr="00C5157F">
        <w:rPr>
          <w:rFonts w:eastAsia="Calibri"/>
          <w:sz w:val="28"/>
          <w:szCs w:val="28"/>
          <w:lang w:eastAsia="en-US"/>
        </w:rPr>
        <w:t>предпроектные</w:t>
      </w:r>
      <w:proofErr w:type="spellEnd"/>
      <w:r w:rsidRPr="00C5157F">
        <w:rPr>
          <w:rFonts w:eastAsia="Calibri"/>
          <w:sz w:val="28"/>
          <w:szCs w:val="28"/>
          <w:lang w:eastAsia="en-US"/>
        </w:rPr>
        <w:t xml:space="preserve"> исследования? </w:t>
      </w:r>
    </w:p>
    <w:p w:rsidR="006D3D2F" w:rsidRPr="00C5157F" w:rsidRDefault="006D3D2F" w:rsidP="006D3D2F">
      <w:pPr>
        <w:pStyle w:val="a3"/>
        <w:numPr>
          <w:ilvl w:val="0"/>
          <w:numId w:val="8"/>
        </w:numPr>
        <w:jc w:val="both"/>
        <w:rPr>
          <w:rFonts w:eastAsia="Calibri"/>
          <w:sz w:val="28"/>
          <w:szCs w:val="28"/>
          <w:lang w:eastAsia="en-US"/>
        </w:rPr>
      </w:pPr>
      <w:r w:rsidRPr="00C5157F">
        <w:rPr>
          <w:rFonts w:eastAsia="Calibri"/>
          <w:sz w:val="28"/>
          <w:szCs w:val="28"/>
          <w:lang w:eastAsia="en-US"/>
        </w:rPr>
        <w:t xml:space="preserve">Перечислите функциональные и эксплуатационные требования к программному продукту. </w:t>
      </w:r>
    </w:p>
    <w:p w:rsidR="006D3D2F" w:rsidRPr="00C5157F" w:rsidRDefault="006D3D2F" w:rsidP="006D3D2F">
      <w:pPr>
        <w:pStyle w:val="a3"/>
        <w:numPr>
          <w:ilvl w:val="0"/>
          <w:numId w:val="8"/>
        </w:numPr>
        <w:jc w:val="both"/>
        <w:rPr>
          <w:rFonts w:eastAsia="Calibri"/>
          <w:sz w:val="28"/>
          <w:szCs w:val="28"/>
          <w:lang w:eastAsia="en-US"/>
        </w:rPr>
      </w:pPr>
      <w:r w:rsidRPr="00C5157F">
        <w:rPr>
          <w:rFonts w:eastAsia="Calibri"/>
          <w:sz w:val="28"/>
          <w:szCs w:val="28"/>
          <w:lang w:eastAsia="en-US"/>
        </w:rPr>
        <w:t xml:space="preserve">Перечислите правила разработки технического задания. </w:t>
      </w:r>
    </w:p>
    <w:p w:rsidR="006D3D2F" w:rsidRPr="00C5157F" w:rsidRDefault="006D3D2F" w:rsidP="006D3D2F">
      <w:pPr>
        <w:pStyle w:val="a3"/>
        <w:numPr>
          <w:ilvl w:val="0"/>
          <w:numId w:val="8"/>
        </w:numPr>
        <w:jc w:val="both"/>
        <w:rPr>
          <w:rFonts w:eastAsia="Calibri"/>
          <w:sz w:val="28"/>
          <w:szCs w:val="28"/>
          <w:lang w:eastAsia="en-US"/>
        </w:rPr>
      </w:pPr>
      <w:r w:rsidRPr="00C5157F">
        <w:rPr>
          <w:rFonts w:eastAsia="Calibri"/>
          <w:sz w:val="28"/>
          <w:szCs w:val="28"/>
          <w:lang w:eastAsia="en-US"/>
        </w:rPr>
        <w:t>Назовите основные разделы технического задания.</w:t>
      </w:r>
    </w:p>
    <w:p w:rsidR="006D3D2F" w:rsidRDefault="00993EAF" w:rsidP="006D3D2F">
      <w:pPr>
        <w:contextualSpacing/>
        <w:jc w:val="both"/>
      </w:pPr>
      <w:hyperlink r:id="rId5" w:anchor="draft_project21" w:history="1">
        <w:r w:rsidR="00B43AC2">
          <w:rPr>
            <w:rStyle w:val="a4"/>
          </w:rPr>
          <w:t>https://www.prj-exp.ru/patterns/pattern_draft_project.php#draft_project21</w:t>
        </w:r>
      </w:hyperlink>
    </w:p>
    <w:p w:rsidR="00B43AC2" w:rsidRDefault="00993EAF" w:rsidP="006D3D2F">
      <w:pPr>
        <w:contextualSpacing/>
        <w:jc w:val="both"/>
      </w:pPr>
      <w:hyperlink r:id="rId6" w:history="1">
        <w:r w:rsidR="00B43AC2">
          <w:rPr>
            <w:rStyle w:val="a4"/>
          </w:rPr>
          <w:t>https://graph.power.nstu.ru/wolchin/umm/eskd/eskd/GOST/2_119.htm</w:t>
        </w:r>
      </w:hyperlink>
    </w:p>
    <w:p w:rsidR="00B43AC2" w:rsidRPr="00E44930" w:rsidRDefault="00993EAF" w:rsidP="006D3D2F">
      <w:pPr>
        <w:contextualSpacing/>
        <w:jc w:val="both"/>
        <w:rPr>
          <w:rFonts w:eastAsia="Calibri"/>
          <w:sz w:val="28"/>
          <w:szCs w:val="28"/>
          <w:lang w:eastAsia="en-US"/>
        </w:rPr>
      </w:pPr>
      <w:hyperlink r:id="rId7" w:history="1">
        <w:r w:rsidR="00B43AC2">
          <w:rPr>
            <w:rStyle w:val="a4"/>
          </w:rPr>
          <w:t>https://studfile.net/preview/3010815/page:2/</w:t>
        </w:r>
      </w:hyperlink>
    </w:p>
    <w:p w:rsidR="006D3D2F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Pr="00402E61" w:rsidRDefault="006D3D2F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 xml:space="preserve">Практическое занятие </w:t>
      </w:r>
      <w:r>
        <w:rPr>
          <w:rFonts w:eastAsia="Calibri"/>
          <w:b/>
          <w:sz w:val="28"/>
          <w:szCs w:val="28"/>
          <w:lang w:eastAsia="en-US"/>
        </w:rPr>
        <w:t xml:space="preserve">4 </w:t>
      </w:r>
      <w:r>
        <w:rPr>
          <w:rFonts w:eastAsia="Calibri"/>
          <w:b/>
          <w:sz w:val="28"/>
          <w:lang w:eastAsia="en-US"/>
        </w:rPr>
        <w:t>(8 часов)</w:t>
      </w:r>
    </w:p>
    <w:p w:rsidR="006D3D2F" w:rsidRDefault="005E4003" w:rsidP="006D3D2F">
      <w:pPr>
        <w:jc w:val="center"/>
        <w:rPr>
          <w:rFonts w:eastAsia="Calibri"/>
          <w:b/>
          <w:sz w:val="28"/>
          <w:szCs w:val="28"/>
          <w:lang w:eastAsia="en-US"/>
        </w:rPr>
      </w:pPr>
      <w:r w:rsidRPr="005E4003">
        <w:rPr>
          <w:rFonts w:eastAsia="Calibri"/>
          <w:b/>
          <w:sz w:val="28"/>
          <w:szCs w:val="28"/>
          <w:lang w:eastAsia="en-US"/>
        </w:rPr>
        <w:t>Создание документации пользователя</w:t>
      </w:r>
      <w:r w:rsidR="006D3D2F" w:rsidRPr="005E4003">
        <w:rPr>
          <w:rFonts w:eastAsia="Calibri"/>
          <w:b/>
          <w:sz w:val="28"/>
          <w:szCs w:val="28"/>
          <w:lang w:eastAsia="en-US"/>
        </w:rPr>
        <w:t xml:space="preserve"> в соответствии с ГОСТ</w:t>
      </w:r>
    </w:p>
    <w:p w:rsidR="005E4003" w:rsidRPr="005E4003" w:rsidRDefault="005E4003" w:rsidP="006D3D2F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9"/>
        </w:numPr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Цель работы</w:t>
      </w:r>
    </w:p>
    <w:p w:rsidR="006D3D2F" w:rsidRPr="00993EAF" w:rsidRDefault="006D3D2F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93EAF">
        <w:rPr>
          <w:rFonts w:eastAsia="Calibri"/>
          <w:sz w:val="28"/>
          <w:szCs w:val="28"/>
          <w:lang w:eastAsia="en-US"/>
        </w:rPr>
        <w:t xml:space="preserve">Ознакомиться с процедурой разработки </w:t>
      </w:r>
      <w:r w:rsidR="00993EAF" w:rsidRPr="00993EAF">
        <w:rPr>
          <w:sz w:val="28"/>
          <w:szCs w:val="28"/>
        </w:rPr>
        <w:t>документации пользователя</w:t>
      </w:r>
      <w:r w:rsidRPr="00993EAF">
        <w:rPr>
          <w:rFonts w:eastAsia="Calibri"/>
          <w:sz w:val="28"/>
          <w:szCs w:val="28"/>
          <w:lang w:eastAsia="en-US"/>
        </w:rPr>
        <w:t>.</w:t>
      </w:r>
    </w:p>
    <w:p w:rsidR="005E4003" w:rsidRPr="00402E61" w:rsidRDefault="005E4003" w:rsidP="006D3D2F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6D3D2F" w:rsidRPr="00402E61" w:rsidRDefault="006D3D2F" w:rsidP="006D3D2F">
      <w:pPr>
        <w:numPr>
          <w:ilvl w:val="0"/>
          <w:numId w:val="9"/>
        </w:numPr>
        <w:ind w:hanging="357"/>
        <w:contextualSpacing/>
        <w:jc w:val="both"/>
        <w:rPr>
          <w:rFonts w:eastAsia="Calibri"/>
          <w:b/>
          <w:sz w:val="28"/>
          <w:szCs w:val="28"/>
          <w:lang w:eastAsia="en-US"/>
        </w:rPr>
      </w:pPr>
      <w:r w:rsidRPr="00402E61">
        <w:rPr>
          <w:rFonts w:eastAsia="Calibri"/>
          <w:b/>
          <w:sz w:val="28"/>
          <w:szCs w:val="28"/>
          <w:lang w:eastAsia="en-US"/>
        </w:rPr>
        <w:t>Задание</w:t>
      </w:r>
    </w:p>
    <w:p w:rsidR="005E4003" w:rsidRPr="008A65D9" w:rsidRDefault="005E4003" w:rsidP="00993EAF">
      <w:pPr>
        <w:pStyle w:val="a3"/>
        <w:spacing w:before="240"/>
        <w:ind w:left="0" w:firstLine="709"/>
        <w:jc w:val="both"/>
        <w:rPr>
          <w:sz w:val="28"/>
          <w:szCs w:val="28"/>
        </w:rPr>
      </w:pPr>
      <w:r w:rsidRPr="00C73952">
        <w:rPr>
          <w:i/>
          <w:sz w:val="28"/>
          <w:szCs w:val="28"/>
        </w:rPr>
        <w:t>Создание документации пользователя</w:t>
      </w:r>
      <w:r>
        <w:rPr>
          <w:i/>
          <w:sz w:val="28"/>
          <w:szCs w:val="28"/>
        </w:rPr>
        <w:t xml:space="preserve"> – </w:t>
      </w:r>
      <w:r w:rsidRPr="008A65D9">
        <w:rPr>
          <w:sz w:val="28"/>
          <w:szCs w:val="28"/>
        </w:rPr>
        <w:t>это описание программы, описание применения, руководство пользователя</w:t>
      </w:r>
      <w:r w:rsidR="00993EAF">
        <w:rPr>
          <w:sz w:val="28"/>
          <w:szCs w:val="28"/>
        </w:rPr>
        <w:t>.</w:t>
      </w:r>
    </w:p>
    <w:p w:rsidR="005E4003" w:rsidRPr="008A65D9" w:rsidRDefault="005E4003" w:rsidP="005E4003">
      <w:pPr>
        <w:ind w:left="709"/>
        <w:rPr>
          <w:sz w:val="28"/>
          <w:szCs w:val="28"/>
        </w:rPr>
      </w:pPr>
      <w:r w:rsidRPr="008A65D9">
        <w:rPr>
          <w:sz w:val="28"/>
          <w:szCs w:val="28"/>
        </w:rPr>
        <w:t xml:space="preserve">Структура описания программы, согласно </w:t>
      </w:r>
      <w:hyperlink r:id="rId8" w:history="1">
        <w:r w:rsidRPr="008A65D9">
          <w:rPr>
            <w:color w:val="0000FF"/>
            <w:sz w:val="28"/>
            <w:szCs w:val="28"/>
            <w:u w:val="single"/>
          </w:rPr>
          <w:t>ГОСТ 19.402-78</w:t>
        </w:r>
      </w:hyperlink>
      <w:r w:rsidRPr="008A65D9">
        <w:rPr>
          <w:sz w:val="28"/>
          <w:szCs w:val="28"/>
        </w:rPr>
        <w:t>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Общие сведения.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Функциональное назначение.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Описание логической структуры.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Используемые технические средства.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Вызов и загрузка.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Входные данные.</w:t>
      </w:r>
    </w:p>
    <w:p w:rsidR="005E4003" w:rsidRPr="008A65D9" w:rsidRDefault="005E4003" w:rsidP="005E4003">
      <w:pPr>
        <w:numPr>
          <w:ilvl w:val="0"/>
          <w:numId w:val="16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Выходные данные.</w:t>
      </w:r>
    </w:p>
    <w:p w:rsidR="005E4003" w:rsidRPr="008A65D9" w:rsidRDefault="005E4003" w:rsidP="005E4003">
      <w:pPr>
        <w:ind w:left="709"/>
        <w:rPr>
          <w:sz w:val="28"/>
          <w:szCs w:val="28"/>
        </w:rPr>
      </w:pPr>
      <w:r w:rsidRPr="008A65D9">
        <w:rPr>
          <w:sz w:val="28"/>
          <w:szCs w:val="28"/>
        </w:rPr>
        <w:t xml:space="preserve">Структура описания применения согласно </w:t>
      </w:r>
      <w:hyperlink r:id="rId9" w:history="1">
        <w:r w:rsidRPr="008A65D9">
          <w:rPr>
            <w:color w:val="0000FF"/>
            <w:sz w:val="28"/>
            <w:szCs w:val="28"/>
            <w:u w:val="single"/>
          </w:rPr>
          <w:t>ГОСТ 19.502-78</w:t>
        </w:r>
      </w:hyperlink>
      <w:r w:rsidRPr="008A65D9">
        <w:rPr>
          <w:sz w:val="28"/>
          <w:szCs w:val="28"/>
        </w:rPr>
        <w:t>.</w:t>
      </w:r>
    </w:p>
    <w:p w:rsidR="005E4003" w:rsidRPr="008A65D9" w:rsidRDefault="005E4003" w:rsidP="005E4003">
      <w:pPr>
        <w:numPr>
          <w:ilvl w:val="0"/>
          <w:numId w:val="17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Назначение программы.</w:t>
      </w:r>
    </w:p>
    <w:p w:rsidR="005E4003" w:rsidRPr="008A65D9" w:rsidRDefault="005E4003" w:rsidP="005E4003">
      <w:pPr>
        <w:numPr>
          <w:ilvl w:val="0"/>
          <w:numId w:val="17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Условия применения.</w:t>
      </w:r>
    </w:p>
    <w:p w:rsidR="005E4003" w:rsidRPr="008A65D9" w:rsidRDefault="005E4003" w:rsidP="005E4003">
      <w:pPr>
        <w:numPr>
          <w:ilvl w:val="0"/>
          <w:numId w:val="17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Описание задачи.</w:t>
      </w:r>
    </w:p>
    <w:p w:rsidR="005E4003" w:rsidRPr="008A65D9" w:rsidRDefault="005E4003" w:rsidP="005E4003">
      <w:pPr>
        <w:numPr>
          <w:ilvl w:val="0"/>
          <w:numId w:val="17"/>
        </w:numPr>
        <w:tabs>
          <w:tab w:val="clear" w:pos="720"/>
        </w:tabs>
        <w:ind w:left="1418"/>
        <w:rPr>
          <w:sz w:val="28"/>
          <w:szCs w:val="28"/>
        </w:rPr>
      </w:pPr>
      <w:r w:rsidRPr="008A65D9">
        <w:rPr>
          <w:sz w:val="28"/>
          <w:szCs w:val="28"/>
        </w:rPr>
        <w:t>Входные и выходные данные.</w:t>
      </w:r>
    </w:p>
    <w:p w:rsidR="005E4003" w:rsidRDefault="005E4003" w:rsidP="005E4003">
      <w:pPr>
        <w:pStyle w:val="a3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A65D9">
        <w:rPr>
          <w:sz w:val="28"/>
          <w:szCs w:val="28"/>
        </w:rPr>
        <w:t>уководство пользователя</w:t>
      </w:r>
      <w:r>
        <w:rPr>
          <w:sz w:val="28"/>
          <w:szCs w:val="28"/>
        </w:rPr>
        <w:t xml:space="preserve"> (см. Приложение 3):</w:t>
      </w:r>
    </w:p>
    <w:p w:rsidR="005E4003" w:rsidRDefault="005E4003" w:rsidP="005E4003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474D5E">
        <w:rPr>
          <w:sz w:val="28"/>
          <w:szCs w:val="28"/>
        </w:rPr>
        <w:t xml:space="preserve">назначение и возможности программы, </w:t>
      </w:r>
    </w:p>
    <w:p w:rsidR="005E4003" w:rsidRDefault="005E4003" w:rsidP="005E4003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474D5E">
        <w:rPr>
          <w:sz w:val="28"/>
          <w:szCs w:val="28"/>
        </w:rPr>
        <w:t xml:space="preserve">ее основные концепции, </w:t>
      </w:r>
    </w:p>
    <w:p w:rsidR="005E4003" w:rsidRDefault="005E4003" w:rsidP="005E4003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474D5E">
        <w:rPr>
          <w:sz w:val="28"/>
          <w:szCs w:val="28"/>
        </w:rPr>
        <w:t xml:space="preserve">интерфейс пользователя, </w:t>
      </w:r>
    </w:p>
    <w:p w:rsidR="005E4003" w:rsidRDefault="005E4003" w:rsidP="005E4003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474D5E">
        <w:rPr>
          <w:sz w:val="28"/>
          <w:szCs w:val="28"/>
        </w:rPr>
        <w:t xml:space="preserve">порядок решения типовых задач, </w:t>
      </w:r>
    </w:p>
    <w:p w:rsidR="005E4003" w:rsidRDefault="005E4003" w:rsidP="005E4003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474D5E">
        <w:rPr>
          <w:sz w:val="28"/>
          <w:szCs w:val="28"/>
        </w:rPr>
        <w:t>описание функций программы</w:t>
      </w:r>
      <w:r>
        <w:rPr>
          <w:sz w:val="28"/>
          <w:szCs w:val="28"/>
        </w:rPr>
        <w:t>.</w:t>
      </w:r>
    </w:p>
    <w:p w:rsidR="00993EAF" w:rsidRDefault="00993EAF" w:rsidP="00993EAF">
      <w:pPr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6D3D2F" w:rsidRPr="00993EAF" w:rsidRDefault="006D3D2F" w:rsidP="00993EA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93EAF">
        <w:rPr>
          <w:rFonts w:eastAsia="Calibri"/>
          <w:sz w:val="28"/>
          <w:szCs w:val="28"/>
          <w:lang w:eastAsia="en-US"/>
        </w:rPr>
        <w:t xml:space="preserve">Оформить результаты, используя MS </w:t>
      </w:r>
      <w:proofErr w:type="spellStart"/>
      <w:r w:rsidRPr="00993EAF">
        <w:rPr>
          <w:rFonts w:eastAsia="Calibri"/>
          <w:sz w:val="28"/>
          <w:szCs w:val="28"/>
          <w:lang w:eastAsia="en-US"/>
        </w:rPr>
        <w:t>Office</w:t>
      </w:r>
      <w:proofErr w:type="spellEnd"/>
      <w:r w:rsidRPr="00993EAF">
        <w:rPr>
          <w:rFonts w:eastAsia="Calibri"/>
          <w:sz w:val="28"/>
          <w:szCs w:val="28"/>
          <w:lang w:eastAsia="en-US"/>
        </w:rPr>
        <w:t xml:space="preserve"> или OpenOffice.org в виде технического проекта. </w:t>
      </w:r>
    </w:p>
    <w:p w:rsidR="006D3D2F" w:rsidRPr="00993EAF" w:rsidRDefault="006D3D2F" w:rsidP="00993EA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993EAF">
        <w:rPr>
          <w:rFonts w:eastAsia="Calibri"/>
          <w:sz w:val="28"/>
          <w:szCs w:val="28"/>
          <w:lang w:eastAsia="en-US"/>
        </w:rPr>
        <w:t>Сдать и защитить работу.</w:t>
      </w:r>
    </w:p>
    <w:p w:rsidR="006D3D2F" w:rsidRPr="00940BB3" w:rsidRDefault="006D3D2F" w:rsidP="006D3D2F">
      <w:pPr>
        <w:jc w:val="both"/>
        <w:rPr>
          <w:sz w:val="28"/>
          <w:szCs w:val="28"/>
        </w:rPr>
      </w:pPr>
    </w:p>
    <w:p w:rsidR="006D3D2F" w:rsidRPr="00940BB3" w:rsidRDefault="006D3D2F" w:rsidP="006D3D2F">
      <w:pPr>
        <w:numPr>
          <w:ilvl w:val="0"/>
          <w:numId w:val="9"/>
        </w:numPr>
        <w:jc w:val="both"/>
        <w:rPr>
          <w:b/>
          <w:sz w:val="28"/>
          <w:szCs w:val="28"/>
        </w:rPr>
      </w:pPr>
      <w:r w:rsidRPr="00940BB3">
        <w:rPr>
          <w:b/>
          <w:sz w:val="28"/>
          <w:szCs w:val="28"/>
        </w:rPr>
        <w:t>Содержание отчета: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№ практического занятия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Тема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Цель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Готовое техническое задание</w:t>
      </w:r>
    </w:p>
    <w:p w:rsidR="006D3D2F" w:rsidRPr="00E44930" w:rsidRDefault="006D3D2F" w:rsidP="006D3D2F">
      <w:pPr>
        <w:pStyle w:val="a3"/>
        <w:numPr>
          <w:ilvl w:val="0"/>
          <w:numId w:val="3"/>
        </w:numPr>
        <w:jc w:val="both"/>
        <w:rPr>
          <w:rFonts w:eastAsia="Calibri"/>
          <w:b/>
          <w:sz w:val="28"/>
          <w:szCs w:val="28"/>
          <w:lang w:eastAsia="en-US"/>
        </w:rPr>
      </w:pPr>
      <w:r w:rsidRPr="00E44930">
        <w:rPr>
          <w:rFonts w:eastAsia="Calibri"/>
          <w:sz w:val="28"/>
          <w:szCs w:val="28"/>
          <w:lang w:eastAsia="en-US"/>
        </w:rPr>
        <w:t>Ответы на контрольные вопросы</w:t>
      </w:r>
    </w:p>
    <w:p w:rsidR="006D3D2F" w:rsidRPr="00E44930" w:rsidRDefault="006D3D2F" w:rsidP="006D3D2F">
      <w:pPr>
        <w:ind w:left="2149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6D3D2F" w:rsidRPr="00C5157F" w:rsidRDefault="006D3D2F" w:rsidP="006D3D2F">
      <w:pPr>
        <w:pStyle w:val="a3"/>
        <w:jc w:val="both"/>
        <w:rPr>
          <w:rFonts w:eastAsia="Calibri"/>
          <w:sz w:val="28"/>
          <w:szCs w:val="28"/>
          <w:lang w:eastAsia="en-US"/>
        </w:rPr>
      </w:pPr>
      <w:bookmarkStart w:id="0" w:name="_GoBack"/>
      <w:bookmarkEnd w:id="0"/>
    </w:p>
    <w:p w:rsidR="008D0CA3" w:rsidRDefault="00993EAF"/>
    <w:sectPr w:rsidR="008D0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89E"/>
    <w:multiLevelType w:val="hybridMultilevel"/>
    <w:tmpl w:val="47643F2A"/>
    <w:lvl w:ilvl="0" w:tplc="8C9C9EAA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A01187"/>
    <w:multiLevelType w:val="hybridMultilevel"/>
    <w:tmpl w:val="54861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01889"/>
    <w:multiLevelType w:val="hybridMultilevel"/>
    <w:tmpl w:val="54861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67ED3"/>
    <w:multiLevelType w:val="hybridMultilevel"/>
    <w:tmpl w:val="68EA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96C7A"/>
    <w:multiLevelType w:val="hybridMultilevel"/>
    <w:tmpl w:val="BFDE3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30844"/>
    <w:multiLevelType w:val="hybridMultilevel"/>
    <w:tmpl w:val="9BD84CB8"/>
    <w:lvl w:ilvl="0" w:tplc="8BE2CD3C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D65C9C"/>
    <w:multiLevelType w:val="multilevel"/>
    <w:tmpl w:val="4F7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92D05"/>
    <w:multiLevelType w:val="hybridMultilevel"/>
    <w:tmpl w:val="C308BC3A"/>
    <w:lvl w:ilvl="0" w:tplc="FBAE0A8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64953E2"/>
    <w:multiLevelType w:val="hybridMultilevel"/>
    <w:tmpl w:val="972C05AC"/>
    <w:lvl w:ilvl="0" w:tplc="8BE2CD3C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313B1B"/>
    <w:multiLevelType w:val="hybridMultilevel"/>
    <w:tmpl w:val="7A1E5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7177C"/>
    <w:multiLevelType w:val="hybridMultilevel"/>
    <w:tmpl w:val="54861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968C8"/>
    <w:multiLevelType w:val="hybridMultilevel"/>
    <w:tmpl w:val="26783544"/>
    <w:lvl w:ilvl="0" w:tplc="45DA231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276BD"/>
    <w:multiLevelType w:val="hybridMultilevel"/>
    <w:tmpl w:val="68EA6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2111C"/>
    <w:multiLevelType w:val="hybridMultilevel"/>
    <w:tmpl w:val="9BD84CB8"/>
    <w:lvl w:ilvl="0" w:tplc="8BE2CD3C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FD0943"/>
    <w:multiLevelType w:val="hybridMultilevel"/>
    <w:tmpl w:val="9BD84CB8"/>
    <w:lvl w:ilvl="0" w:tplc="8BE2CD3C">
      <w:start w:val="1"/>
      <w:numFmt w:val="upperRoman"/>
      <w:lvlText w:val="%1."/>
      <w:lvlJc w:val="righ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CB4CCA"/>
    <w:multiLevelType w:val="multilevel"/>
    <w:tmpl w:val="4A1C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D40ED"/>
    <w:multiLevelType w:val="hybridMultilevel"/>
    <w:tmpl w:val="FE08FE06"/>
    <w:lvl w:ilvl="0" w:tplc="FBAE0A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CE699F"/>
    <w:multiLevelType w:val="hybridMultilevel"/>
    <w:tmpl w:val="7A84B6D4"/>
    <w:lvl w:ilvl="0" w:tplc="310ABF5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7"/>
  </w:num>
  <w:num w:numId="16">
    <w:abstractNumId w:val="6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2F"/>
    <w:rsid w:val="002124B7"/>
    <w:rsid w:val="002E1AD4"/>
    <w:rsid w:val="00334344"/>
    <w:rsid w:val="005E4003"/>
    <w:rsid w:val="0062445F"/>
    <w:rsid w:val="00644E4C"/>
    <w:rsid w:val="006D3D2F"/>
    <w:rsid w:val="007C6D17"/>
    <w:rsid w:val="00943CB5"/>
    <w:rsid w:val="00993EAF"/>
    <w:rsid w:val="00B43AC2"/>
    <w:rsid w:val="00BC7F92"/>
    <w:rsid w:val="00C02934"/>
    <w:rsid w:val="00D962D9"/>
    <w:rsid w:val="00E6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19E9"/>
  <w15:chartTrackingRefBased/>
  <w15:docId w15:val="{F37E7BA5-B9C3-4E1C-A94F-A18CE232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D2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3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osoft.ru/index.php?topic=esp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file.net/preview/3010815/page: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power.nstu.ru/wolchin/umm/eskd/eskd/GOST/2_119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j-exp.ru/patterns/pattern_draft_project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ilosoft.ru/index.php?topic=esp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Prepod</cp:lastModifiedBy>
  <cp:revision>6</cp:revision>
  <dcterms:created xsi:type="dcterms:W3CDTF">2024-01-31T05:33:00Z</dcterms:created>
  <dcterms:modified xsi:type="dcterms:W3CDTF">2024-01-31T06:54:00Z</dcterms:modified>
</cp:coreProperties>
</file>