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DE6" w:rsidRPr="00431DE6" w:rsidRDefault="00431DE6" w:rsidP="00431DE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31DE6">
        <w:rPr>
          <w:rFonts w:ascii="Times New Roman" w:hAnsi="Times New Roman" w:cs="Times New Roman"/>
          <w:sz w:val="28"/>
        </w:rPr>
        <w:t xml:space="preserve">Лабораторная работа: Семафоры в </w:t>
      </w:r>
      <w:proofErr w:type="spellStart"/>
      <w:r w:rsidRPr="00431DE6">
        <w:rPr>
          <w:rFonts w:ascii="Times New Roman" w:hAnsi="Times New Roman" w:cs="Times New Roman"/>
          <w:sz w:val="28"/>
        </w:rPr>
        <w:t>Windows</w:t>
      </w:r>
      <w:proofErr w:type="spellEnd"/>
    </w:p>
    <w:p w:rsidR="00431DE6" w:rsidRPr="00431DE6" w:rsidRDefault="00431DE6" w:rsidP="00431D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31DE6">
        <w:rPr>
          <w:rFonts w:ascii="Times New Roman" w:hAnsi="Times New Roman" w:cs="Times New Roman"/>
          <w:sz w:val="28"/>
        </w:rPr>
        <w:t>Цель работы:</w:t>
      </w:r>
    </w:p>
    <w:p w:rsidR="00431DE6" w:rsidRPr="00431DE6" w:rsidRDefault="00431DE6" w:rsidP="00431D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31DE6">
        <w:rPr>
          <w:rFonts w:ascii="Times New Roman" w:hAnsi="Times New Roman" w:cs="Times New Roman"/>
          <w:sz w:val="28"/>
        </w:rPr>
        <w:t xml:space="preserve">Изучить основы синхронизации потоков с использованием семафоров в операционной системе </w:t>
      </w:r>
      <w:proofErr w:type="spellStart"/>
      <w:r w:rsidRPr="00431DE6">
        <w:rPr>
          <w:rFonts w:ascii="Times New Roman" w:hAnsi="Times New Roman" w:cs="Times New Roman"/>
          <w:sz w:val="28"/>
        </w:rPr>
        <w:t>Windows</w:t>
      </w:r>
      <w:proofErr w:type="spellEnd"/>
      <w:r w:rsidRPr="00431DE6">
        <w:rPr>
          <w:rFonts w:ascii="Times New Roman" w:hAnsi="Times New Roman" w:cs="Times New Roman"/>
          <w:sz w:val="28"/>
        </w:rPr>
        <w:t>, научиться контролировать доступ к общим ресурсам и управлять параллельным выполнением задач.</w:t>
      </w:r>
    </w:p>
    <w:p w:rsidR="00615232" w:rsidRDefault="00233DC5" w:rsidP="00431D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1:</w:t>
      </w: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io.h</w:t>
      </w:r>
      <w:proofErr w:type="spellEnd"/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fcntl.h</w:t>
      </w:r>
      <w:proofErr w:type="spellEnd"/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semaphore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Глобальная переменная для семафора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DWORD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WINAPI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ThreadFunction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A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LPVOID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lpParam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Поток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proofErr w:type="gram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GetCurrentThreadId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6A7CF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L"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ожидает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доступ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ресурсу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...\n"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A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Ожидание</w:t>
      </w:r>
      <w:r w:rsidRPr="006A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освобождения</w:t>
      </w:r>
      <w:r w:rsidRPr="006A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семафора</w:t>
      </w: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WaitForSingleObject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semaphore, </w:t>
      </w:r>
      <w:r w:rsidRPr="006A7C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Поток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proofErr w:type="gram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GetCurrentThreadId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6A7CF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L"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получил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доступ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ресурсу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.\n"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2000);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Имитация работы с ресурсом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Освобождаем семафор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ReleaseSemaphore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semaphore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L"Поток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GetCurrentThreadId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 завершил работу с ресурсом.\n"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Устанавливаем кодировку консоли для вывода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Unicode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символов</w:t>
      </w: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SetConsoleOutputCP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A7C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CP_UTF8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_</w:t>
      </w:r>
      <w:proofErr w:type="spellStart"/>
      <w:proofErr w:type="gram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setmode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fileno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A7C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6A7C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_O_U16TEXT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Создаем семафор с начальным значением 2</w:t>
      </w: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semaphore</w:t>
      </w:r>
      <w:proofErr w:type="gram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A7C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CreateSemaphore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A7C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2, 2, </w:t>
      </w:r>
      <w:r w:rsidRPr="006A7C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A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(semaphore == </w:t>
      </w:r>
      <w:r w:rsidRPr="006A7C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wcerr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создания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семафора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GetLastError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A7CF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D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33D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233D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33D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threads[</w:t>
      </w:r>
      <w:proofErr w:type="gramEnd"/>
      <w:r w:rsidRPr="00233D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3];</w:t>
      </w: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D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A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Создаём</w:t>
      </w:r>
      <w:r w:rsidRPr="006A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три</w:t>
      </w:r>
      <w:r w:rsidRPr="006A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потока</w:t>
      </w: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A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A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3; ++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threads[</w:t>
      </w:r>
      <w:proofErr w:type="spellStart"/>
      <w:proofErr w:type="gram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CreateThread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A7C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ThreadFunction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A7C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r w:rsidRPr="006A7C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A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Ожидаем</w:t>
      </w:r>
      <w:r w:rsidRPr="006A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завершения</w:t>
      </w:r>
      <w:r w:rsidRPr="006A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всех</w:t>
      </w:r>
      <w:r w:rsidRPr="006A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потоков</w:t>
      </w: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WaitForMultipleObjects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3, threads, </w:t>
      </w:r>
      <w:r w:rsidRPr="006A7C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TRUE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A7C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Закрываем дескрипторы потоков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 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++i) {</w:t>
      </w: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threads[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A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Закрываем</w:t>
      </w:r>
      <w:r w:rsidRPr="006A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семафор</w:t>
      </w: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semaphore);</w:t>
      </w:r>
    </w:p>
    <w:p w:rsidR="00233DC5" w:rsidRPr="006A7CFC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L"Программа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завершена.\n"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33DC5" w:rsidRDefault="00233DC5" w:rsidP="00233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233DC5" w:rsidRPr="00233DC5" w:rsidRDefault="00233DC5" w:rsidP="00233DC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233DC5">
        <w:rPr>
          <w:rFonts w:ascii="Times New Roman" w:hAnsi="Times New Roman" w:cs="Times New Roman"/>
          <w:sz w:val="24"/>
        </w:rPr>
        <w:drawing>
          <wp:inline distT="0" distB="0" distL="0" distR="0" wp14:anchorId="27CB7613" wp14:editId="428E418D">
            <wp:extent cx="3588327" cy="17357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830" cy="173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72" w:rsidRDefault="00431DE6" w:rsidP="00431D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  <w:r w:rsidR="00615232"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>:</w:t>
      </w: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io.h</w:t>
      </w:r>
      <w:proofErr w:type="spellEnd"/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fcntl.h</w:t>
      </w:r>
      <w:proofErr w:type="spellEnd"/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semaphore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Глобальная переменная для семафора</w:t>
      </w: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Общий файл для записи</w:t>
      </w: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DWORD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WINAPI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ThreadFunction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A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LPVOID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lpParam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Поток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proofErr w:type="gram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GetCurrentThreadId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6A7CF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L"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ожидает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доступ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файлу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...\n"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доступа к файлу через семафор</w:t>
      </w: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WaitForSingleObject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semaphore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L"Поток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GetCurrentThreadId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 получил доступ к файлу.\n"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Записываем данные в файл</w:t>
      </w: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fwprintf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L"Поток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%d записывает данные в файл.\n"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GetCurrentThreadId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2000);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Имитация работы с файлом</w:t>
      </w: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A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Освобождаем</w:t>
      </w:r>
      <w:r w:rsidRPr="006A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семафор</w:t>
      </w: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ReleaseSemaphore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semaphore, 1, </w:t>
      </w:r>
      <w:r w:rsidRPr="006A7C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Поток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proofErr w:type="gram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GetCurrentThreadId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6A7CF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L"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завершил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работу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файлом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.\n"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Устанавливаем кодировку консоли для вывода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Unicode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символов</w:t>
      </w: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SetConsoleOutputCP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A7C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CP_UTF8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_</w:t>
      </w:r>
      <w:proofErr w:type="spellStart"/>
      <w:proofErr w:type="gram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setmode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fileno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A7C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6A7C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_O_U16TEXT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Открываем файл для записи безопасным методом</w:t>
      </w: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6A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(_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wfopen_s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(&amp;file, 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L"output.txt"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L"w</w:t>
      </w:r>
      <w:proofErr w:type="spellEnd"/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, ccs=UTF-8"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!=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0) {</w:t>
      </w: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удалось открыть файл.\n"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Создаем семафор с начальным значением 1 (один поток может работать с файлом)</w:t>
      </w: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semaphore</w:t>
      </w:r>
      <w:proofErr w:type="gram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A7C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CreateSemaphore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A7C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1, 1, </w:t>
      </w:r>
      <w:r w:rsidRPr="006A7C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A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(semaphore == </w:t>
      </w:r>
      <w:r w:rsidRPr="006A7C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wcerr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создания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семафора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GetLastError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A7CF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A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A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threads[</w:t>
      </w:r>
      <w:proofErr w:type="gram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3];</w:t>
      </w: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A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Создаём</w:t>
      </w:r>
      <w:r w:rsidRPr="006A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три</w:t>
      </w:r>
      <w:r w:rsidRPr="006A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потока</w:t>
      </w: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A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A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3; ++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threads[</w:t>
      </w:r>
      <w:proofErr w:type="spellStart"/>
      <w:proofErr w:type="gram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CreateThread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A7C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ThreadFunction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A7C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r w:rsidRPr="006A7C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A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Ожидаем</w:t>
      </w:r>
      <w:r w:rsidRPr="006A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завершения</w:t>
      </w:r>
      <w:r w:rsidRPr="006A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всех</w:t>
      </w:r>
      <w:r w:rsidRPr="006A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потоков</w:t>
      </w: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WaitForMultipleObjects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3, threads, </w:t>
      </w:r>
      <w:r w:rsidRPr="006A7C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TRUE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A7C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Закрываем дескрипторы потоков и файл</w:t>
      </w: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 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++i) {</w:t>
      </w: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threads[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semaphore);</w:t>
      </w: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file);</w:t>
      </w:r>
    </w:p>
    <w:p w:rsidR="00431DE6" w:rsidRPr="006A7CFC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1DE6" w:rsidRP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31D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A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 w:rsidRPr="00431D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1DE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1D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</w:t>
      </w:r>
      <w:r w:rsidRPr="00431DE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Программа</w:t>
      </w:r>
      <w:r w:rsidRPr="00431DE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завершена</w:t>
      </w:r>
      <w:r w:rsidRPr="00431DE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.\</w:t>
      </w:r>
      <w:r w:rsidRPr="006A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431DE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31D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1D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431DE6" w:rsidRDefault="00431DE6" w:rsidP="00431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31DE6" w:rsidRDefault="00431DE6" w:rsidP="00431D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431DE6" w:rsidRPr="00431DE6" w:rsidRDefault="00431DE6" w:rsidP="00431DE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31DE6">
        <w:rPr>
          <w:rFonts w:ascii="Times New Roman" w:hAnsi="Times New Roman" w:cs="Times New Roman"/>
          <w:sz w:val="24"/>
        </w:rPr>
        <w:drawing>
          <wp:inline distT="0" distB="0" distL="0" distR="0" wp14:anchorId="581FE0B2" wp14:editId="27D22EFF">
            <wp:extent cx="4239217" cy="2010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E6" w:rsidRPr="00431DE6" w:rsidRDefault="00431DE6" w:rsidP="00431DE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31DE6">
        <w:rPr>
          <w:rFonts w:ascii="Times New Roman" w:hAnsi="Times New Roman" w:cs="Times New Roman"/>
          <w:sz w:val="28"/>
        </w:rPr>
        <w:t>Самостоятельные задания:</w:t>
      </w:r>
    </w:p>
    <w:p w:rsidR="00431DE6" w:rsidRDefault="00431DE6" w:rsidP="00431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</w:t>
      </w:r>
      <w:r w:rsidRPr="006A7CFC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Модифицируйте программу для работы с четырьмя потоками и начальным значением семафора 3.</w:t>
      </w: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2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2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2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>io.h</w:t>
      </w:r>
      <w:proofErr w:type="spellEnd"/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2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>fcntl.h</w:t>
      </w:r>
      <w:proofErr w:type="spellEnd"/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semaphore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Глобальная переменная для семафора</w:t>
      </w: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Общий файл для записи</w:t>
      </w: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23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232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ThreadFunction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5232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5232">
        <w:rPr>
          <w:rFonts w:ascii="Cascadia Mono" w:hAnsi="Cascadia Mono" w:cs="Cascadia Mono"/>
          <w:color w:val="808080"/>
          <w:sz w:val="19"/>
          <w:szCs w:val="19"/>
          <w:lang w:val="en-US"/>
        </w:rPr>
        <w:t>lpParam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2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Поток</w:t>
      </w:r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proofErr w:type="gram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2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GetCurrentThreadId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152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L" </w:t>
      </w:r>
      <w:r>
        <w:rPr>
          <w:rFonts w:ascii="Cascadia Mono" w:hAnsi="Cascadia Mono" w:cs="Cascadia Mono"/>
          <w:color w:val="A31515"/>
          <w:sz w:val="19"/>
          <w:szCs w:val="19"/>
        </w:rPr>
        <w:t>ожидает</w:t>
      </w:r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доступ</w:t>
      </w:r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файлу</w:t>
      </w:r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>...\n"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Ожидание доступа к файлу через семафор</w:t>
      </w: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WaitForSingleObject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semaphore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L"Поток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GetCurrentThreadId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 получил доступ к файлу.\n"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данные в файл</w:t>
      </w: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fwprintf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L"Поток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%d записывает данные в файл.\n"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GetCurrentThreadId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2000); </w:t>
      </w:r>
      <w:r>
        <w:rPr>
          <w:rFonts w:ascii="Cascadia Mono" w:hAnsi="Cascadia Mono" w:cs="Cascadia Mono"/>
          <w:color w:val="008000"/>
          <w:sz w:val="19"/>
          <w:szCs w:val="19"/>
        </w:rPr>
        <w:t>// Имитация работы с файлом</w:t>
      </w: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152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Освобождаем</w:t>
      </w:r>
      <w:r w:rsidRPr="006152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семафор</w:t>
      </w: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ReleaseSemaphore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semaphore, 1, </w:t>
      </w:r>
      <w:r w:rsidRPr="0061523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2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Поток</w:t>
      </w:r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proofErr w:type="gram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2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GetCurrentThreadId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152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L" </w:t>
      </w:r>
      <w:r>
        <w:rPr>
          <w:rFonts w:ascii="Cascadia Mono" w:hAnsi="Cascadia Mono" w:cs="Cascadia Mono"/>
          <w:color w:val="A31515"/>
          <w:sz w:val="19"/>
          <w:szCs w:val="19"/>
        </w:rPr>
        <w:t>завершил</w:t>
      </w:r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работу</w:t>
      </w:r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файлом</w:t>
      </w:r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Устанавливаем кодировку консоли для вывода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Unicode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символов</w:t>
      </w: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23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5232">
        <w:rPr>
          <w:rFonts w:ascii="Cascadia Mono" w:hAnsi="Cascadia Mono" w:cs="Cascadia Mono"/>
          <w:color w:val="6F008A"/>
          <w:sz w:val="19"/>
          <w:szCs w:val="19"/>
          <w:lang w:val="en-US"/>
        </w:rPr>
        <w:t>CP_UTF8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proofErr w:type="gram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setmode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fileno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5232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615232">
        <w:rPr>
          <w:rFonts w:ascii="Cascadia Mono" w:hAnsi="Cascadia Mono" w:cs="Cascadia Mono"/>
          <w:color w:val="6F008A"/>
          <w:sz w:val="19"/>
          <w:szCs w:val="19"/>
          <w:lang w:val="en-US"/>
        </w:rPr>
        <w:t>_O_U16TEXT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для записи безопасным методом</w:t>
      </w: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152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wfopen_s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(&amp;file, </w:t>
      </w:r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>L"output.txt"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>L"w</w:t>
      </w:r>
      <w:proofErr w:type="spellEnd"/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>, ccs=UTF-8"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>
        <w:rPr>
          <w:rFonts w:ascii="Cascadia Mono" w:hAnsi="Cascadia Mono" w:cs="Cascadia Mono"/>
          <w:color w:val="000000"/>
          <w:sz w:val="19"/>
          <w:szCs w:val="19"/>
        </w:rPr>
        <w:t>0) {</w:t>
      </w: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удалось открыть файл.\n"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семафор с начальным значением 3 (три потока могут работать с файлом)</w:t>
      </w: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semaphore</w:t>
      </w:r>
      <w:proofErr w:type="gram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15232">
        <w:rPr>
          <w:rFonts w:ascii="Cascadia Mono" w:hAnsi="Cascadia Mono" w:cs="Cascadia Mono"/>
          <w:color w:val="6F008A"/>
          <w:sz w:val="19"/>
          <w:szCs w:val="19"/>
          <w:lang w:val="en-US"/>
        </w:rPr>
        <w:t>CreateSemaphore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1523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3, 3, </w:t>
      </w:r>
      <w:r w:rsidRPr="0061523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52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(semaphore == </w:t>
      </w:r>
      <w:r w:rsidRPr="0061523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wcerr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2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создания</w:t>
      </w:r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семафора</w:t>
      </w:r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2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152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5232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threads[</w:t>
      </w:r>
      <w:proofErr w:type="gram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4];</w:t>
      </w: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52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Создаём</w:t>
      </w:r>
      <w:r w:rsidRPr="006152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четыре</w:t>
      </w:r>
      <w:r w:rsidRPr="006152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потока</w:t>
      </w: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52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52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++</w:t>
      </w:r>
      <w:proofErr w:type="spell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threads[</w:t>
      </w:r>
      <w:proofErr w:type="spellStart"/>
      <w:proofErr w:type="gram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1523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ThreadFunction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523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61523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52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Ожидаем</w:t>
      </w:r>
      <w:r w:rsidRPr="006152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завершения</w:t>
      </w:r>
      <w:r w:rsidRPr="006152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6152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потоков</w:t>
      </w: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WaitForMultipleObjects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4, threads, </w:t>
      </w:r>
      <w:r w:rsidRPr="00615232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5232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дескрипторы потоков и файл</w:t>
      </w: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4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++i) {</w:t>
      </w: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threads[</w:t>
      </w:r>
      <w:proofErr w:type="spell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semaphore);</w:t>
      </w: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file);</w:t>
      </w: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5232" w:rsidRP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2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Программа</w:t>
      </w:r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завершена</w:t>
      </w:r>
      <w:r w:rsidRPr="00615232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5232" w:rsidRDefault="00615232" w:rsidP="0061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31DE6" w:rsidRDefault="00615232" w:rsidP="00615232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5232" w:rsidRPr="00615232" w:rsidRDefault="00615232" w:rsidP="006152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5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drawing>
          <wp:inline distT="0" distB="0" distL="0" distR="0" wp14:anchorId="2B3C2D5A" wp14:editId="0E8B7319">
            <wp:extent cx="3193473" cy="222971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3041" cy="223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E6" w:rsidRPr="006A7CFC" w:rsidRDefault="00431DE6" w:rsidP="00431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2</w:t>
      </w:r>
      <w:r w:rsidRPr="006A7CFC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Реализуйте синхронизацию потоков при работе с разными файлами.</w:t>
      </w:r>
    </w:p>
    <w:p w:rsidR="00431DE6" w:rsidRPr="006A7CFC" w:rsidRDefault="00431DE6" w:rsidP="00431D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CF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Подсказка: Создайте массив дескрипторов файлов, и каждому потоку назначьте свой файл.</w:t>
      </w:r>
    </w:p>
    <w:p w:rsidR="00431DE6" w:rsidRDefault="00233DC5" w:rsidP="00431D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D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DC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3DC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33DC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D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DC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3DC5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33DC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D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DC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3DC5">
        <w:rPr>
          <w:rFonts w:ascii="Cascadia Mono" w:hAnsi="Cascadia Mono" w:cs="Cascadia Mono"/>
          <w:color w:val="A31515"/>
          <w:sz w:val="19"/>
          <w:szCs w:val="19"/>
          <w:lang w:val="en-US"/>
        </w:rPr>
        <w:t>io.h</w:t>
      </w:r>
      <w:proofErr w:type="spellEnd"/>
      <w:r w:rsidRPr="00233DC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D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DC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3DC5">
        <w:rPr>
          <w:rFonts w:ascii="Cascadia Mono" w:hAnsi="Cascadia Mono" w:cs="Cascadia Mono"/>
          <w:color w:val="A31515"/>
          <w:sz w:val="19"/>
          <w:szCs w:val="19"/>
          <w:lang w:val="en-US"/>
        </w:rPr>
        <w:t>fcntl.h</w:t>
      </w:r>
      <w:proofErr w:type="spellEnd"/>
      <w:r w:rsidRPr="00233DC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semaphore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Глобальная переменная для семафора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4]; 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файлов для записи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DC5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DC5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ThreadFunction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3DC5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DC5">
        <w:rPr>
          <w:rFonts w:ascii="Cascadia Mono" w:hAnsi="Cascadia Mono" w:cs="Cascadia Mono"/>
          <w:color w:val="808080"/>
          <w:sz w:val="19"/>
          <w:szCs w:val="19"/>
          <w:lang w:val="en-US"/>
        </w:rPr>
        <w:t>lpParam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3D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threadIndex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*(</w:t>
      </w:r>
      <w:r w:rsidRPr="00233D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233DC5">
        <w:rPr>
          <w:rFonts w:ascii="Cascadia Mono" w:hAnsi="Cascadia Mono" w:cs="Cascadia Mono"/>
          <w:color w:val="808080"/>
          <w:sz w:val="19"/>
          <w:szCs w:val="19"/>
          <w:lang w:val="en-US"/>
        </w:rPr>
        <w:t>lpParam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33D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233D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233D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потока</w:t>
      </w: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D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DC5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Поток</w:t>
      </w:r>
      <w:r w:rsidRPr="00233D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proofErr w:type="gram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D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GetCurrentThreadId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233D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D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L" </w:t>
      </w:r>
      <w:r>
        <w:rPr>
          <w:rFonts w:ascii="Cascadia Mono" w:hAnsi="Cascadia Mono" w:cs="Cascadia Mono"/>
          <w:color w:val="A31515"/>
          <w:sz w:val="19"/>
          <w:szCs w:val="19"/>
        </w:rPr>
        <w:t>ожидает</w:t>
      </w:r>
      <w:r w:rsidRPr="00233D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доступ</w:t>
      </w:r>
      <w:r w:rsidRPr="00233D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233D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файлу</w:t>
      </w:r>
      <w:r w:rsidRPr="00233DC5">
        <w:rPr>
          <w:rFonts w:ascii="Cascadia Mono" w:hAnsi="Cascadia Mono" w:cs="Cascadia Mono"/>
          <w:color w:val="A31515"/>
          <w:sz w:val="19"/>
          <w:szCs w:val="19"/>
          <w:lang w:val="en-US"/>
        </w:rPr>
        <w:t>...\n"</w:t>
      </w: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Ожидание доступа к файлу через семафор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WaitForSingleObject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semaphore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L"Поток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GetCurrentThreadId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 получил доступ к файлу.\n"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данные в файл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fwprintf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L"Поток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%d записывает данные в файл %d.\n"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GetCurrentThreadId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2000); </w:t>
      </w:r>
      <w:r>
        <w:rPr>
          <w:rFonts w:ascii="Cascadia Mono" w:hAnsi="Cascadia Mono" w:cs="Cascadia Mono"/>
          <w:color w:val="008000"/>
          <w:sz w:val="19"/>
          <w:szCs w:val="19"/>
        </w:rPr>
        <w:t>// Имитация работы с файлом // Освобождаем семафор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ReleaseSemaphore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semaphore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L"Поток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GetCurrentThreadId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 завершил работу с файлом.\n"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Устанавливаем кодировку консоли для вывода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Unicode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символов</w:t>
      </w: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3DC5">
        <w:rPr>
          <w:rFonts w:ascii="Cascadia Mono" w:hAnsi="Cascadia Mono" w:cs="Cascadia Mono"/>
          <w:color w:val="6F008A"/>
          <w:sz w:val="19"/>
          <w:szCs w:val="19"/>
          <w:lang w:val="en-US"/>
        </w:rPr>
        <w:t>CP_UTF8</w:t>
      </w: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proofErr w:type="gram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setmode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fileno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3DC5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233DC5">
        <w:rPr>
          <w:rFonts w:ascii="Cascadia Mono" w:hAnsi="Cascadia Mono" w:cs="Cascadia Mono"/>
          <w:color w:val="6F008A"/>
          <w:sz w:val="19"/>
          <w:szCs w:val="19"/>
          <w:lang w:val="en-US"/>
        </w:rPr>
        <w:t>_O_U16TEXT</w:t>
      </w: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семафор с начальным значением 3</w:t>
      </w: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semaphore</w:t>
      </w:r>
      <w:proofErr w:type="gram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3DC5">
        <w:rPr>
          <w:rFonts w:ascii="Cascadia Mono" w:hAnsi="Cascadia Mono" w:cs="Cascadia Mono"/>
          <w:color w:val="6F008A"/>
          <w:sz w:val="19"/>
          <w:szCs w:val="19"/>
          <w:lang w:val="en-US"/>
        </w:rPr>
        <w:t>CreateSemaphore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3DC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3, 3, </w:t>
      </w:r>
      <w:r w:rsidRPr="00233DC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3D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(semaphore == </w:t>
      </w:r>
      <w:r w:rsidRPr="00233DC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wcerr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D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DC5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233D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создания</w:t>
      </w:r>
      <w:r w:rsidRPr="00233D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семафора</w:t>
      </w:r>
      <w:r w:rsidRPr="00233D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D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33D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4]; </w:t>
      </w:r>
      <w:r>
        <w:rPr>
          <w:rFonts w:ascii="Cascadia Mono" w:hAnsi="Cascadia Mono" w:cs="Cascadia Mono"/>
          <w:color w:val="008000"/>
          <w:sz w:val="19"/>
          <w:szCs w:val="19"/>
        </w:rPr>
        <w:t>// Изменено на 4 потока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threadIndices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4];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индексов потоков // Открываем файлы для записи</w:t>
      </w: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33D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3D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++</w:t>
      </w:r>
      <w:proofErr w:type="spell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3DC5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proofErr w:type="gram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filename[20];</w:t>
      </w: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swprintf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filename, 20, </w:t>
      </w:r>
      <w:r w:rsidRPr="00233DC5">
        <w:rPr>
          <w:rFonts w:ascii="Cascadia Mono" w:hAnsi="Cascadia Mono" w:cs="Cascadia Mono"/>
          <w:color w:val="A31515"/>
          <w:sz w:val="19"/>
          <w:szCs w:val="19"/>
          <w:lang w:val="en-US"/>
        </w:rPr>
        <w:t>L"output_%d.txt"</w:t>
      </w: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3D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wfopen_s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(&amp;files[</w:t>
      </w:r>
      <w:proofErr w:type="spell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filename, </w:t>
      </w:r>
      <w:proofErr w:type="spellStart"/>
      <w:r w:rsidRPr="00233DC5">
        <w:rPr>
          <w:rFonts w:ascii="Cascadia Mono" w:hAnsi="Cascadia Mono" w:cs="Cascadia Mono"/>
          <w:color w:val="A31515"/>
          <w:sz w:val="19"/>
          <w:szCs w:val="19"/>
          <w:lang w:val="en-US"/>
        </w:rPr>
        <w:t>L"w</w:t>
      </w:r>
      <w:proofErr w:type="spellEnd"/>
      <w:r w:rsidRPr="00233DC5">
        <w:rPr>
          <w:rFonts w:ascii="Cascadia Mono" w:hAnsi="Cascadia Mono" w:cs="Cascadia Mono"/>
          <w:color w:val="A31515"/>
          <w:sz w:val="19"/>
          <w:szCs w:val="19"/>
          <w:lang w:val="en-US"/>
        </w:rPr>
        <w:t>, ccs=UTF-8"</w:t>
      </w: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>
        <w:rPr>
          <w:rFonts w:ascii="Cascadia Mono" w:hAnsi="Cascadia Mono" w:cs="Cascadia Mono"/>
          <w:color w:val="000000"/>
          <w:sz w:val="19"/>
          <w:szCs w:val="19"/>
        </w:rPr>
        <w:t>0) {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удалось открыть файл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33D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threadIndices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33D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Запоминаем</w:t>
      </w:r>
      <w:r w:rsidRPr="00233D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233D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потока</w:t>
      </w: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threads[</w:t>
      </w:r>
      <w:proofErr w:type="spellStart"/>
      <w:proofErr w:type="gram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3DC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ThreadFunction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threadIndices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0, </w:t>
      </w:r>
      <w:r w:rsidRPr="00233DC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3D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Ожидаем</w:t>
      </w:r>
      <w:r w:rsidRPr="00233D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завершения</w:t>
      </w:r>
      <w:r w:rsidRPr="00233D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233D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потоков</w:t>
      </w: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WaitForMultipleObjects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4, threads, </w:t>
      </w:r>
      <w:r w:rsidRPr="00233DC5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3DC5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дескрипторы потоков и файлов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4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++i) {</w:t>
      </w: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threads[</w:t>
      </w:r>
      <w:proofErr w:type="spell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files[</w:t>
      </w:r>
      <w:proofErr w:type="spell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]); </w:t>
      </w:r>
      <w:r w:rsidRPr="00233D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233D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каждый</w:t>
      </w:r>
      <w:r w:rsidRPr="00233D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233D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semaphore);</w:t>
      </w: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DC5" w:rsidRP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D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DC5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Программа</w:t>
      </w:r>
      <w:r w:rsidRPr="00233D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завершена</w:t>
      </w:r>
      <w:r w:rsidRPr="00233DC5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DC5" w:rsidRDefault="00233DC5" w:rsidP="0023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33DC5" w:rsidRDefault="00233DC5" w:rsidP="00233DC5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3DC5" w:rsidRDefault="00233DC5" w:rsidP="00233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362688" w:rsidRDefault="00233DC5" w:rsidP="00233DC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233DC5">
        <w:rPr>
          <w:rFonts w:ascii="Times New Roman" w:hAnsi="Times New Roman" w:cs="Times New Roman"/>
          <w:sz w:val="24"/>
        </w:rPr>
        <w:drawing>
          <wp:inline distT="0" distB="0" distL="0" distR="0" wp14:anchorId="486833F6" wp14:editId="41B6194F">
            <wp:extent cx="4467849" cy="252447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C5" w:rsidRDefault="00362688" w:rsidP="003626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33DC5" w:rsidRDefault="00233DC5" w:rsidP="00233DC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Контрольные вопросы</w:t>
      </w:r>
    </w:p>
    <w:p w:rsidR="00233DC5" w:rsidRDefault="00233DC5" w:rsidP="00233DC5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DC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семафор?</w:t>
      </w:r>
    </w:p>
    <w:p w:rsidR="00233DC5" w:rsidRPr="00233DC5" w:rsidRDefault="00233DC5" w:rsidP="00233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3DC5">
        <w:rPr>
          <w:rFonts w:ascii="Times New Roman" w:hAnsi="Times New Roman" w:cs="Times New Roman"/>
          <w:sz w:val="28"/>
        </w:rPr>
        <w:t>Семафор — это механизм синхронизации, который используется для ограничения доступа к общему ресурсу.</w:t>
      </w:r>
    </w:p>
    <w:p w:rsidR="00233DC5" w:rsidRDefault="00233DC5" w:rsidP="00233DC5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DC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чего используется семафор?</w:t>
      </w:r>
    </w:p>
    <w:p w:rsidR="00233DC5" w:rsidRPr="00233DC5" w:rsidRDefault="00233DC5" w:rsidP="00233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3DC5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233DC5">
        <w:rPr>
          <w:rFonts w:ascii="Times New Roman" w:hAnsi="Times New Roman" w:cs="Times New Roman"/>
          <w:sz w:val="28"/>
        </w:rPr>
        <w:t>Windows</w:t>
      </w:r>
      <w:proofErr w:type="spellEnd"/>
      <w:r w:rsidRPr="00233DC5">
        <w:rPr>
          <w:rFonts w:ascii="Times New Roman" w:hAnsi="Times New Roman" w:cs="Times New Roman"/>
          <w:sz w:val="28"/>
        </w:rPr>
        <w:t xml:space="preserve"> семафоры могут быть использованы для синхронизации нескольких потоков.</w:t>
      </w:r>
    </w:p>
    <w:p w:rsidR="00233DC5" w:rsidRPr="00233DC5" w:rsidRDefault="00233DC5" w:rsidP="00233DC5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D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Какие параметры принимает функция </w:t>
      </w:r>
      <w:proofErr w:type="spellStart"/>
      <w:r w:rsidRPr="00233DC5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CreateSemaphore</w:t>
      </w:r>
      <w:proofErr w:type="spellEnd"/>
      <w:r w:rsidRPr="00233DC5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233DC5" w:rsidRPr="00233DC5" w:rsidRDefault="00233DC5" w:rsidP="00233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3DC5">
        <w:rPr>
          <w:rFonts w:ascii="Times New Roman" w:hAnsi="Times New Roman" w:cs="Times New Roman"/>
          <w:sz w:val="28"/>
        </w:rPr>
        <w:t>Функция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3DC5">
        <w:rPr>
          <w:rFonts w:ascii="Times New Roman" w:hAnsi="Times New Roman" w:cs="Times New Roman"/>
          <w:sz w:val="28"/>
        </w:rPr>
        <w:t>CreateSemaphore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233DC5">
        <w:rPr>
          <w:rFonts w:ascii="Times New Roman" w:hAnsi="Times New Roman" w:cs="Times New Roman"/>
          <w:sz w:val="28"/>
        </w:rPr>
        <w:t>принимает четыре параметра:</w:t>
      </w:r>
    </w:p>
    <w:p w:rsidR="00233DC5" w:rsidRPr="007C57B2" w:rsidRDefault="00233DC5" w:rsidP="007C57B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C57B2">
        <w:rPr>
          <w:rFonts w:ascii="Times New Roman" w:hAnsi="Times New Roman" w:cs="Times New Roman"/>
          <w:sz w:val="28"/>
        </w:rPr>
        <w:t>lpSemaphoreAttributes</w:t>
      </w:r>
      <w:proofErr w:type="spellEnd"/>
      <w:r w:rsidRPr="007C57B2">
        <w:rPr>
          <w:rFonts w:ascii="Times New Roman" w:hAnsi="Times New Roman" w:cs="Times New Roman"/>
          <w:sz w:val="28"/>
        </w:rPr>
        <w:t>: указатель на атрибуты безопасности семафора (может быть</w:t>
      </w:r>
      <w:r w:rsidR="007C57B2" w:rsidRPr="007C57B2">
        <w:rPr>
          <w:rFonts w:ascii="Times New Roman" w:hAnsi="Times New Roman" w:cs="Times New Roman"/>
          <w:sz w:val="28"/>
        </w:rPr>
        <w:t xml:space="preserve"> </w:t>
      </w:r>
      <w:r w:rsidRPr="007C57B2">
        <w:rPr>
          <w:rFonts w:ascii="Times New Roman" w:hAnsi="Times New Roman" w:cs="Times New Roman"/>
          <w:sz w:val="28"/>
        </w:rPr>
        <w:t>NULL).</w:t>
      </w:r>
    </w:p>
    <w:p w:rsidR="00233DC5" w:rsidRPr="007C57B2" w:rsidRDefault="00233DC5" w:rsidP="007C57B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C57B2">
        <w:rPr>
          <w:rFonts w:ascii="Times New Roman" w:hAnsi="Times New Roman" w:cs="Times New Roman"/>
          <w:sz w:val="28"/>
        </w:rPr>
        <w:t>lInitialCount</w:t>
      </w:r>
      <w:proofErr w:type="spellEnd"/>
      <w:r w:rsidRPr="007C57B2">
        <w:rPr>
          <w:rFonts w:ascii="Times New Roman" w:hAnsi="Times New Roman" w:cs="Times New Roman"/>
          <w:sz w:val="28"/>
        </w:rPr>
        <w:t>: начальное значение семафора (количество потоков, которые могут одновременно получить доступ к ресурсу).</w:t>
      </w:r>
    </w:p>
    <w:p w:rsidR="00233DC5" w:rsidRPr="007C57B2" w:rsidRDefault="00233DC5" w:rsidP="007C57B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C57B2">
        <w:rPr>
          <w:rFonts w:ascii="Times New Roman" w:hAnsi="Times New Roman" w:cs="Times New Roman"/>
          <w:sz w:val="28"/>
        </w:rPr>
        <w:t>lMaximumCount</w:t>
      </w:r>
      <w:proofErr w:type="spellEnd"/>
      <w:r w:rsidRPr="007C57B2">
        <w:rPr>
          <w:rFonts w:ascii="Times New Roman" w:hAnsi="Times New Roman" w:cs="Times New Roman"/>
          <w:sz w:val="28"/>
        </w:rPr>
        <w:t>: максимальное значение семафора (максимальное количество потоков, которые могут одновременно получить доступ к ресурсу).</w:t>
      </w:r>
    </w:p>
    <w:p w:rsidR="00233DC5" w:rsidRPr="007C57B2" w:rsidRDefault="00233DC5" w:rsidP="007C57B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C57B2">
        <w:rPr>
          <w:rFonts w:ascii="Times New Roman" w:hAnsi="Times New Roman" w:cs="Times New Roman"/>
          <w:sz w:val="28"/>
        </w:rPr>
        <w:t>lpName</w:t>
      </w:r>
      <w:proofErr w:type="spellEnd"/>
      <w:r w:rsidRPr="007C57B2">
        <w:rPr>
          <w:rFonts w:ascii="Times New Roman" w:hAnsi="Times New Roman" w:cs="Times New Roman"/>
          <w:sz w:val="28"/>
        </w:rPr>
        <w:t>: имя семафора (если</w:t>
      </w:r>
      <w:r w:rsidR="007C57B2" w:rsidRPr="007C57B2">
        <w:rPr>
          <w:rFonts w:ascii="Times New Roman" w:hAnsi="Times New Roman" w:cs="Times New Roman"/>
          <w:sz w:val="28"/>
        </w:rPr>
        <w:t xml:space="preserve"> </w:t>
      </w:r>
      <w:r w:rsidRPr="007C57B2">
        <w:rPr>
          <w:rFonts w:ascii="Times New Roman" w:hAnsi="Times New Roman" w:cs="Times New Roman"/>
          <w:sz w:val="28"/>
        </w:rPr>
        <w:t>NULL, семафор доступен только в текущем процессе).</w:t>
      </w:r>
    </w:p>
    <w:p w:rsidR="00233DC5" w:rsidRDefault="00233DC5" w:rsidP="00233DC5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3DC5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</w:t>
      </w:r>
      <w:r w:rsidRPr="00233D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33DC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отличается</w:t>
      </w:r>
      <w:r w:rsidRPr="00233D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33D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WaitForSingleObject</w:t>
      </w:r>
      <w:proofErr w:type="spellEnd"/>
      <w:r w:rsidRPr="00233D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33DC5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Pr="00233D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33D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WaitForMultipleObjects</w:t>
      </w:r>
      <w:proofErr w:type="spellEnd"/>
      <w:r w:rsidRPr="00233D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</w:t>
      </w:r>
    </w:p>
    <w:p w:rsidR="00233DC5" w:rsidRPr="007C57B2" w:rsidRDefault="007C57B2" w:rsidP="007C5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C57B2">
        <w:rPr>
          <w:rFonts w:ascii="Times New Roman" w:hAnsi="Times New Roman" w:cs="Times New Roman"/>
          <w:sz w:val="28"/>
        </w:rPr>
        <w:t>WaitForSingleObject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7C57B2">
        <w:rPr>
          <w:rFonts w:ascii="Times New Roman" w:hAnsi="Times New Roman" w:cs="Times New Roman"/>
          <w:sz w:val="28"/>
        </w:rPr>
        <w:t>используется для ожидания завершения одного объекта синхронизации (например, одного семаф</w:t>
      </w:r>
      <w:r>
        <w:rPr>
          <w:rFonts w:ascii="Times New Roman" w:hAnsi="Times New Roman" w:cs="Times New Roman"/>
          <w:sz w:val="28"/>
        </w:rPr>
        <w:t xml:space="preserve">ора или потока), в то время как </w:t>
      </w:r>
      <w:proofErr w:type="spellStart"/>
      <w:r w:rsidRPr="007C57B2">
        <w:rPr>
          <w:rFonts w:ascii="Times New Roman" w:hAnsi="Times New Roman" w:cs="Times New Roman"/>
          <w:sz w:val="28"/>
        </w:rPr>
        <w:t>WaitForMultipleObjects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7C57B2">
        <w:rPr>
          <w:rFonts w:ascii="Times New Roman" w:hAnsi="Times New Roman" w:cs="Times New Roman"/>
          <w:sz w:val="28"/>
        </w:rPr>
        <w:t>позволяет ожидать завершения нескольких объектов синхронизации одновременно. Это позволяет управлять состоянием нескольких потоков или семафоров в одном вызове.</w:t>
      </w:r>
    </w:p>
    <w:p w:rsidR="00233DC5" w:rsidRDefault="00233DC5" w:rsidP="00233DC5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DC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освободить семафор?</w:t>
      </w:r>
    </w:p>
    <w:p w:rsidR="00233DC5" w:rsidRPr="007C57B2" w:rsidRDefault="007C57B2" w:rsidP="007C5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C57B2">
        <w:rPr>
          <w:rFonts w:ascii="Times New Roman" w:hAnsi="Times New Roman" w:cs="Times New Roman"/>
          <w:sz w:val="28"/>
        </w:rPr>
        <w:t>Для освобождения семафора используется функция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57B2">
        <w:rPr>
          <w:rFonts w:ascii="Times New Roman" w:hAnsi="Times New Roman" w:cs="Times New Roman"/>
          <w:sz w:val="28"/>
        </w:rPr>
        <w:t>ReleaseSemaphore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33DC5" w:rsidRDefault="00233DC5" w:rsidP="00233DC5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DC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произойдёт, если семафор не будет освобождён?</w:t>
      </w:r>
    </w:p>
    <w:p w:rsidR="00233DC5" w:rsidRPr="007C57B2" w:rsidRDefault="007C57B2" w:rsidP="007C5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C57B2">
        <w:rPr>
          <w:rFonts w:ascii="Times New Roman" w:hAnsi="Times New Roman" w:cs="Times New Roman"/>
          <w:sz w:val="28"/>
        </w:rPr>
        <w:t>Если семафор не будет освобождён, потоки, ожидаю</w:t>
      </w:r>
      <w:r>
        <w:rPr>
          <w:rFonts w:ascii="Times New Roman" w:hAnsi="Times New Roman" w:cs="Times New Roman"/>
          <w:sz w:val="28"/>
        </w:rPr>
        <w:t xml:space="preserve">щие его освобождения (с помощью </w:t>
      </w:r>
      <w:proofErr w:type="spellStart"/>
      <w:r w:rsidRPr="007C57B2">
        <w:rPr>
          <w:rFonts w:ascii="Times New Roman" w:hAnsi="Times New Roman" w:cs="Times New Roman"/>
          <w:sz w:val="28"/>
        </w:rPr>
        <w:t>WaitForSingleObject</w:t>
      </w:r>
      <w:proofErr w:type="spellEnd"/>
      <w:r w:rsidRPr="007C57B2">
        <w:rPr>
          <w:rFonts w:ascii="Times New Roman" w:hAnsi="Times New Roman" w:cs="Times New Roman"/>
          <w:sz w:val="28"/>
        </w:rPr>
        <w:t xml:space="preserve">), будут заблокированы и не </w:t>
      </w:r>
      <w:r w:rsidRPr="007C57B2">
        <w:rPr>
          <w:rFonts w:ascii="Times New Roman" w:hAnsi="Times New Roman" w:cs="Times New Roman"/>
          <w:sz w:val="28"/>
        </w:rPr>
        <w:lastRenderedPageBreak/>
        <w:t>смогут продолжить выполнение, что может привести к зависанию программы или истощению ресурсов.</w:t>
      </w:r>
    </w:p>
    <w:p w:rsidR="00233DC5" w:rsidRDefault="00233DC5" w:rsidP="00233DC5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DC5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Сколько потоков могут одновременно получить доступ к ресурсу при начальном значении семафора 3?</w:t>
      </w:r>
    </w:p>
    <w:p w:rsidR="00233DC5" w:rsidRPr="00233DC5" w:rsidRDefault="007C57B2" w:rsidP="007C5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C57B2">
        <w:rPr>
          <w:rFonts w:ascii="Times New Roman" w:hAnsi="Times New Roman" w:cs="Times New Roman"/>
          <w:sz w:val="28"/>
        </w:rPr>
        <w:t>При начальном значении семафора 3 одновременно могут получить доступ к ресурсу три потока.</w:t>
      </w:r>
    </w:p>
    <w:p w:rsidR="00233DC5" w:rsidRDefault="00233DC5" w:rsidP="00233DC5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DC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 код используется для ожидания освобождения ресурса в семафоре?</w:t>
      </w:r>
    </w:p>
    <w:p w:rsidR="00233DC5" w:rsidRDefault="007C57B2" w:rsidP="007C5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C57B2">
        <w:rPr>
          <w:rFonts w:ascii="Times New Roman" w:hAnsi="Times New Roman" w:cs="Times New Roman"/>
          <w:sz w:val="28"/>
        </w:rPr>
        <w:t xml:space="preserve">Для ожидания освобождения ресурса </w:t>
      </w:r>
      <w:r>
        <w:rPr>
          <w:rFonts w:ascii="Times New Roman" w:hAnsi="Times New Roman" w:cs="Times New Roman"/>
          <w:sz w:val="28"/>
        </w:rPr>
        <w:t xml:space="preserve">в семафоре используется функция </w:t>
      </w:r>
      <w:proofErr w:type="spellStart"/>
      <w:r w:rsidRPr="007C57B2">
        <w:rPr>
          <w:rFonts w:ascii="Times New Roman" w:hAnsi="Times New Roman" w:cs="Times New Roman"/>
          <w:sz w:val="28"/>
        </w:rPr>
        <w:t>WaitForSingleObject</w:t>
      </w:r>
      <w:proofErr w:type="spellEnd"/>
      <w:r w:rsidRPr="007C57B2">
        <w:rPr>
          <w:rFonts w:ascii="Times New Roman" w:hAnsi="Times New Roman" w:cs="Times New Roman"/>
          <w:sz w:val="28"/>
        </w:rPr>
        <w:t xml:space="preserve">, </w:t>
      </w:r>
      <w:proofErr w:type="gramStart"/>
      <w:r w:rsidRPr="007C57B2">
        <w:rPr>
          <w:rFonts w:ascii="Times New Roman" w:hAnsi="Times New Roman" w:cs="Times New Roman"/>
          <w:sz w:val="28"/>
        </w:rPr>
        <w:t>например</w:t>
      </w:r>
      <w:proofErr w:type="gramEnd"/>
      <w:r w:rsidRPr="007C57B2">
        <w:rPr>
          <w:rFonts w:ascii="Times New Roman" w:hAnsi="Times New Roman" w:cs="Times New Roman"/>
          <w:sz w:val="28"/>
        </w:rPr>
        <w:t>:</w:t>
      </w:r>
    </w:p>
    <w:p w:rsidR="007C57B2" w:rsidRDefault="007C57B2" w:rsidP="007C5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WaitForMultipleObjects</w:t>
      </w:r>
      <w:proofErr w:type="spell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4, threads, </w:t>
      </w:r>
      <w:r w:rsidRPr="00233DC5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233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3DC5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3DC5" w:rsidRDefault="00233DC5" w:rsidP="00233DC5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D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чем преимущества семафоров перед </w:t>
      </w:r>
      <w:proofErr w:type="spellStart"/>
      <w:r w:rsidRPr="00233DC5">
        <w:rPr>
          <w:rFonts w:ascii="Times New Roman" w:eastAsia="Times New Roman" w:hAnsi="Times New Roman" w:cs="Times New Roman"/>
          <w:sz w:val="28"/>
          <w:szCs w:val="28"/>
          <w:lang w:eastAsia="ru-RU"/>
        </w:rPr>
        <w:t>мьютексами</w:t>
      </w:r>
      <w:proofErr w:type="spellEnd"/>
      <w:r w:rsidRPr="00233DC5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233DC5" w:rsidRPr="007C57B2" w:rsidRDefault="007C57B2" w:rsidP="007C5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C57B2">
        <w:rPr>
          <w:rFonts w:ascii="Times New Roman" w:hAnsi="Times New Roman" w:cs="Times New Roman"/>
          <w:sz w:val="28"/>
        </w:rPr>
        <w:t xml:space="preserve">Преимущества семафоров перед </w:t>
      </w:r>
      <w:proofErr w:type="spellStart"/>
      <w:r w:rsidRPr="007C57B2">
        <w:rPr>
          <w:rFonts w:ascii="Times New Roman" w:hAnsi="Times New Roman" w:cs="Times New Roman"/>
          <w:sz w:val="28"/>
        </w:rPr>
        <w:t>мьютексами</w:t>
      </w:r>
      <w:proofErr w:type="spellEnd"/>
      <w:r w:rsidRPr="007C57B2">
        <w:rPr>
          <w:rFonts w:ascii="Times New Roman" w:hAnsi="Times New Roman" w:cs="Times New Roman"/>
          <w:sz w:val="28"/>
        </w:rPr>
        <w:t xml:space="preserve"> заключаются в том, что семафоры могут разрешать доступ нескольким потокам одновременно (в отличие от </w:t>
      </w:r>
      <w:proofErr w:type="spellStart"/>
      <w:r w:rsidRPr="007C57B2">
        <w:rPr>
          <w:rFonts w:ascii="Times New Roman" w:hAnsi="Times New Roman" w:cs="Times New Roman"/>
          <w:sz w:val="28"/>
        </w:rPr>
        <w:t>мьютексов</w:t>
      </w:r>
      <w:proofErr w:type="spellEnd"/>
      <w:r w:rsidRPr="007C57B2">
        <w:rPr>
          <w:rFonts w:ascii="Times New Roman" w:hAnsi="Times New Roman" w:cs="Times New Roman"/>
          <w:sz w:val="28"/>
        </w:rPr>
        <w:t>, которые позволяют только одному потоку), что делает их более подходящими для сценариев, где требуется ограниченный параллелизм. Также семафоры могут использоваться для синхронизации между процессами.</w:t>
      </w:r>
    </w:p>
    <w:p w:rsidR="00233DC5" w:rsidRPr="00233DC5" w:rsidRDefault="00233DC5" w:rsidP="00233DC5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DC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закрыть дескриптор семафора после завершения программы?</w:t>
      </w:r>
    </w:p>
    <w:p w:rsidR="00233DC5" w:rsidRDefault="007C57B2" w:rsidP="007C5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C57B2">
        <w:rPr>
          <w:rFonts w:ascii="Times New Roman" w:hAnsi="Times New Roman" w:cs="Times New Roman"/>
          <w:sz w:val="28"/>
        </w:rPr>
        <w:t>Дескриптор семафор</w:t>
      </w:r>
      <w:r>
        <w:rPr>
          <w:rFonts w:ascii="Times New Roman" w:hAnsi="Times New Roman" w:cs="Times New Roman"/>
          <w:sz w:val="28"/>
        </w:rPr>
        <w:t xml:space="preserve">а закрывается с помощью функции </w:t>
      </w:r>
      <w:proofErr w:type="spellStart"/>
      <w:r w:rsidRPr="007C57B2">
        <w:rPr>
          <w:rFonts w:ascii="Times New Roman" w:hAnsi="Times New Roman" w:cs="Times New Roman"/>
          <w:sz w:val="28"/>
        </w:rPr>
        <w:t>CloseHandle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gramStart"/>
      <w:r w:rsidRPr="007C57B2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апример</w:t>
      </w:r>
      <w:proofErr w:type="gramEnd"/>
      <w:r>
        <w:rPr>
          <w:rFonts w:ascii="Times New Roman" w:hAnsi="Times New Roman" w:cs="Times New Roman"/>
          <w:sz w:val="28"/>
        </w:rPr>
        <w:t>:</w:t>
      </w:r>
    </w:p>
    <w:p w:rsidR="007C57B2" w:rsidRPr="007C57B2" w:rsidRDefault="007C57B2" w:rsidP="007C5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semaphore);</w:t>
      </w:r>
      <w:bookmarkStart w:id="0" w:name="_GoBack"/>
      <w:bookmarkEnd w:id="0"/>
    </w:p>
    <w:sectPr w:rsidR="007C57B2" w:rsidRPr="007C5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0FA3"/>
    <w:multiLevelType w:val="multilevel"/>
    <w:tmpl w:val="101E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36939"/>
    <w:multiLevelType w:val="multilevel"/>
    <w:tmpl w:val="DF42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D373D"/>
    <w:multiLevelType w:val="multilevel"/>
    <w:tmpl w:val="B648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3467C"/>
    <w:multiLevelType w:val="multilevel"/>
    <w:tmpl w:val="A72CB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1104D"/>
    <w:multiLevelType w:val="hybridMultilevel"/>
    <w:tmpl w:val="FAEAAD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B24FC9"/>
    <w:multiLevelType w:val="multilevel"/>
    <w:tmpl w:val="4F04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C0E12"/>
    <w:multiLevelType w:val="hybridMultilevel"/>
    <w:tmpl w:val="0108EC1C"/>
    <w:lvl w:ilvl="0" w:tplc="0FF801D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5864E45"/>
    <w:multiLevelType w:val="multilevel"/>
    <w:tmpl w:val="C474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F45C2"/>
    <w:multiLevelType w:val="multilevel"/>
    <w:tmpl w:val="A766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835C24"/>
    <w:multiLevelType w:val="multilevel"/>
    <w:tmpl w:val="593E3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303EEE"/>
    <w:multiLevelType w:val="multilevel"/>
    <w:tmpl w:val="FF98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E6"/>
    <w:rsid w:val="00233DC5"/>
    <w:rsid w:val="00362688"/>
    <w:rsid w:val="00431DE6"/>
    <w:rsid w:val="00615232"/>
    <w:rsid w:val="007C57B2"/>
    <w:rsid w:val="0092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1DEE"/>
  <w15:chartTrackingRefBased/>
  <w15:docId w15:val="{C46E8CCB-FB40-4FA4-9CB3-3784B507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7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DC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33D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Милана</dc:creator>
  <cp:keywords/>
  <dc:description/>
  <cp:lastModifiedBy>Милана</cp:lastModifiedBy>
  <cp:revision>2</cp:revision>
  <dcterms:created xsi:type="dcterms:W3CDTF">2024-10-22T09:08:00Z</dcterms:created>
  <dcterms:modified xsi:type="dcterms:W3CDTF">2024-10-22T09:08:00Z</dcterms:modified>
</cp:coreProperties>
</file>