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DC" w:rsidRPr="00C826DC" w:rsidRDefault="00C826DC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C826DC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C826DC" w:rsidRPr="00C826DC" w:rsidRDefault="00C826DC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C826DC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C826DC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C826DC" w:rsidRPr="00C826DC" w:rsidRDefault="00C826DC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C826DC" w:rsidRPr="00C826DC" w:rsidRDefault="00C826DC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C826DC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C826DC" w:rsidRPr="00C826DC" w:rsidRDefault="00C826DC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Общество с дополнительной ответственностью «</w:t>
      </w:r>
      <w:proofErr w:type="spellStart"/>
      <w:r w:rsidRPr="00C826DC">
        <w:rPr>
          <w:color w:val="000000" w:themeColor="text1"/>
        </w:rPr>
        <w:t>ТеплоЭнергоАльянс</w:t>
      </w:r>
      <w:proofErr w:type="spellEnd"/>
      <w:r w:rsidRPr="00C826DC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C826DC">
        <w:rPr>
          <w:color w:val="000000" w:themeColor="text1"/>
        </w:rPr>
        <w:t>инженера</w:t>
      </w:r>
      <w:bookmarkEnd w:id="3"/>
      <w:r w:rsidRPr="00C826DC">
        <w:rPr>
          <w:color w:val="000000" w:themeColor="text1"/>
        </w:rPr>
        <w:t xml:space="preserve"> </w:t>
      </w:r>
      <w:bookmarkStart w:id="4" w:name="ФИОИсполнителяРп"/>
      <w:r w:rsidRPr="00C826DC">
        <w:rPr>
          <w:color w:val="000000" w:themeColor="text1"/>
        </w:rPr>
        <w:t>Райко В.В.</w:t>
      </w:r>
      <w:bookmarkEnd w:id="4"/>
      <w:r w:rsidRPr="00C826DC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C826DC">
        <w:rPr>
          <w:color w:val="000000" w:themeColor="text1"/>
        </w:rPr>
        <w:t>Доверенности</w:t>
      </w:r>
      <w:bookmarkEnd w:id="5"/>
      <w:r w:rsidRPr="00C826DC">
        <w:rPr>
          <w:color w:val="000000" w:themeColor="text1"/>
        </w:rPr>
        <w:t> </w:t>
      </w:r>
      <w:bookmarkStart w:id="6" w:name="ДействующегоИсполнительНомер"/>
      <w:r w:rsidRPr="00C826DC">
        <w:rPr>
          <w:color w:val="000000" w:themeColor="text1"/>
          <w:lang w:val="en-US"/>
        </w:rPr>
        <w:t> </w:t>
      </w:r>
      <w:bookmarkEnd w:id="6"/>
      <w:r w:rsidRPr="00C826DC">
        <w:rPr>
          <w:color w:val="000000" w:themeColor="text1"/>
        </w:rPr>
        <w:t> </w:t>
      </w:r>
      <w:bookmarkStart w:id="7" w:name="ДействующегоИсполнительДата"/>
      <w:proofErr w:type="gramStart"/>
      <w:r w:rsidRPr="00C826DC">
        <w:rPr>
          <w:color w:val="000000" w:themeColor="text1"/>
        </w:rPr>
        <w:t> .</w:t>
      </w:r>
      <w:bookmarkEnd w:id="7"/>
      <w:r w:rsidRPr="00C826DC">
        <w:rPr>
          <w:color w:val="000000" w:themeColor="text1"/>
        </w:rPr>
        <w:t>,</w:t>
      </w:r>
      <w:proofErr w:type="gramEnd"/>
      <w:r w:rsidRPr="00C826DC">
        <w:rPr>
          <w:color w:val="000000" w:themeColor="text1"/>
        </w:rPr>
        <w:t xml:space="preserve"> с одной стороны, и </w:t>
      </w:r>
      <w:bookmarkStart w:id="8" w:name="Учреждение"/>
      <w:r w:rsidRPr="00C826DC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C826DC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C826DC">
        <w:rPr>
          <w:color w:val="000000" w:themeColor="text1"/>
        </w:rPr>
        <w:t>председателя</w:t>
      </w:r>
      <w:bookmarkEnd w:id="9"/>
      <w:r w:rsidRPr="00C826DC">
        <w:rPr>
          <w:color w:val="000000" w:themeColor="text1"/>
        </w:rPr>
        <w:t> </w:t>
      </w:r>
      <w:bookmarkStart w:id="10" w:name="ФИОЗаказчикаРп"/>
      <w:r w:rsidRPr="00C826DC">
        <w:rPr>
          <w:color w:val="000000" w:themeColor="text1"/>
        </w:rPr>
        <w:t>Туровец Н.И.</w:t>
      </w:r>
      <w:bookmarkEnd w:id="10"/>
      <w:r w:rsidRPr="00C826DC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C826DC">
        <w:rPr>
          <w:color w:val="000000" w:themeColor="text1"/>
        </w:rPr>
        <w:t>Устава</w:t>
      </w:r>
      <w:bookmarkEnd w:id="11"/>
      <w:r w:rsidRPr="00C826DC">
        <w:rPr>
          <w:color w:val="000000" w:themeColor="text1"/>
        </w:rPr>
        <w:t> </w:t>
      </w:r>
      <w:bookmarkStart w:id="12" w:name="ДействующегоЗаказчикНомер"/>
      <w:r w:rsidRPr="00C826DC">
        <w:rPr>
          <w:color w:val="000000" w:themeColor="text1"/>
        </w:rPr>
        <w:t> </w:t>
      </w:r>
      <w:bookmarkEnd w:id="12"/>
      <w:r w:rsidRPr="00C826DC">
        <w:rPr>
          <w:color w:val="000000" w:themeColor="text1"/>
        </w:rPr>
        <w:t xml:space="preserve">  </w:t>
      </w:r>
      <w:bookmarkStart w:id="13" w:name="ДействующегоЗаказчикДата"/>
      <w:r w:rsidRPr="00C826DC">
        <w:rPr>
          <w:color w:val="000000" w:themeColor="text1"/>
        </w:rPr>
        <w:t xml:space="preserve"> </w:t>
      </w:r>
      <w:bookmarkEnd w:id="13"/>
      <w:r w:rsidRPr="00C826DC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C826DC">
        <w:rPr>
          <w:rStyle w:val="32pt"/>
          <w:b/>
          <w:bCs/>
          <w:color w:val="000000" w:themeColor="text1"/>
        </w:rPr>
        <w:t>1.</w:t>
      </w:r>
      <w:r w:rsidRPr="00C826DC">
        <w:rPr>
          <w:color w:val="000000" w:themeColor="text1"/>
        </w:rPr>
        <w:t>ПРЕДМЕТ ДОГОВОРА</w:t>
      </w: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C826DC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C826DC">
        <w:rPr>
          <w:color w:val="000000" w:themeColor="text1"/>
        </w:rPr>
        <w:t xml:space="preserve">энергии </w:t>
      </w:r>
      <w:bookmarkEnd w:id="14"/>
      <w:r w:rsidRPr="00C826DC">
        <w:rPr>
          <w:color w:val="000000" w:themeColor="text1"/>
        </w:rPr>
        <w:t xml:space="preserve"> по</w:t>
      </w:r>
      <w:proofErr w:type="gramEnd"/>
      <w:r w:rsidRPr="00C826DC">
        <w:rPr>
          <w:color w:val="000000" w:themeColor="text1"/>
        </w:rPr>
        <w:t xml:space="preserve"> </w:t>
      </w:r>
      <w:bookmarkStart w:id="15" w:name="АдресРабота"/>
      <w:r w:rsidRPr="00C826DC">
        <w:rPr>
          <w:color w:val="000000" w:themeColor="text1"/>
        </w:rPr>
        <w:t>ул. Лесная, д. 10 в г. Гомеле</w:t>
      </w:r>
      <w:bookmarkEnd w:id="15"/>
      <w:r w:rsidRPr="00C826DC">
        <w:rPr>
          <w:color w:val="000000" w:themeColor="text1"/>
        </w:rPr>
        <w:t>», а «ЗАКАЗЧИК» обязуется оплатить эти услуги, согласно актам сд</w:t>
      </w:r>
      <w:bookmarkStart w:id="16" w:name="_GoBack"/>
      <w:bookmarkEnd w:id="16"/>
      <w:r w:rsidRPr="00C826DC">
        <w:rPr>
          <w:color w:val="000000" w:themeColor="text1"/>
        </w:rPr>
        <w:t>ачи-приемки оказанных услуг.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C826DC">
        <w:rPr>
          <w:color w:val="000000" w:themeColor="text1"/>
        </w:rPr>
        <w:t>1.2 Источник финансирования – </w:t>
      </w:r>
      <w:bookmarkStart w:id="17" w:name="Финансирование"/>
      <w:r w:rsidRPr="00C826DC">
        <w:rPr>
          <w:color w:val="000000" w:themeColor="text1"/>
        </w:rPr>
        <w:t>собственные средства</w:t>
      </w:r>
      <w:bookmarkEnd w:id="17"/>
      <w:r w:rsidRPr="00C826DC">
        <w:rPr>
          <w:color w:val="000000" w:themeColor="text1"/>
        </w:rPr>
        <w:t> «ЗАКАЗЧИКА»</w:t>
      </w:r>
      <w:r w:rsidRPr="00C826DC">
        <w:rPr>
          <w:rStyle w:val="a5"/>
          <w:b w:val="0"/>
          <w:color w:val="000000" w:themeColor="text1"/>
        </w:rPr>
        <w:t>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C826DC">
        <w:rPr>
          <w:b/>
          <w:color w:val="000000" w:themeColor="text1"/>
        </w:rPr>
        <w:t>2.СРОКИ ОКАЗАНИЯ УСЛУГ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C826DC">
        <w:rPr>
          <w:b w:val="0"/>
          <w:color w:val="000000" w:themeColor="text1"/>
        </w:rPr>
        <w:t xml:space="preserve">2.1 Сроки оказания услуг: начало – </w:t>
      </w:r>
      <w:bookmarkStart w:id="18" w:name="ДатаНачалоРабот"/>
      <w:r w:rsidRPr="00C826DC">
        <w:rPr>
          <w:b w:val="0"/>
          <w:color w:val="000000" w:themeColor="text1"/>
        </w:rPr>
        <w:t>01 апреля 2016г.</w:t>
      </w:r>
      <w:bookmarkEnd w:id="18"/>
      <w:r w:rsidRPr="00C826DC">
        <w:rPr>
          <w:b w:val="0"/>
          <w:color w:val="000000" w:themeColor="text1"/>
        </w:rPr>
        <w:t xml:space="preserve">; окончание – </w:t>
      </w:r>
      <w:bookmarkStart w:id="19" w:name="ДатаОкончанияРабот"/>
      <w:r w:rsidRPr="00C826DC">
        <w:rPr>
          <w:b w:val="0"/>
          <w:color w:val="000000" w:themeColor="text1"/>
        </w:rPr>
        <w:t>30 рабочих дней с момента получения аванса</w:t>
      </w:r>
      <w:bookmarkEnd w:id="19"/>
      <w:r w:rsidR="00FA20BE">
        <w:rPr>
          <w:b w:val="0"/>
          <w:color w:val="000000" w:themeColor="text1"/>
        </w:rPr>
        <w:t>.</w:t>
      </w:r>
    </w:p>
    <w:p w:rsidR="00C826DC" w:rsidRPr="00C826DC" w:rsidRDefault="00C826DC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C826DC" w:rsidRPr="00C826DC" w:rsidRDefault="00C826DC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2.2.2 увеличение объема оказания услуг;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C826DC">
        <w:rPr>
          <w:b/>
          <w:color w:val="000000" w:themeColor="text1"/>
        </w:rPr>
        <w:t>3. СТОИМОСТЬ ОКАЗЫВАЕМЫХ УСЛУГ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C826DC" w:rsidRPr="00C826DC" w:rsidRDefault="00C826DC" w:rsidP="00C826DC">
      <w:pPr>
        <w:spacing w:after="0"/>
        <w:ind w:firstLine="709"/>
        <w:jc w:val="both"/>
        <w:rPr>
          <w:rFonts w:cs="Times New Roman"/>
          <w:color w:val="000000" w:themeColor="text1"/>
          <w:szCs w:val="24"/>
        </w:rPr>
      </w:pPr>
      <w:r w:rsidRPr="00C826DC">
        <w:rPr>
          <w:rFonts w:cs="Times New Roman"/>
          <w:color w:val="000000" w:themeColor="text1"/>
          <w:szCs w:val="24"/>
        </w:rPr>
        <w:t xml:space="preserve">3.1 Стоимость оказания услуг на момент подписания договора составляет </w:t>
      </w:r>
      <w:bookmarkStart w:id="20" w:name="СтоимостьУслуг"/>
      <w:r w:rsidRPr="00C826DC">
        <w:rPr>
          <w:rFonts w:cs="Times New Roman"/>
          <w:b/>
          <w:color w:val="000000" w:themeColor="text1"/>
          <w:szCs w:val="24"/>
        </w:rPr>
        <w:t>3 389,50</w:t>
      </w:r>
      <w:bookmarkEnd w:id="20"/>
      <w:r w:rsidRPr="00C826DC">
        <w:rPr>
          <w:rFonts w:cs="Times New Roman"/>
          <w:b/>
          <w:color w:val="000000" w:themeColor="text1"/>
          <w:szCs w:val="24"/>
        </w:rPr>
        <w:t xml:space="preserve"> </w:t>
      </w:r>
      <w:r w:rsidRPr="00C826DC">
        <w:rPr>
          <w:rFonts w:cs="Times New Roman"/>
          <w:color w:val="000000" w:themeColor="text1"/>
          <w:szCs w:val="24"/>
        </w:rPr>
        <w:t>(</w:t>
      </w:r>
      <w:bookmarkStart w:id="21" w:name="СтоимостьУслугБуквами"/>
      <w:r w:rsidRPr="00C826DC">
        <w:rPr>
          <w:rFonts w:cs="Times New Roman"/>
          <w:color w:val="000000" w:themeColor="text1"/>
          <w:szCs w:val="24"/>
        </w:rPr>
        <w:t>три тысячи триста восемьдесят девять белорусских рублей 50 копеек</w:t>
      </w:r>
      <w:bookmarkEnd w:id="21"/>
      <w:r w:rsidRPr="00C826DC">
        <w:rPr>
          <w:rFonts w:cs="Times New Roman"/>
          <w:color w:val="000000" w:themeColor="text1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Pr="00C826DC" w:rsidRDefault="00C826DC" w:rsidP="00C826DC">
      <w:pPr>
        <w:rPr>
          <w:szCs w:val="24"/>
        </w:rPr>
      </w:pPr>
      <w:r w:rsidRPr="00C826DC">
        <w:rPr>
          <w:szCs w:val="24"/>
        </w:rPr>
        <w:t>ИСПОЛНИТЕЛЬ ___________________                            ЗАКАЗЧИК__________________________</w:t>
      </w:r>
      <w:r w:rsidRPr="00C826DC">
        <w:rPr>
          <w:szCs w:val="24"/>
        </w:rPr>
        <w:br w:type="page"/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C826DC" w:rsidRPr="00646F52" w:rsidRDefault="00C826DC" w:rsidP="00C826DC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646F52">
        <w:rPr>
          <w:sz w:val="22"/>
          <w:szCs w:val="22"/>
        </w:rPr>
        <w:t xml:space="preserve">восстановить материальный ущерб, возникший в случае выхода из строя </w:t>
      </w:r>
      <w:r w:rsidRPr="00D74D91">
        <w:rPr>
          <w:sz w:val="22"/>
          <w:szCs w:val="22"/>
        </w:rPr>
        <w:t>системы отопления</w:t>
      </w:r>
      <w:r w:rsidRPr="00D74D91">
        <w:rPr>
          <w:color w:val="FF0000"/>
          <w:sz w:val="22"/>
          <w:szCs w:val="22"/>
        </w:rPr>
        <w:t xml:space="preserve"> </w:t>
      </w:r>
      <w:r w:rsidRPr="003B1365">
        <w:rPr>
          <w:color w:val="000000"/>
          <w:sz w:val="22"/>
          <w:szCs w:val="22"/>
        </w:rPr>
        <w:t>и теплообменника</w:t>
      </w:r>
      <w:r w:rsidRPr="00646F52">
        <w:rPr>
          <w:sz w:val="22"/>
          <w:szCs w:val="22"/>
        </w:rPr>
        <w:t xml:space="preserve"> при проведении гидравлических испытаний, за собственный счет;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C826DC" w:rsidRDefault="00C826DC"/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2" w:name="ПроцентАванса"/>
      <w:r w:rsidRPr="008037C4">
        <w:rPr>
          <w:color w:val="000000" w:themeColor="text1"/>
        </w:rPr>
        <w:t>50%</w:t>
      </w:r>
      <w:bookmarkEnd w:id="22"/>
      <w:r w:rsidRPr="008037C4">
        <w:rPr>
          <w:color w:val="000000" w:themeColor="text1"/>
        </w:rPr>
        <w:t xml:space="preserve"> </w:t>
      </w:r>
      <w:bookmarkStart w:id="23" w:name="Аванс"/>
      <w:r w:rsidRPr="008037C4">
        <w:rPr>
          <w:color w:val="000000" w:themeColor="text1"/>
        </w:rPr>
        <w:t>от стоимости услуг</w:t>
      </w:r>
      <w:bookmarkEnd w:id="23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4" w:name="АвансСумма"/>
      <w:r w:rsidRPr="008037C4">
        <w:rPr>
          <w:b/>
          <w:color w:val="000000" w:themeColor="text1"/>
        </w:rPr>
        <w:t>3 389,50</w:t>
      </w:r>
      <w:bookmarkEnd w:id="24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5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6. ПОРЯДОК И ОСНОВАНИЯ ИЗМЕНЕНИЯ ИЛИ РАСТОРЖЕНИЯ ДОГОВОРА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>
      <w:pPr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8.2</w:t>
      </w:r>
      <w:r w:rsidRPr="008037C4">
        <w:rPr>
          <w:rFonts w:cs="Times New Roman"/>
          <w:color w:val="000000" w:themeColor="text1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8.3</w:t>
      </w:r>
      <w:r w:rsidRPr="008037C4">
        <w:rPr>
          <w:rFonts w:cs="Times New Roman"/>
          <w:color w:val="000000" w:themeColor="text1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</w:p>
    <w:p w:rsidR="00D3284F" w:rsidRPr="008037C4" w:rsidRDefault="00D3284F" w:rsidP="00D3284F">
      <w:pPr>
        <w:spacing w:after="0" w:line="0" w:lineRule="atLeast"/>
        <w:jc w:val="center"/>
        <w:rPr>
          <w:rFonts w:cs="Times New Roman"/>
          <w:color w:val="000000" w:themeColor="text1"/>
          <w:szCs w:val="24"/>
        </w:rPr>
      </w:pPr>
      <w:r w:rsidRPr="008037C4">
        <w:rPr>
          <w:rFonts w:cs="Times New Roman"/>
          <w:b/>
          <w:color w:val="000000" w:themeColor="text1"/>
          <w:szCs w:val="24"/>
        </w:rPr>
        <w:t>9.</w:t>
      </w:r>
      <w:r w:rsidRPr="008037C4">
        <w:rPr>
          <w:rFonts w:cs="Times New Roman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D3284F" w:rsidRPr="008037C4" w:rsidTr="006F29CC">
        <w:trPr>
          <w:trHeight w:val="3964"/>
        </w:trPr>
        <w:tc>
          <w:tcPr>
            <w:tcW w:w="5098" w:type="dxa"/>
          </w:tcPr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Cs w:val="24"/>
              </w:rPr>
              <w:t>«ИСПОЛНИТЕЛЬ»</w:t>
            </w:r>
          </w:p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>»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246028, г. Гомель, ул. Кирова, д. 133-143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тел. 60-87-19; 58-10-71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>/с 3012751408015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» 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по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Гомельской области, г. Гомель, ул. Советская, д.7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МФО 153001739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УНП 490495073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ОКПО 293316923000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Cs w:val="24"/>
              </w:rPr>
              <w:t>«ЗАКАЗЧИК»</w:t>
            </w:r>
          </w:p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г.Гомеля</w:t>
            </w:r>
            <w:bookmarkEnd w:id="26"/>
            <w:proofErr w:type="spellEnd"/>
          </w:p>
          <w:p w:rsidR="00D3284F" w:rsidRPr="00E257CA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Cs w:val="24"/>
              </w:rPr>
              <w:t>г. Гомель, ул. Оськина, д. 40</w:t>
            </w:r>
            <w:bookmarkEnd w:id="27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Cs w:val="24"/>
              </w:rPr>
              <w:t>3015031534797</w:t>
            </w:r>
            <w:bookmarkEnd w:id="28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9" w:name="Банк"/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>»</w:t>
            </w:r>
          </w:p>
          <w:p w:rsidR="00D3284F" w:rsidRPr="00E257CA" w:rsidRDefault="00D3284F" w:rsidP="006F29CC">
            <w:pPr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г. Гомель</w:t>
            </w:r>
            <w:bookmarkEnd w:id="29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Cs w:val="24"/>
              </w:rPr>
              <w:t>151501664</w:t>
            </w:r>
            <w:bookmarkEnd w:id="30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Cs w:val="24"/>
              </w:rPr>
              <w:t>490746169</w:t>
            </w:r>
            <w:bookmarkEnd w:id="31"/>
          </w:p>
          <w:p w:rsidR="00D3284F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D3284F" w:rsidRPr="008037C4" w:rsidTr="006F29CC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D3284F" w:rsidRPr="008037C4" w:rsidTr="006F29CC">
              <w:trPr>
                <w:trHeight w:val="636"/>
              </w:trPr>
              <w:tc>
                <w:tcPr>
                  <w:tcW w:w="1300" w:type="dxa"/>
                </w:tcPr>
                <w:p w:rsidR="00D3284F" w:rsidRPr="008037C4" w:rsidRDefault="00D3284F" w:rsidP="006F29CC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D3284F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D3284F" w:rsidRPr="008037C4" w:rsidRDefault="00D3284F" w:rsidP="006F29CC">
                  <w:pPr>
                    <w:rPr>
                      <w:rFonts w:cs="Times New Roman"/>
                      <w:color w:val="000000" w:themeColor="text1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D3284F" w:rsidTr="006F29CC">
              <w:trPr>
                <w:trHeight w:val="636"/>
              </w:trPr>
              <w:tc>
                <w:tcPr>
                  <w:tcW w:w="1565" w:type="dxa"/>
                </w:tcPr>
                <w:p w:rsidR="00D3284F" w:rsidRPr="008037C4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D3284F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6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D3284F" w:rsidRPr="008037C4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D3284F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3284F" w:rsidRPr="00C826DC" w:rsidRDefault="00D3284F" w:rsidP="00D3284F"/>
    <w:sectPr w:rsidR="00D3284F" w:rsidRPr="00C826DC" w:rsidSect="00C826D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EC"/>
    <w:rsid w:val="006772DD"/>
    <w:rsid w:val="007876EC"/>
    <w:rsid w:val="00C75411"/>
    <w:rsid w:val="00C826DC"/>
    <w:rsid w:val="00D3284F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80E32-7A4E-4FE4-AAA4-78B807F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826DC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C826DC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826DC"/>
    <w:pPr>
      <w:shd w:val="clear" w:color="auto" w:fill="FFFFFF"/>
      <w:spacing w:before="240" w:after="60" w:line="240" w:lineRule="atLeast"/>
    </w:pPr>
    <w:rPr>
      <w:rFonts w:cs="Times New Roman"/>
      <w:b/>
      <w:bCs/>
      <w:szCs w:val="24"/>
    </w:rPr>
  </w:style>
  <w:style w:type="character" w:customStyle="1" w:styleId="5">
    <w:name w:val="Заголовок №5 + Не полужирный"/>
    <w:basedOn w:val="a0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D3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6</cp:revision>
  <dcterms:created xsi:type="dcterms:W3CDTF">2016-08-19T12:12:00Z</dcterms:created>
  <dcterms:modified xsi:type="dcterms:W3CDTF">2016-08-22T13:58:00Z</dcterms:modified>
</cp:coreProperties>
</file>