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6DC" w:rsidRPr="00C826DC" w:rsidRDefault="00C826DC" w:rsidP="00C826DC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r w:rsidRPr="00C826DC">
        <w:rPr>
          <w:rStyle w:val="21pt"/>
          <w:b/>
          <w:bCs/>
          <w:color w:val="000000" w:themeColor="text1"/>
          <w:sz w:val="24"/>
          <w:szCs w:val="24"/>
        </w:rPr>
        <w:t>ДОГОВОР №</w:t>
      </w:r>
      <w:bookmarkStart w:id="0" w:name="НомерДоговора"/>
      <w:r w:rsidRPr="00C826DC">
        <w:rPr>
          <w:rStyle w:val="21pt"/>
          <w:b/>
          <w:bCs/>
          <w:color w:val="000000" w:themeColor="text1"/>
          <w:sz w:val="24"/>
          <w:szCs w:val="24"/>
        </w:rPr>
        <w:t>30</w:t>
      </w:r>
      <w:bookmarkEnd w:id="0"/>
      <w:r w:rsidRPr="00C826DC">
        <w:rPr>
          <w:rStyle w:val="21pt"/>
          <w:b/>
          <w:bCs/>
          <w:color w:val="000000" w:themeColor="text1"/>
          <w:sz w:val="24"/>
          <w:szCs w:val="24"/>
          <w:lang w:val="en-US"/>
        </w:rPr>
        <w:t> </w:t>
      </w:r>
      <w:bookmarkStart w:id="1" w:name="ПризнакРабот"/>
      <w:r w:rsidRPr="00C826DC">
        <w:rPr>
          <w:rStyle w:val="21pt"/>
          <w:b/>
          <w:bCs/>
          <w:color w:val="000000" w:themeColor="text1"/>
          <w:sz w:val="24"/>
          <w:szCs w:val="24"/>
        </w:rPr>
        <w:t>к</w:t>
      </w:r>
      <w:bookmarkEnd w:id="1"/>
    </w:p>
    <w:p w:rsidR="00C826DC" w:rsidRPr="00C826DC" w:rsidRDefault="00C826DC" w:rsidP="00C826DC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proofErr w:type="gramStart"/>
      <w:r w:rsidRPr="00C826DC">
        <w:rPr>
          <w:rStyle w:val="21pt"/>
          <w:b/>
          <w:bCs/>
          <w:color w:val="000000" w:themeColor="text1"/>
          <w:sz w:val="24"/>
          <w:szCs w:val="24"/>
        </w:rPr>
        <w:t>оказания</w:t>
      </w:r>
      <w:proofErr w:type="gramEnd"/>
      <w:r w:rsidRPr="00C826DC">
        <w:rPr>
          <w:rStyle w:val="21pt"/>
          <w:b/>
          <w:bCs/>
          <w:color w:val="000000" w:themeColor="text1"/>
          <w:sz w:val="24"/>
          <w:szCs w:val="24"/>
        </w:rPr>
        <w:t> услуг</w:t>
      </w:r>
    </w:p>
    <w:p w:rsidR="00C826DC" w:rsidRPr="00C826DC" w:rsidRDefault="00C826DC" w:rsidP="00C826DC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 w:themeColor="text1"/>
          <w:sz w:val="24"/>
          <w:szCs w:val="24"/>
        </w:rPr>
      </w:pPr>
    </w:p>
    <w:p w:rsidR="00C826DC" w:rsidRPr="00C826DC" w:rsidRDefault="00C826DC" w:rsidP="00C826DC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C826DC">
        <w:rPr>
          <w:b w:val="0"/>
          <w:sz w:val="24"/>
          <w:szCs w:val="24"/>
        </w:rPr>
        <w:t>г.Гомель                                                                                                                             </w:t>
      </w:r>
      <w:bookmarkStart w:id="2" w:name="ДатаВерхнийПравый"/>
      <w:r w:rsidRPr="00C826DC">
        <w:rPr>
          <w:b w:val="0"/>
          <w:color w:val="000000" w:themeColor="text1"/>
          <w:sz w:val="24"/>
          <w:szCs w:val="24"/>
        </w:rPr>
        <w:t>01 апреля 2016г.</w:t>
      </w:r>
      <w:bookmarkEnd w:id="2"/>
    </w:p>
    <w:p w:rsidR="00C826DC" w:rsidRPr="00C826DC" w:rsidRDefault="00C826DC" w:rsidP="00C826DC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4"/>
          <w:szCs w:val="24"/>
        </w:rPr>
      </w:pP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C826DC">
        <w:rPr>
          <w:color w:val="000000" w:themeColor="text1"/>
        </w:rPr>
        <w:t>Общество с дополнительной ответственностью «</w:t>
      </w:r>
      <w:proofErr w:type="spellStart"/>
      <w:r w:rsidRPr="00C826DC">
        <w:rPr>
          <w:color w:val="000000" w:themeColor="text1"/>
        </w:rPr>
        <w:t>ТеплоЭнергоАльянс</w:t>
      </w:r>
      <w:proofErr w:type="spellEnd"/>
      <w:r w:rsidRPr="00C826DC">
        <w:rPr>
          <w:color w:val="000000" w:themeColor="text1"/>
        </w:rPr>
        <w:t xml:space="preserve">», именуемое в дальнейшем «ИСПОЛНИТЕЛЬ», в лице </w:t>
      </w:r>
      <w:bookmarkStart w:id="3" w:name="ДолжностьИсполнителяРп"/>
      <w:r w:rsidRPr="00C826DC">
        <w:rPr>
          <w:color w:val="000000" w:themeColor="text1"/>
        </w:rPr>
        <w:t>инженера</w:t>
      </w:r>
      <w:bookmarkEnd w:id="3"/>
      <w:r w:rsidRPr="00C826DC">
        <w:rPr>
          <w:color w:val="000000" w:themeColor="text1"/>
        </w:rPr>
        <w:t xml:space="preserve"> </w:t>
      </w:r>
      <w:bookmarkStart w:id="4" w:name="ФИОИсполнителяРп"/>
      <w:r w:rsidRPr="00C826DC">
        <w:rPr>
          <w:color w:val="000000" w:themeColor="text1"/>
        </w:rPr>
        <w:t>Райко В.В.</w:t>
      </w:r>
      <w:bookmarkEnd w:id="4"/>
      <w:r w:rsidRPr="00C826DC">
        <w:rPr>
          <w:color w:val="000000" w:themeColor="text1"/>
        </w:rPr>
        <w:t xml:space="preserve">, действующего на основании </w:t>
      </w:r>
      <w:bookmarkStart w:id="5" w:name="ДействующегоИсполнитель"/>
      <w:r w:rsidRPr="00C826DC">
        <w:rPr>
          <w:color w:val="000000" w:themeColor="text1"/>
        </w:rPr>
        <w:t>Доверенности</w:t>
      </w:r>
      <w:bookmarkEnd w:id="5"/>
      <w:r w:rsidRPr="00C826DC">
        <w:rPr>
          <w:color w:val="000000" w:themeColor="text1"/>
        </w:rPr>
        <w:t> </w:t>
      </w:r>
      <w:bookmarkStart w:id="6" w:name="ДействующегоИсполнительНомер"/>
      <w:r w:rsidRPr="00C826DC">
        <w:rPr>
          <w:color w:val="000000" w:themeColor="text1"/>
          <w:lang w:val="en-US"/>
        </w:rPr>
        <w:t> </w:t>
      </w:r>
      <w:bookmarkEnd w:id="6"/>
      <w:r w:rsidRPr="00C826DC">
        <w:rPr>
          <w:color w:val="000000" w:themeColor="text1"/>
        </w:rPr>
        <w:t> </w:t>
      </w:r>
      <w:bookmarkStart w:id="7" w:name="ДействующегоИсполнительДата"/>
      <w:proofErr w:type="gramStart"/>
      <w:r w:rsidRPr="00C826DC">
        <w:rPr>
          <w:color w:val="000000" w:themeColor="text1"/>
        </w:rPr>
        <w:t> .</w:t>
      </w:r>
      <w:bookmarkEnd w:id="7"/>
      <w:r w:rsidRPr="00C826DC">
        <w:rPr>
          <w:color w:val="000000" w:themeColor="text1"/>
        </w:rPr>
        <w:t>,</w:t>
      </w:r>
      <w:proofErr w:type="gramEnd"/>
      <w:r w:rsidRPr="00C826DC">
        <w:rPr>
          <w:color w:val="000000" w:themeColor="text1"/>
        </w:rPr>
        <w:t xml:space="preserve"> с одной стороны, и </w:t>
      </w:r>
      <w:bookmarkStart w:id="8" w:name="Учреждение"/>
      <w:r w:rsidRPr="00C826DC">
        <w:rPr>
          <w:color w:val="000000" w:themeColor="text1"/>
        </w:rPr>
        <w:t>Жилищно-строительный потребительский кооператив №256 Центрального района г. Гомеля</w:t>
      </w:r>
      <w:bookmarkEnd w:id="8"/>
      <w:r w:rsidRPr="00C826DC">
        <w:rPr>
          <w:color w:val="000000" w:themeColor="text1"/>
        </w:rPr>
        <w:t xml:space="preserve">, именуемый в дальнейшем «ЗАКАЗЧИК», в лице </w:t>
      </w:r>
      <w:bookmarkStart w:id="9" w:name="ДолжностьЗаказчикаРп"/>
      <w:r w:rsidRPr="00C826DC">
        <w:rPr>
          <w:color w:val="000000" w:themeColor="text1"/>
        </w:rPr>
        <w:t>председателя</w:t>
      </w:r>
      <w:bookmarkEnd w:id="9"/>
      <w:r w:rsidRPr="00C826DC">
        <w:rPr>
          <w:color w:val="000000" w:themeColor="text1"/>
        </w:rPr>
        <w:t> </w:t>
      </w:r>
      <w:bookmarkStart w:id="10" w:name="ФИОЗаказчикаРп"/>
      <w:r w:rsidRPr="00C826DC">
        <w:rPr>
          <w:color w:val="000000" w:themeColor="text1"/>
        </w:rPr>
        <w:t>Туровец Н.И.</w:t>
      </w:r>
      <w:bookmarkEnd w:id="10"/>
      <w:r w:rsidRPr="00C826DC">
        <w:rPr>
          <w:color w:val="000000" w:themeColor="text1"/>
        </w:rPr>
        <w:t xml:space="preserve">, действующего на основании </w:t>
      </w:r>
      <w:bookmarkStart w:id="11" w:name="ДействующегоЗаказчик"/>
      <w:r w:rsidRPr="00C826DC">
        <w:rPr>
          <w:color w:val="000000" w:themeColor="text1"/>
        </w:rPr>
        <w:t>Устава</w:t>
      </w:r>
      <w:bookmarkEnd w:id="11"/>
      <w:r w:rsidRPr="00C826DC">
        <w:rPr>
          <w:color w:val="000000" w:themeColor="text1"/>
        </w:rPr>
        <w:t> </w:t>
      </w:r>
      <w:bookmarkStart w:id="12" w:name="ДействующегоЗаказчикНомер"/>
      <w:r w:rsidRPr="00C826DC">
        <w:rPr>
          <w:color w:val="000000" w:themeColor="text1"/>
        </w:rPr>
        <w:t> </w:t>
      </w:r>
      <w:bookmarkEnd w:id="12"/>
      <w:r w:rsidRPr="00C826DC">
        <w:rPr>
          <w:color w:val="000000" w:themeColor="text1"/>
        </w:rPr>
        <w:t xml:space="preserve">  </w:t>
      </w:r>
      <w:bookmarkStart w:id="13" w:name="ДействующегоЗаказчикДата"/>
      <w:r w:rsidRPr="00C826DC">
        <w:rPr>
          <w:color w:val="000000" w:themeColor="text1"/>
        </w:rPr>
        <w:t xml:space="preserve"> </w:t>
      </w:r>
      <w:bookmarkEnd w:id="13"/>
      <w:r w:rsidRPr="00C826DC">
        <w:rPr>
          <w:color w:val="000000" w:themeColor="text1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 w:themeColor="text1"/>
        </w:rPr>
      </w:pPr>
    </w:p>
    <w:p w:rsidR="00C826DC" w:rsidRPr="00C826DC" w:rsidRDefault="00C826DC" w:rsidP="00C826DC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</w:rPr>
      </w:pPr>
      <w:r w:rsidRPr="00C826DC">
        <w:rPr>
          <w:rStyle w:val="32pt"/>
          <w:b/>
          <w:bCs/>
          <w:color w:val="000000" w:themeColor="text1"/>
        </w:rPr>
        <w:t>1.</w:t>
      </w:r>
      <w:r w:rsidRPr="00C826DC">
        <w:rPr>
          <w:color w:val="000000" w:themeColor="text1"/>
        </w:rPr>
        <w:t>ПРЕДМЕТ ДОГОВОРА</w:t>
      </w:r>
    </w:p>
    <w:p w:rsidR="00C826DC" w:rsidRPr="00C826DC" w:rsidRDefault="00C826DC" w:rsidP="00C826DC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</w:rPr>
      </w:pP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C826DC">
        <w:rPr>
          <w:color w:val="000000" w:themeColor="text1"/>
        </w:rPr>
        <w:t>1.1 «ИСПОЛНИТЕЛЬ» обязуется оказать услуги по объекту: «</w:t>
      </w:r>
      <w:bookmarkStart w:id="14" w:name="Работа"/>
      <w:r w:rsidRPr="00C826DC">
        <w:rPr>
          <w:color w:val="000000" w:themeColor="text1"/>
        </w:rPr>
        <w:t xml:space="preserve">Демонтаж, поверка, монтаж и наладка прибора учета тепловой </w:t>
      </w:r>
      <w:proofErr w:type="gramStart"/>
      <w:r w:rsidRPr="00C826DC">
        <w:rPr>
          <w:color w:val="000000" w:themeColor="text1"/>
        </w:rPr>
        <w:t xml:space="preserve">энергии </w:t>
      </w:r>
      <w:bookmarkEnd w:id="14"/>
      <w:r w:rsidRPr="00C826DC">
        <w:rPr>
          <w:color w:val="000000" w:themeColor="text1"/>
        </w:rPr>
        <w:t xml:space="preserve"> по</w:t>
      </w:r>
      <w:proofErr w:type="gramEnd"/>
      <w:r w:rsidRPr="00C826DC">
        <w:rPr>
          <w:color w:val="000000" w:themeColor="text1"/>
        </w:rPr>
        <w:t xml:space="preserve"> </w:t>
      </w:r>
      <w:bookmarkStart w:id="15" w:name="АдресРабота"/>
      <w:r w:rsidRPr="00C826DC">
        <w:rPr>
          <w:color w:val="000000" w:themeColor="text1"/>
        </w:rPr>
        <w:t>ул. Лесная, д. 10 в г. Гомеле</w:t>
      </w:r>
      <w:bookmarkEnd w:id="15"/>
      <w:r w:rsidRPr="00C826DC">
        <w:rPr>
          <w:color w:val="000000" w:themeColor="text1"/>
        </w:rPr>
        <w:t>», а «ЗАКАЗЧИК» обязуется оплатить эти услуги, согласно актам сдачи-приемки оказанных услуг.</w:t>
      </w: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color w:val="000000" w:themeColor="text1"/>
        </w:rPr>
      </w:pPr>
      <w:r w:rsidRPr="00C826DC">
        <w:rPr>
          <w:color w:val="000000" w:themeColor="text1"/>
        </w:rPr>
        <w:t>1.2 Источник финансирования – </w:t>
      </w:r>
      <w:bookmarkStart w:id="16" w:name="Финансирование"/>
      <w:r w:rsidRPr="00C826DC">
        <w:rPr>
          <w:color w:val="000000" w:themeColor="text1"/>
        </w:rPr>
        <w:t>собственные средства</w:t>
      </w:r>
      <w:bookmarkEnd w:id="16"/>
      <w:r w:rsidRPr="00C826DC">
        <w:rPr>
          <w:color w:val="000000" w:themeColor="text1"/>
        </w:rPr>
        <w:t> «ЗАКАЗЧИКА»</w:t>
      </w:r>
      <w:r w:rsidRPr="00C826DC">
        <w:rPr>
          <w:rStyle w:val="a5"/>
          <w:b w:val="0"/>
          <w:color w:val="000000" w:themeColor="text1"/>
        </w:rPr>
        <w:t>.</w:t>
      </w: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color w:val="000000" w:themeColor="text1"/>
        </w:rPr>
      </w:pP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C826DC">
        <w:rPr>
          <w:b/>
          <w:color w:val="000000" w:themeColor="text1"/>
        </w:rPr>
        <w:t>2.СРОКИ ОКАЗАНИЯ УСЛУГ</w:t>
      </w: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</w:rPr>
      </w:pPr>
    </w:p>
    <w:p w:rsidR="00C826DC" w:rsidRPr="00C826DC" w:rsidRDefault="00C826DC" w:rsidP="00C826DC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</w:rPr>
      </w:pPr>
      <w:r w:rsidRPr="00C826DC">
        <w:rPr>
          <w:b w:val="0"/>
          <w:color w:val="000000" w:themeColor="text1"/>
        </w:rPr>
        <w:t xml:space="preserve">2.1 Сроки оказания услуг: начало – </w:t>
      </w:r>
      <w:bookmarkStart w:id="17" w:name="ДатаНачалоРабот"/>
      <w:r w:rsidRPr="00C826DC">
        <w:rPr>
          <w:b w:val="0"/>
          <w:color w:val="000000" w:themeColor="text1"/>
        </w:rPr>
        <w:t>01 апреля 2016г.</w:t>
      </w:r>
      <w:bookmarkEnd w:id="17"/>
      <w:r w:rsidRPr="00C826DC">
        <w:rPr>
          <w:b w:val="0"/>
          <w:color w:val="000000" w:themeColor="text1"/>
        </w:rPr>
        <w:t xml:space="preserve">; окончание – </w:t>
      </w:r>
      <w:bookmarkStart w:id="18" w:name="ДатаОкончанияРабот"/>
      <w:r w:rsidRPr="00C826DC">
        <w:rPr>
          <w:b w:val="0"/>
          <w:color w:val="000000" w:themeColor="text1"/>
        </w:rPr>
        <w:t>30 рабочих дней с момента получения аванса</w:t>
      </w:r>
      <w:bookmarkEnd w:id="18"/>
    </w:p>
    <w:p w:rsidR="00C826DC" w:rsidRPr="00C826DC" w:rsidRDefault="00C826DC" w:rsidP="00C826DC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</w:rPr>
      </w:pPr>
      <w:r w:rsidRPr="00C826DC">
        <w:rPr>
          <w:color w:val="000000" w:themeColor="text1"/>
        </w:rPr>
        <w:t>2.2 Предусмотренные договором сроки оказания услуг могут изменяться в следующих случаях:</w:t>
      </w: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C826DC">
        <w:rPr>
          <w:color w:val="000000" w:themeColor="text1"/>
        </w:rPr>
        <w:t>2.2.1 приостановления оказания услуг по обстоятельствам, не зависящим от «ИСПОЛНИТЕЛЯ»;</w:t>
      </w:r>
    </w:p>
    <w:p w:rsidR="00C826DC" w:rsidRPr="00C826DC" w:rsidRDefault="00C826DC" w:rsidP="006772DD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C826DC">
        <w:rPr>
          <w:color w:val="000000" w:themeColor="text1"/>
        </w:rPr>
        <w:t>2.2.2 увеличение объема оказания услуг;</w:t>
      </w: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C826DC">
        <w:rPr>
          <w:color w:val="000000" w:themeColor="text1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договору, путем оформления дополнительного соглашения.</w:t>
      </w: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C826DC">
        <w:rPr>
          <w:b/>
          <w:color w:val="000000" w:themeColor="text1"/>
        </w:rPr>
        <w:t>3. СТОИМОСТЬ ОКАЗЫВАЕМЫХ УСЛУГ</w:t>
      </w: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</w:p>
    <w:p w:rsidR="00C826DC" w:rsidRPr="00C826DC" w:rsidRDefault="00C826DC" w:rsidP="00C826DC">
      <w:pPr>
        <w:spacing w:after="0"/>
        <w:ind w:firstLine="709"/>
        <w:jc w:val="both"/>
        <w:rPr>
          <w:rFonts w:cs="Times New Roman"/>
          <w:color w:val="000000" w:themeColor="text1"/>
          <w:szCs w:val="24"/>
        </w:rPr>
      </w:pPr>
      <w:r w:rsidRPr="00C826DC">
        <w:rPr>
          <w:rFonts w:cs="Times New Roman"/>
          <w:color w:val="000000" w:themeColor="text1"/>
          <w:szCs w:val="24"/>
        </w:rPr>
        <w:t xml:space="preserve">3.1 Стоимость оказания услуг на момент подписания договора составляет </w:t>
      </w:r>
      <w:bookmarkStart w:id="19" w:name="СтоимостьУслуг"/>
      <w:r w:rsidRPr="00C826DC">
        <w:rPr>
          <w:rFonts w:cs="Times New Roman"/>
          <w:b/>
          <w:color w:val="000000" w:themeColor="text1"/>
          <w:szCs w:val="24"/>
        </w:rPr>
        <w:t>3 389,50</w:t>
      </w:r>
      <w:bookmarkEnd w:id="19"/>
      <w:r w:rsidRPr="00C826DC">
        <w:rPr>
          <w:rFonts w:cs="Times New Roman"/>
          <w:b/>
          <w:color w:val="000000" w:themeColor="text1"/>
          <w:szCs w:val="24"/>
        </w:rPr>
        <w:t xml:space="preserve"> </w:t>
      </w:r>
      <w:r w:rsidRPr="00C826DC">
        <w:rPr>
          <w:rFonts w:cs="Times New Roman"/>
          <w:color w:val="000000" w:themeColor="text1"/>
          <w:szCs w:val="24"/>
        </w:rPr>
        <w:t>(</w:t>
      </w:r>
      <w:bookmarkStart w:id="20" w:name="СтоимостьУслугБуквами"/>
      <w:r w:rsidRPr="00C826DC">
        <w:rPr>
          <w:rFonts w:cs="Times New Roman"/>
          <w:color w:val="000000" w:themeColor="text1"/>
          <w:szCs w:val="24"/>
        </w:rPr>
        <w:t>три тысячи триста восемьдесят девять белорусских рублей 50 копеек</w:t>
      </w:r>
      <w:bookmarkEnd w:id="20"/>
      <w:r w:rsidRPr="00C826DC">
        <w:rPr>
          <w:rFonts w:cs="Times New Roman"/>
          <w:color w:val="000000" w:themeColor="text1"/>
          <w:szCs w:val="24"/>
        </w:rPr>
        <w:t>), и подлежит уточнению согласно актам сдачи-приемки оказания услуг, в случае выявления дополнительных объемов услуг. Без НДС согласно ст. 286, п.3.12 особенной части НК РБ №71-З от 29.12.2009г.</w:t>
      </w: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C826DC">
        <w:rPr>
          <w:color w:val="000000" w:themeColor="text1"/>
        </w:rPr>
        <w:t>3.2 Стоимость оказанных услуг по договору может быть изменена в случаях:</w:t>
      </w: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C826DC">
        <w:rPr>
          <w:color w:val="000000" w:themeColor="text1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C826DC">
        <w:rPr>
          <w:color w:val="000000" w:themeColor="text1"/>
        </w:rPr>
        <w:t>3.2.2 изменения стоимости материалов, изделий и конструкций по сравнению с учтенной в договоре ценой.</w:t>
      </w:r>
    </w:p>
    <w:p w:rsidR="00C826DC" w:rsidRDefault="00C826DC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C826DC">
        <w:rPr>
          <w:color w:val="000000" w:themeColor="text1"/>
        </w:rPr>
        <w:t>3.3 Изменение договорной цены оформляется дополнительным соглашением к настоящему договору.</w:t>
      </w:r>
    </w:p>
    <w:p w:rsidR="00C826DC" w:rsidRDefault="00C826DC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C826DC" w:rsidRDefault="00C826DC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C826DC" w:rsidRDefault="00C826DC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C826DC" w:rsidRDefault="00C826DC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C826DC" w:rsidRPr="00C826DC" w:rsidRDefault="00C826DC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C826DC" w:rsidRPr="00C826DC" w:rsidRDefault="00C826DC" w:rsidP="00C826DC">
      <w:pPr>
        <w:rPr>
          <w:szCs w:val="24"/>
        </w:rPr>
      </w:pPr>
      <w:r w:rsidRPr="00C826DC">
        <w:rPr>
          <w:szCs w:val="24"/>
        </w:rPr>
        <w:t>ИСПОЛНИТЕЛЬ ___________________                            ЗАКАЗЧИК__________________________</w:t>
      </w:r>
      <w:r w:rsidRPr="00C826DC">
        <w:rPr>
          <w:szCs w:val="24"/>
        </w:rPr>
        <w:br w:type="page"/>
      </w:r>
    </w:p>
    <w:p w:rsidR="00C826DC" w:rsidRPr="008037C4" w:rsidRDefault="00C826DC" w:rsidP="00C826DC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>4. ОБЯЗАННОСТИ СТОРОН</w:t>
      </w:r>
    </w:p>
    <w:p w:rsidR="00C826DC" w:rsidRPr="008037C4" w:rsidRDefault="00C826DC" w:rsidP="00C826DC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</w:p>
    <w:p w:rsidR="00C826DC" w:rsidRPr="008037C4" w:rsidRDefault="00C826DC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 «ИСПОЛНИТЕЛЬ» обязуется:</w:t>
      </w:r>
    </w:p>
    <w:p w:rsidR="00C826DC" w:rsidRPr="008037C4" w:rsidRDefault="00C826DC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4.1.1 оказать в установленные договором сроки услуги в соответствии с настоящим договором;</w:t>
      </w:r>
    </w:p>
    <w:p w:rsidR="00C826DC" w:rsidRPr="008037C4" w:rsidRDefault="00C826DC" w:rsidP="00C826DC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4.1.2 обеспечить надлежащее качество оказываемых услуг;</w:t>
      </w:r>
    </w:p>
    <w:p w:rsidR="00C826DC" w:rsidRPr="008037C4" w:rsidRDefault="00C826DC" w:rsidP="00C826DC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4.1.3 своевременно устранить недоделки и дефекты;</w:t>
      </w:r>
    </w:p>
    <w:p w:rsidR="00C826DC" w:rsidRPr="008037C4" w:rsidRDefault="00C826DC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C826DC" w:rsidRPr="008037C4" w:rsidRDefault="00C826DC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C826DC">
        <w:rPr>
          <w:rStyle w:val="5"/>
          <w:b w:val="0"/>
          <w:color w:val="000000" w:themeColor="text1"/>
        </w:rPr>
        <w:t>4.2</w:t>
      </w:r>
      <w:r w:rsidRPr="008037C4">
        <w:rPr>
          <w:b/>
          <w:color w:val="000000" w:themeColor="text1"/>
        </w:rPr>
        <w:t> </w:t>
      </w:r>
      <w:r w:rsidRPr="008037C4">
        <w:rPr>
          <w:color w:val="000000" w:themeColor="text1"/>
        </w:rPr>
        <w:t>«ЗАКАЗЧИК» обязуется:</w:t>
      </w:r>
    </w:p>
    <w:p w:rsidR="00C826DC" w:rsidRPr="008037C4" w:rsidRDefault="00C826DC" w:rsidP="00C826D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4.2.1 известить «ИСПОЛНИТЕЛЯ» о готовности объекта не позднее, чем за 5 дней до начала оказания услуг;</w:t>
      </w:r>
    </w:p>
    <w:p w:rsidR="00C826DC" w:rsidRPr="008037C4" w:rsidRDefault="00C826DC" w:rsidP="00C826D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4.2.2 обеспечить финансирование и своевременные расчеты за оказанные услуги;</w:t>
      </w:r>
    </w:p>
    <w:p w:rsidR="00C826DC" w:rsidRPr="008037C4" w:rsidRDefault="00C826DC" w:rsidP="00C826DC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 w:themeColor="text1"/>
        </w:rPr>
      </w:pPr>
      <w:r w:rsidRPr="008037C4">
        <w:rPr>
          <w:color w:val="000000" w:themeColor="text1"/>
        </w:rPr>
        <w:t>4.2.3 обеспечить исправность запорной арматуры;</w:t>
      </w:r>
    </w:p>
    <w:p w:rsidR="00C826DC" w:rsidRPr="00646F52" w:rsidRDefault="00C826DC" w:rsidP="00C826DC">
      <w:pPr>
        <w:pStyle w:val="a3"/>
        <w:shd w:val="clear" w:color="auto" w:fill="auto"/>
        <w:spacing w:after="0" w:line="240" w:lineRule="auto"/>
        <w:ind w:left="20" w:firstLine="1398"/>
        <w:jc w:val="both"/>
        <w:rPr>
          <w:sz w:val="22"/>
          <w:szCs w:val="22"/>
        </w:rPr>
      </w:pPr>
      <w:r>
        <w:t>4.2.4 </w:t>
      </w:r>
      <w:r w:rsidRPr="00646F52">
        <w:rPr>
          <w:sz w:val="22"/>
          <w:szCs w:val="22"/>
        </w:rPr>
        <w:t xml:space="preserve">восстановить материальный ущерб, возникший в случае выхода из строя </w:t>
      </w:r>
      <w:r w:rsidRPr="00D74D91">
        <w:rPr>
          <w:sz w:val="22"/>
          <w:szCs w:val="22"/>
        </w:rPr>
        <w:t>системы отопления</w:t>
      </w:r>
      <w:r w:rsidRPr="00D74D91">
        <w:rPr>
          <w:color w:val="FF0000"/>
          <w:sz w:val="22"/>
          <w:szCs w:val="22"/>
        </w:rPr>
        <w:t xml:space="preserve"> </w:t>
      </w:r>
      <w:r w:rsidRPr="003B1365">
        <w:rPr>
          <w:color w:val="000000"/>
          <w:sz w:val="22"/>
          <w:szCs w:val="22"/>
        </w:rPr>
        <w:t>и теплообменника</w:t>
      </w:r>
      <w:r w:rsidRPr="00646F52">
        <w:rPr>
          <w:sz w:val="22"/>
          <w:szCs w:val="22"/>
        </w:rPr>
        <w:t xml:space="preserve"> при проведении гидравлических испытаний, за собственный счет;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4.3 «ИСПОЛНИТЕЛЬ» и «ЗАКАЗЧИК» назначают своих представителей для оформления актов оказанных услуг, осуществления контроля за оказанием услуг,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4.4 Договор действует с момента заключения и до момента выполнения «СТОРОНАМИ» всех своих обязательств.</w:t>
      </w:r>
    </w:p>
    <w:p w:rsidR="00C826DC" w:rsidRDefault="00C826DC"/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5. ПОРЯДОК РАСЧЕТОВ ЗА ОКАЗАННЫЕ УСЛУГИ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20" w:firstLine="0"/>
        <w:rPr>
          <w:color w:val="000000" w:themeColor="text1"/>
        </w:rPr>
      </w:pP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5.1 Основанием для расчетов за оказанные услуги служат подписанные представителем «ИСПОЛНИТЕЛЯ» и «ЗАКАЗЧИКА» акты оказанных услуг.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5.2 «ЗАКАЗЧИК» обязан в течение 3 дней рассмотреть представленные «ИСПОЛНИТЕЛЕМ» акты сдачи-приемки оказанных услуг,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оказанных услуг с удержанием доли аванса пропорционально выполненному объему. При несогласии с данными отраженными в акте «ЗАКАЗЧИК» возвращает ее с мотивированным отказом в письменной форме в указанный срок.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5.3 «ЗАКАЗЧИК» производит предоплату до оказания услуг на расчетный счет «ИСПОЛНИТЕЛЯ» в размере </w:t>
      </w:r>
      <w:bookmarkStart w:id="21" w:name="ПроцентАванса"/>
      <w:r w:rsidRPr="008037C4">
        <w:rPr>
          <w:color w:val="000000" w:themeColor="text1"/>
        </w:rPr>
        <w:t>50%</w:t>
      </w:r>
      <w:bookmarkEnd w:id="21"/>
      <w:r w:rsidRPr="008037C4">
        <w:rPr>
          <w:color w:val="000000" w:themeColor="text1"/>
        </w:rPr>
        <w:t xml:space="preserve"> </w:t>
      </w:r>
      <w:bookmarkStart w:id="22" w:name="Аванс"/>
      <w:r w:rsidRPr="008037C4">
        <w:rPr>
          <w:color w:val="000000" w:themeColor="text1"/>
        </w:rPr>
        <w:t>от стоимости услуг</w:t>
      </w:r>
      <w:bookmarkEnd w:id="22"/>
      <w:r w:rsidRPr="008037C4">
        <w:rPr>
          <w:color w:val="000000" w:themeColor="text1"/>
        </w:rPr>
        <w:t xml:space="preserve">, согласно разработанной документации, что составляет </w:t>
      </w:r>
      <w:bookmarkStart w:id="23" w:name="АвансСумма"/>
      <w:r w:rsidRPr="008037C4">
        <w:rPr>
          <w:b/>
          <w:color w:val="000000" w:themeColor="text1"/>
        </w:rPr>
        <w:t>3 389,50</w:t>
      </w:r>
      <w:bookmarkEnd w:id="23"/>
      <w:r w:rsidRPr="008037C4">
        <w:rPr>
          <w:b/>
          <w:color w:val="000000" w:themeColor="text1"/>
        </w:rPr>
        <w:t xml:space="preserve"> </w:t>
      </w:r>
      <w:r w:rsidRPr="000B3E83">
        <w:rPr>
          <w:color w:val="000000" w:themeColor="text1"/>
        </w:rPr>
        <w:t>(</w:t>
      </w:r>
      <w:bookmarkStart w:id="24" w:name="АвансСуммаБуква"/>
      <w:r w:rsidRPr="000B3E83">
        <w:rPr>
          <w:color w:val="000000" w:themeColor="text1"/>
        </w:rPr>
        <w:t>три тысячи триста восемьдесят девять белорусских рублей 50 копеек</w:t>
      </w:r>
      <w:bookmarkEnd w:id="24"/>
      <w:r w:rsidRPr="000B3E83">
        <w:rPr>
          <w:color w:val="000000" w:themeColor="text1"/>
        </w:rPr>
        <w:t>)</w:t>
      </w:r>
      <w:r w:rsidRPr="008037C4">
        <w:rPr>
          <w:color w:val="000000" w:themeColor="text1"/>
        </w:rPr>
        <w:t>, до начала оказания услуг. Первоначальный аванс перечисляется «ЗАКАЗЧИКОМ» в течение 5 дней с момента заключения договора платежным поручением.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6. ПОРЯДОК И ОСНОВАНИЯ ИЗМЕНЕНИЯ ИЛИ РАСТОРЖЕНИЯ ДОГОВОРА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left="31" w:right="20" w:firstLine="0"/>
        <w:jc w:val="both"/>
        <w:rPr>
          <w:color w:val="000000" w:themeColor="text1"/>
        </w:rPr>
      </w:pP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 w:themeColor="text1"/>
        </w:rPr>
      </w:pPr>
      <w:r w:rsidRPr="008037C4">
        <w:rPr>
          <w:color w:val="000000" w:themeColor="text1"/>
        </w:rPr>
        <w:t>6.1 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оказания услуг вместе с протоколом разногласий в этот же срок направляется «ИСПОЛНИТЕЛЮ».</w:t>
      </w: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D3284F" w:rsidRDefault="00D3284F">
      <w:pPr>
        <w:rPr>
          <w:color w:val="000000" w:themeColor="text1"/>
        </w:rPr>
      </w:pPr>
      <w:r w:rsidRPr="008037C4">
        <w:rPr>
          <w:color w:val="000000" w:themeColor="text1"/>
        </w:rPr>
        <w:t>ИСПОЛНИТЕЛЬ ____</w:t>
      </w:r>
      <w:r>
        <w:rPr>
          <w:color w:val="000000" w:themeColor="text1"/>
        </w:rPr>
        <w:t>_______________                </w:t>
      </w:r>
      <w:r w:rsidRPr="008037C4">
        <w:rPr>
          <w:color w:val="000000" w:themeColor="text1"/>
        </w:rPr>
        <w:t>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>
        <w:rPr>
          <w:color w:val="000000" w:themeColor="text1"/>
        </w:rPr>
        <w:br w:type="page"/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lastRenderedPageBreak/>
        <w:t>6.2 Изложенные в протоколе разногласий условия включаются в договор оказания услуг с согласия «ИСПОЛНИТЕЛЯ». Данный протокол подписывается сторонами в течение 5 дней с момента получения «ИСПОЛНИТЕЛЕМ» протокола. Если условия протокола разногласий не согласованы «ИСПОЛНИТЕЛЕМ», то «ЗАКАЗЧИК» вправе отказаться от заключения договора.</w:t>
      </w: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6.3 Изменения в договор вносятся путем заключения сторонами дополнительного соглашения.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 Договор может быть расторгнут до завершения оказания услуг по предложению: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6.4.1 «ЗАКАЗЧИКА»: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если «ИСПОЛНИТЕЛЬ» неоднократно допустил некачественное оказание услуг;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при неоднократном нарушении «ИСПОЛНИТЕЛЕМ» сроков оказания услуг, предусмотренных договором оказания услуг;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6.4.2 любой из «СТОРОН»: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left="1418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если вторая «СТОРОНА» ликвидируется в связи с ее банкротством;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если на предложение о внесении изменений в условия договора оказания услуг, другая сторона не дала ответ в установленный срок – в течение 5 дней.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6.5 Предложение о расторжении договора оказания услуг в письменном виде заинтересованная сторона направляет второй стороне, которая обязана рассмотреть его в 10-тидневный срок. 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2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6.6 Споры по договору оказания услуг рассматриваются в экономическом суде Гомельской области.</w:t>
      </w:r>
    </w:p>
    <w:p w:rsidR="00D3284F" w:rsidRDefault="00D3284F" w:rsidP="00D3284F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7. ОТВЕТСТВЕННОСТЬ СТОРОН.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 w:themeColor="text1"/>
        </w:rPr>
      </w:pP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7.1 «ЗАКАЗЧИК» несет ответственность за неисполнение или ненадлежащее исполнение обязательств, предусмотренных договором, и уплачивает неустойку (пеню) «ИСПОЛНИТЕЛЮ» в следующих случаях и размерах: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7.1.1 за необоснованное уклонение от приемки оказанных услуг и оформления соответствующих документов, подтверждающих их выполнение: 0,2% стоимости непринятых услуг за каждый день просрочки, но не более 20% их стоимости;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7.1.2 за несвоевременное проведение расчетов за оказанные и принятые в установленном порядке услуги: 0,2 % от не перечисленной суммы за каждый день просрочки платежа, но не более 20%</w:t>
      </w:r>
      <w:bookmarkStart w:id="25" w:name="_GoBack"/>
      <w:bookmarkEnd w:id="25"/>
      <w:r w:rsidRPr="008037C4">
        <w:rPr>
          <w:color w:val="000000" w:themeColor="text1"/>
        </w:rPr>
        <w:t xml:space="preserve"> их стоимости.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7.2 «ИСПОЛНИТЕЛЬ» несет ответственность за неисполнение или ненадлежащее исполнение обязательств, предусмотренных договором, и уплачивает неустойку (пеню) «ЗАКАЗЧИКУ» в следующих случаях и размерах: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-11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7.2.1 за нарушение установленных в договоре (графике) оказания услуг сроков, включая оформление документов, подтверждающих их выполнение: 0,2% стоимости не оказанных услуг за каждый день просрочки, но не более 20% их стоимости;</w:t>
      </w: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7.2.2 за несвоевременное устранение дефектов, указанных в актах «ЗАКАЗЧИКА», - 2% стоимости оказанных услуг по устранению дефектов за каждый день просрочки начиная со дня окончания указанного в акте срока.</w:t>
      </w: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7.3 Кроме уплаты неустойки (пени) виновная сторона возмещает другой стороне убытки в сумме, не покрытой неустойкой (</w:t>
      </w:r>
      <w:proofErr w:type="spellStart"/>
      <w:r w:rsidRPr="008037C4">
        <w:rPr>
          <w:color w:val="000000" w:themeColor="text1"/>
        </w:rPr>
        <w:t>пенёй</w:t>
      </w:r>
      <w:proofErr w:type="spellEnd"/>
      <w:r w:rsidRPr="008037C4">
        <w:rPr>
          <w:color w:val="000000" w:themeColor="text1"/>
        </w:rPr>
        <w:t>).</w:t>
      </w: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D3284F" w:rsidRDefault="00D3284F" w:rsidP="00D3284F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 w:themeColor="text1"/>
        </w:rPr>
      </w:pPr>
      <w:r w:rsidRPr="008037C4">
        <w:rPr>
          <w:color w:val="000000" w:themeColor="text1"/>
        </w:rPr>
        <w:t>ИСПОЛНИТЕЛЬ ___________________                 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>
        <w:rPr>
          <w:color w:val="000000" w:themeColor="text1"/>
        </w:rPr>
        <w:br w:type="page"/>
      </w:r>
    </w:p>
    <w:p w:rsidR="00D3284F" w:rsidRDefault="00D3284F" w:rsidP="00D3284F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lastRenderedPageBreak/>
        <w:t>7.4 «СТОРОНЫ» освобождаются от ответственности за полное или частичное неисполнение обязательств по настоящему договору, если неисполнение обязательств явилось следствием обстоятельств непреодолимой силы (чрезвычайных и непредотвратимых при данных условиях обстоятельств и других обстоятельств, не зависящих от сторон, которые непосредственно повлияли на исполнение договора).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7.5 Окончание срока действия договора не освобождает стороны от ответственности за нарушение его условий и неисполнение своих обязательств по договору.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7.6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D3284F" w:rsidRDefault="00D3284F" w:rsidP="00D3284F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</w:p>
    <w:p w:rsidR="00D3284F" w:rsidRPr="008037C4" w:rsidRDefault="00D3284F" w:rsidP="00D3284F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8. ПРОЧИЕ УСЛОВИЯ ДОГОВОРА</w:t>
      </w:r>
    </w:p>
    <w:p w:rsidR="00D3284F" w:rsidRPr="008037C4" w:rsidRDefault="00D3284F" w:rsidP="00D3284F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D3284F" w:rsidRPr="008037C4" w:rsidRDefault="00D3284F" w:rsidP="00D3284F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8.1 «ЗАКАЗЧИК» оплачивает в установленном порядке по факту все дополнительные услуги сверх стоимости, принятой по договору с заключением дополнительного соглашения.</w:t>
      </w:r>
    </w:p>
    <w:p w:rsidR="00D3284F" w:rsidRPr="008037C4" w:rsidRDefault="00D3284F" w:rsidP="00D3284F">
      <w:pPr>
        <w:spacing w:after="0" w:line="0" w:lineRule="atLeast"/>
        <w:ind w:firstLine="709"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8.2</w:t>
      </w:r>
      <w:r w:rsidRPr="008037C4">
        <w:rPr>
          <w:rFonts w:cs="Times New Roman"/>
          <w:color w:val="000000" w:themeColor="text1"/>
          <w:szCs w:val="24"/>
        </w:rPr>
        <w:t xml:space="preserve">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D3284F" w:rsidRPr="008037C4" w:rsidRDefault="00D3284F" w:rsidP="00D3284F">
      <w:pPr>
        <w:spacing w:after="0" w:line="0" w:lineRule="atLeast"/>
        <w:ind w:firstLine="709"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8.3</w:t>
      </w:r>
      <w:r w:rsidRPr="008037C4">
        <w:rPr>
          <w:rFonts w:cs="Times New Roman"/>
          <w:color w:val="000000" w:themeColor="text1"/>
          <w:szCs w:val="24"/>
        </w:rPr>
        <w:t>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D3284F" w:rsidRPr="008037C4" w:rsidRDefault="00D3284F" w:rsidP="00D3284F">
      <w:pPr>
        <w:spacing w:after="0" w:line="0" w:lineRule="atLeast"/>
        <w:ind w:firstLine="709"/>
        <w:jc w:val="both"/>
        <w:rPr>
          <w:rFonts w:cs="Times New Roman"/>
          <w:color w:val="000000" w:themeColor="text1"/>
          <w:szCs w:val="24"/>
        </w:rPr>
      </w:pPr>
    </w:p>
    <w:p w:rsidR="00D3284F" w:rsidRPr="008037C4" w:rsidRDefault="00D3284F" w:rsidP="00D3284F">
      <w:pPr>
        <w:spacing w:after="0" w:line="0" w:lineRule="atLeast"/>
        <w:jc w:val="center"/>
        <w:rPr>
          <w:rFonts w:cs="Times New Roman"/>
          <w:color w:val="000000" w:themeColor="text1"/>
          <w:szCs w:val="24"/>
        </w:rPr>
      </w:pPr>
      <w:r w:rsidRPr="008037C4">
        <w:rPr>
          <w:rFonts w:cs="Times New Roman"/>
          <w:b/>
          <w:color w:val="000000" w:themeColor="text1"/>
          <w:szCs w:val="24"/>
        </w:rPr>
        <w:t>9.</w:t>
      </w:r>
      <w:r w:rsidRPr="008037C4">
        <w:rPr>
          <w:rFonts w:cs="Times New Roman"/>
          <w:szCs w:val="24"/>
        </w:rPr>
        <w:t> </w:t>
      </w:r>
      <w:r w:rsidRPr="008037C4">
        <w:rPr>
          <w:rStyle w:val="30"/>
          <w:color w:val="000000" w:themeColor="text1"/>
        </w:rPr>
        <w:t>ЮРИДИЧЕСКИЕ АДРЕСА И БАНКОВСКИЕ РЕКВИЗИТЫ СТОРОН</w:t>
      </w:r>
    </w:p>
    <w:p w:rsidR="00D3284F" w:rsidRPr="008037C4" w:rsidRDefault="00D3284F" w:rsidP="00D3284F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tbl>
      <w:tblPr>
        <w:tblStyle w:val="a6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206"/>
      </w:tblGrid>
      <w:tr w:rsidR="00D3284F" w:rsidRPr="008037C4" w:rsidTr="006F29CC">
        <w:trPr>
          <w:trHeight w:val="3964"/>
        </w:trPr>
        <w:tc>
          <w:tcPr>
            <w:tcW w:w="5098" w:type="dxa"/>
          </w:tcPr>
          <w:p w:rsidR="00D3284F" w:rsidRPr="008037C4" w:rsidRDefault="00D3284F" w:rsidP="006F29CC">
            <w:pPr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Cs w:val="24"/>
              </w:rPr>
              <w:t>«ИСПОЛНИТЕЛЬ»</w:t>
            </w:r>
          </w:p>
          <w:p w:rsidR="00D3284F" w:rsidRPr="008037C4" w:rsidRDefault="00D3284F" w:rsidP="006F29CC">
            <w:pPr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Cs w:val="24"/>
              </w:rPr>
              <w:t>Общество с дополнительной ответственностью «</w:t>
            </w:r>
            <w:proofErr w:type="spellStart"/>
            <w:r w:rsidRPr="008037C4">
              <w:rPr>
                <w:rFonts w:cs="Times New Roman"/>
                <w:color w:val="000000" w:themeColor="text1"/>
                <w:szCs w:val="24"/>
              </w:rPr>
              <w:t>ТеплоЭнергоАльянс</w:t>
            </w:r>
            <w:proofErr w:type="spellEnd"/>
            <w:r w:rsidRPr="008037C4">
              <w:rPr>
                <w:rFonts w:cs="Times New Roman"/>
                <w:color w:val="000000" w:themeColor="text1"/>
                <w:szCs w:val="24"/>
              </w:rPr>
              <w:t>»</w:t>
            </w:r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Cs w:val="24"/>
              </w:rPr>
              <w:t>246028, г. Гомель, ул. Кирова, д. 133-143</w:t>
            </w:r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Cs w:val="24"/>
              </w:rPr>
              <w:t>тел. 60-87-19; 58-10-71</w:t>
            </w:r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 w:rsidRPr="008037C4">
              <w:rPr>
                <w:rFonts w:cs="Times New Roman"/>
                <w:color w:val="000000" w:themeColor="text1"/>
                <w:szCs w:val="24"/>
              </w:rPr>
              <w:t>р</w:t>
            </w:r>
            <w:proofErr w:type="gramEnd"/>
            <w:r w:rsidRPr="008037C4">
              <w:rPr>
                <w:rFonts w:cs="Times New Roman"/>
                <w:color w:val="000000" w:themeColor="text1"/>
                <w:szCs w:val="24"/>
              </w:rPr>
              <w:t>/с 3012751408015</w:t>
            </w:r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 w:rsidRPr="008037C4">
              <w:rPr>
                <w:rFonts w:cs="Times New Roman"/>
                <w:color w:val="000000" w:themeColor="text1"/>
                <w:szCs w:val="24"/>
              </w:rPr>
              <w:t>в</w:t>
            </w:r>
            <w:proofErr w:type="gramEnd"/>
            <w:r w:rsidRPr="008037C4">
              <w:rPr>
                <w:rFonts w:cs="Times New Roman"/>
                <w:color w:val="000000" w:themeColor="text1"/>
                <w:szCs w:val="24"/>
              </w:rPr>
              <w:t xml:space="preserve"> дирекции ОАО «</w:t>
            </w:r>
            <w:proofErr w:type="spellStart"/>
            <w:r w:rsidRPr="008037C4">
              <w:rPr>
                <w:rFonts w:cs="Times New Roman"/>
                <w:color w:val="000000" w:themeColor="text1"/>
                <w:szCs w:val="24"/>
              </w:rPr>
              <w:t>Белинвестбанк</w:t>
            </w:r>
            <w:proofErr w:type="spellEnd"/>
            <w:r w:rsidRPr="008037C4">
              <w:rPr>
                <w:rFonts w:cs="Times New Roman"/>
                <w:color w:val="000000" w:themeColor="text1"/>
                <w:szCs w:val="24"/>
              </w:rPr>
              <w:t xml:space="preserve">» </w:t>
            </w:r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 w:rsidRPr="008037C4">
              <w:rPr>
                <w:rFonts w:cs="Times New Roman"/>
                <w:color w:val="000000" w:themeColor="text1"/>
                <w:szCs w:val="24"/>
              </w:rPr>
              <w:t>по</w:t>
            </w:r>
            <w:proofErr w:type="gramEnd"/>
            <w:r w:rsidRPr="008037C4">
              <w:rPr>
                <w:rFonts w:cs="Times New Roman"/>
                <w:color w:val="000000" w:themeColor="text1"/>
                <w:szCs w:val="24"/>
              </w:rPr>
              <w:t xml:space="preserve"> Гомельской области, г. Гомель, ул. Советская, д.7</w:t>
            </w:r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Cs w:val="24"/>
              </w:rPr>
              <w:t>МФО 153001739</w:t>
            </w:r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Cs w:val="24"/>
              </w:rPr>
              <w:t>УНП 490495073</w:t>
            </w:r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Cs w:val="24"/>
              </w:rPr>
              <w:t>ОКПО 293316923000</w:t>
            </w:r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</w:p>
          <w:p w:rsidR="00D3284F" w:rsidRPr="008037C4" w:rsidRDefault="00D3284F" w:rsidP="006F29C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p w:rsidR="00D3284F" w:rsidRPr="008037C4" w:rsidRDefault="00D3284F" w:rsidP="006F29CC">
            <w:pPr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Cs w:val="24"/>
              </w:rPr>
              <w:t>«ЗАКАЗЧИК»</w:t>
            </w:r>
          </w:p>
          <w:p w:rsidR="00D3284F" w:rsidRPr="008037C4" w:rsidRDefault="00D3284F" w:rsidP="006F29CC">
            <w:pPr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bookmarkStart w:id="26" w:name="УчереждениеЗаказчик"/>
            <w:r w:rsidRPr="008037C4">
              <w:rPr>
                <w:rFonts w:cs="Times New Roman"/>
                <w:color w:val="000000" w:themeColor="text1"/>
                <w:szCs w:val="24"/>
              </w:rPr>
              <w:t xml:space="preserve">Жилищно-строительный потребительский кооператив №256 Центрального района </w:t>
            </w:r>
            <w:proofErr w:type="spellStart"/>
            <w:r w:rsidRPr="008037C4">
              <w:rPr>
                <w:rFonts w:cs="Times New Roman"/>
                <w:color w:val="000000" w:themeColor="text1"/>
                <w:szCs w:val="24"/>
              </w:rPr>
              <w:t>г.Гомеля</w:t>
            </w:r>
            <w:bookmarkEnd w:id="26"/>
            <w:proofErr w:type="spellEnd"/>
          </w:p>
          <w:p w:rsidR="00D3284F" w:rsidRPr="00E257CA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bookmarkStart w:id="27" w:name="ЮрАдрес"/>
            <w:r w:rsidRPr="008037C4">
              <w:rPr>
                <w:rFonts w:cs="Times New Roman"/>
                <w:color w:val="000000" w:themeColor="text1"/>
                <w:szCs w:val="24"/>
              </w:rPr>
              <w:t>г. Гомель, ул. Оськина, д. 40</w:t>
            </w:r>
            <w:bookmarkEnd w:id="27"/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 w:rsidRPr="008037C4">
              <w:rPr>
                <w:rFonts w:cs="Times New Roman"/>
                <w:color w:val="000000" w:themeColor="text1"/>
                <w:szCs w:val="24"/>
              </w:rPr>
              <w:t>р</w:t>
            </w:r>
            <w:proofErr w:type="gramEnd"/>
            <w:r w:rsidRPr="008037C4">
              <w:rPr>
                <w:rFonts w:cs="Times New Roman"/>
                <w:color w:val="000000" w:themeColor="text1"/>
                <w:szCs w:val="24"/>
              </w:rPr>
              <w:t xml:space="preserve">/с </w:t>
            </w:r>
            <w:bookmarkStart w:id="28" w:name="РС"/>
            <w:r w:rsidRPr="008037C4">
              <w:rPr>
                <w:rFonts w:cs="Times New Roman"/>
                <w:color w:val="000000" w:themeColor="text1"/>
                <w:szCs w:val="24"/>
              </w:rPr>
              <w:t>3015031534797</w:t>
            </w:r>
            <w:bookmarkEnd w:id="28"/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bookmarkStart w:id="29" w:name="Банк"/>
            <w:proofErr w:type="gramStart"/>
            <w:r w:rsidRPr="008037C4">
              <w:rPr>
                <w:rFonts w:cs="Times New Roman"/>
                <w:color w:val="000000" w:themeColor="text1"/>
                <w:szCs w:val="24"/>
              </w:rPr>
              <w:t>в</w:t>
            </w:r>
            <w:proofErr w:type="gramEnd"/>
            <w:r w:rsidRPr="008037C4">
              <w:rPr>
                <w:rFonts w:cs="Times New Roman"/>
                <w:color w:val="000000" w:themeColor="text1"/>
                <w:szCs w:val="24"/>
              </w:rPr>
              <w:t xml:space="preserve"> ЦБУ №305 филиала №302 ОАО «АСБ </w:t>
            </w:r>
            <w:proofErr w:type="spellStart"/>
            <w:r w:rsidRPr="008037C4">
              <w:rPr>
                <w:rFonts w:cs="Times New Roman"/>
                <w:color w:val="000000" w:themeColor="text1"/>
                <w:szCs w:val="24"/>
              </w:rPr>
              <w:t>Беларусбанк</w:t>
            </w:r>
            <w:proofErr w:type="spellEnd"/>
            <w:r w:rsidRPr="008037C4">
              <w:rPr>
                <w:rFonts w:cs="Times New Roman"/>
                <w:color w:val="000000" w:themeColor="text1"/>
                <w:szCs w:val="24"/>
              </w:rPr>
              <w:t>»</w:t>
            </w:r>
          </w:p>
          <w:p w:rsidR="00D3284F" w:rsidRPr="00E257CA" w:rsidRDefault="00D3284F" w:rsidP="006F29CC">
            <w:pPr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037C4">
              <w:rPr>
                <w:rFonts w:cs="Times New Roman"/>
                <w:color w:val="000000" w:themeColor="text1"/>
                <w:szCs w:val="24"/>
              </w:rPr>
              <w:t>г. Гомель</w:t>
            </w:r>
            <w:bookmarkEnd w:id="29"/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Cs w:val="24"/>
              </w:rPr>
              <w:t xml:space="preserve">МФО </w:t>
            </w:r>
            <w:bookmarkStart w:id="30" w:name="МФО"/>
            <w:r w:rsidRPr="008037C4">
              <w:rPr>
                <w:rFonts w:cs="Times New Roman"/>
                <w:color w:val="000000" w:themeColor="text1"/>
                <w:szCs w:val="24"/>
              </w:rPr>
              <w:t>151501664</w:t>
            </w:r>
            <w:bookmarkEnd w:id="30"/>
          </w:p>
          <w:p w:rsidR="00D3284F" w:rsidRPr="008037C4" w:rsidRDefault="00D3284F" w:rsidP="006F29CC">
            <w:pPr>
              <w:rPr>
                <w:rFonts w:cs="Times New Roman"/>
                <w:color w:val="000000" w:themeColor="text1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Cs w:val="24"/>
              </w:rPr>
              <w:t xml:space="preserve">УНП </w:t>
            </w:r>
            <w:bookmarkStart w:id="31" w:name="УНП"/>
            <w:r w:rsidRPr="008037C4">
              <w:rPr>
                <w:rFonts w:cs="Times New Roman"/>
                <w:color w:val="000000" w:themeColor="text1"/>
                <w:szCs w:val="24"/>
              </w:rPr>
              <w:t>490746169</w:t>
            </w:r>
            <w:bookmarkEnd w:id="31"/>
          </w:p>
          <w:p w:rsidR="00D3284F" w:rsidRDefault="00D3284F" w:rsidP="006F29C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  <w:bookmarkStart w:id="32" w:name="ОКПО"/>
          </w:p>
          <w:bookmarkEnd w:id="32"/>
          <w:p w:rsidR="00D3284F" w:rsidRPr="008037C4" w:rsidRDefault="00D3284F" w:rsidP="006F29C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  <w:tr w:rsidR="00D3284F" w:rsidRPr="008037C4" w:rsidTr="006F29CC">
        <w:trPr>
          <w:trHeight w:val="664"/>
        </w:trPr>
        <w:tc>
          <w:tcPr>
            <w:tcW w:w="5098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0"/>
              <w:gridCol w:w="3572"/>
            </w:tblGrid>
            <w:tr w:rsidR="00D3284F" w:rsidRPr="008037C4" w:rsidTr="006F29CC">
              <w:trPr>
                <w:trHeight w:val="636"/>
              </w:trPr>
              <w:tc>
                <w:tcPr>
                  <w:tcW w:w="1300" w:type="dxa"/>
                </w:tcPr>
                <w:p w:rsidR="00D3284F" w:rsidRPr="008037C4" w:rsidRDefault="00D3284F" w:rsidP="006F29CC">
                  <w:pPr>
                    <w:ind w:left="-84" w:right="-130"/>
                    <w:rPr>
                      <w:color w:val="000000" w:themeColor="text1"/>
                    </w:rPr>
                  </w:pPr>
                  <w:bookmarkStart w:id="33" w:name="ДолжностьИсполнителяИп"/>
                  <w:r w:rsidRPr="008037C4">
                    <w:rPr>
                      <w:rFonts w:cs="Times New Roman"/>
                      <w:color w:val="000000" w:themeColor="text1"/>
                      <w:szCs w:val="24"/>
                    </w:rPr>
                    <w:t>Главный</w:t>
                  </w:r>
                  <w:r>
                    <w:rPr>
                      <w:rFonts w:cs="Times New Roman"/>
                      <w:color w:val="000000" w:themeColor="text1"/>
                      <w:szCs w:val="24"/>
                    </w:rPr>
                    <w:t xml:space="preserve"> </w:t>
                  </w:r>
                  <w:r w:rsidRPr="008037C4">
                    <w:rPr>
                      <w:color w:val="000000" w:themeColor="text1"/>
                    </w:rPr>
                    <w:t>инженер</w:t>
                  </w:r>
                  <w:bookmarkEnd w:id="33"/>
                </w:p>
              </w:tc>
              <w:tc>
                <w:tcPr>
                  <w:tcW w:w="3572" w:type="dxa"/>
                </w:tcPr>
                <w:p w:rsidR="00D3284F" w:rsidRDefault="00D3284F" w:rsidP="006F29CC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_________________ </w:t>
                  </w:r>
                  <w:bookmarkStart w:id="34" w:name="ФИОИсполнителяИп"/>
                  <w:r>
                    <w:rPr>
                      <w:color w:val="000000" w:themeColor="text1"/>
                    </w:rPr>
                    <w:t>В.В. </w:t>
                  </w:r>
                  <w:r w:rsidRPr="008037C4">
                    <w:rPr>
                      <w:color w:val="000000" w:themeColor="text1"/>
                    </w:rPr>
                    <w:t>Райко</w:t>
                  </w:r>
                  <w:bookmarkEnd w:id="34"/>
                </w:p>
                <w:p w:rsidR="00D3284F" w:rsidRPr="008037C4" w:rsidRDefault="00D3284F" w:rsidP="006F29CC">
                  <w:pPr>
                    <w:rPr>
                      <w:rFonts w:cs="Times New Roman"/>
                      <w:color w:val="000000" w:themeColor="text1"/>
                      <w:szCs w:val="24"/>
                    </w:rPr>
                  </w:pPr>
                  <w:r w:rsidRPr="008037C4">
                    <w:rPr>
                      <w:rFonts w:cs="Times New Roman"/>
                      <w:color w:val="000000" w:themeColor="text1"/>
                    </w:rPr>
                    <w:t>     </w:t>
                  </w:r>
                  <w:r>
                    <w:rPr>
                      <w:rFonts w:cs="Times New Roman"/>
                      <w:color w:val="000000" w:themeColor="text1"/>
                    </w:rPr>
                    <w:t>    </w:t>
                  </w:r>
                  <w:r w:rsidRPr="008037C4">
                    <w:rPr>
                      <w:rFonts w:cs="Times New Roman"/>
                      <w:color w:val="000000" w:themeColor="text1"/>
                    </w:rPr>
                    <w:t> </w:t>
                  </w:r>
                  <w:r>
                    <w:rPr>
                      <w:rFonts w:cs="Times New Roman"/>
                      <w:color w:val="000000" w:themeColor="text1"/>
                    </w:rPr>
                    <w:t> </w:t>
                  </w:r>
                  <w:r w:rsidRPr="008037C4">
                    <w:rPr>
                      <w:rFonts w:cs="Times New Roman"/>
                      <w:color w:val="000000" w:themeColor="text1"/>
                    </w:rPr>
                    <w:t> </w:t>
                  </w:r>
                  <w:r w:rsidRPr="008037C4">
                    <w:rPr>
                      <w:rFonts w:cs="Times New Roman"/>
                      <w:color w:val="000000" w:themeColor="text1"/>
                      <w:sz w:val="18"/>
                      <w:szCs w:val="18"/>
                    </w:rPr>
                    <w:t>(</w:t>
                  </w:r>
                  <w:proofErr w:type="gramStart"/>
                  <w:r w:rsidRPr="008037C4">
                    <w:rPr>
                      <w:rFonts w:cs="Times New Roman"/>
                      <w:color w:val="000000" w:themeColor="text1"/>
                      <w:sz w:val="18"/>
                      <w:szCs w:val="18"/>
                    </w:rPr>
                    <w:t>подпись</w:t>
                  </w:r>
                  <w:proofErr w:type="gramEnd"/>
                  <w:r w:rsidRPr="008037C4">
                    <w:rPr>
                      <w:rFonts w:cs="Times New Roman"/>
                      <w:color w:val="000000" w:themeColor="text1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D3284F" w:rsidRPr="008037C4" w:rsidRDefault="00D3284F" w:rsidP="006F29C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tbl>
            <w:tblPr>
              <w:tblStyle w:val="a6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65"/>
              <w:gridCol w:w="3425"/>
            </w:tblGrid>
            <w:tr w:rsidR="00D3284F" w:rsidTr="006F29CC">
              <w:trPr>
                <w:trHeight w:val="636"/>
              </w:trPr>
              <w:tc>
                <w:tcPr>
                  <w:tcW w:w="1565" w:type="dxa"/>
                </w:tcPr>
                <w:p w:rsidR="00D3284F" w:rsidRPr="008037C4" w:rsidRDefault="00D3284F" w:rsidP="006F29CC">
                  <w:pPr>
                    <w:pStyle w:val="a3"/>
                    <w:shd w:val="clear" w:color="auto" w:fill="auto"/>
                    <w:spacing w:after="0" w:line="240" w:lineRule="auto"/>
                    <w:ind w:left="-102" w:firstLine="0"/>
                    <w:jc w:val="both"/>
                    <w:rPr>
                      <w:color w:val="000000" w:themeColor="text1"/>
                    </w:rPr>
                  </w:pPr>
                  <w:bookmarkStart w:id="35" w:name="ДолжностьЗаказчикИп"/>
                  <w:r w:rsidRPr="008037C4">
                    <w:rPr>
                      <w:color w:val="000000" w:themeColor="text1"/>
                    </w:rPr>
                    <w:t>Председатель</w:t>
                  </w:r>
                  <w:bookmarkEnd w:id="35"/>
                </w:p>
              </w:tc>
              <w:tc>
                <w:tcPr>
                  <w:tcW w:w="3425" w:type="dxa"/>
                </w:tcPr>
                <w:p w:rsidR="00D3284F" w:rsidRDefault="00D3284F" w:rsidP="006F29CC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_________________ </w:t>
                  </w:r>
                  <w:bookmarkStart w:id="36" w:name="ФИОЗаказчикаИп"/>
                  <w:r>
                    <w:rPr>
                      <w:color w:val="000000" w:themeColor="text1"/>
                    </w:rPr>
                    <w:t>В.В. Райко</w:t>
                  </w:r>
                  <w:bookmarkEnd w:id="36"/>
                </w:p>
                <w:p w:rsidR="00D3284F" w:rsidRPr="008037C4" w:rsidRDefault="00D3284F" w:rsidP="006F29CC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              </w:t>
                  </w:r>
                  <w:r w:rsidRPr="008037C4">
                    <w:rPr>
                      <w:color w:val="000000" w:themeColor="text1"/>
                      <w:sz w:val="18"/>
                      <w:szCs w:val="18"/>
                    </w:rPr>
                    <w:t>(</w:t>
                  </w:r>
                  <w:proofErr w:type="gramStart"/>
                  <w:r w:rsidRPr="008037C4">
                    <w:rPr>
                      <w:color w:val="000000" w:themeColor="text1"/>
                      <w:sz w:val="18"/>
                      <w:szCs w:val="18"/>
                    </w:rPr>
                    <w:t>подпись</w:t>
                  </w:r>
                  <w:proofErr w:type="gramEnd"/>
                  <w:r w:rsidRPr="008037C4">
                    <w:rPr>
                      <w:color w:val="000000" w:themeColor="text1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D3284F" w:rsidRPr="008037C4" w:rsidRDefault="00D3284F" w:rsidP="006F29C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</w:tbl>
    <w:p w:rsidR="00D3284F" w:rsidRDefault="00D3284F" w:rsidP="00D3284F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D3284F" w:rsidRDefault="00D3284F" w:rsidP="00D3284F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526668">
        <w:rPr>
          <w:color w:val="000000" w:themeColor="text1"/>
          <w:sz w:val="22"/>
          <w:szCs w:val="22"/>
        </w:rPr>
        <w:t>М.П.</w:t>
      </w:r>
      <w:r>
        <w:rPr>
          <w:color w:val="000000" w:themeColor="text1"/>
          <w:sz w:val="22"/>
          <w:szCs w:val="22"/>
        </w:rPr>
        <w:t>                                                                                   М.П.</w:t>
      </w:r>
    </w:p>
    <w:p w:rsidR="00D3284F" w:rsidRPr="00C826DC" w:rsidRDefault="00D3284F" w:rsidP="00D3284F"/>
    <w:sectPr w:rsidR="00D3284F" w:rsidRPr="00C826DC" w:rsidSect="00C826DC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EC"/>
    <w:rsid w:val="006772DD"/>
    <w:rsid w:val="007876EC"/>
    <w:rsid w:val="00C75411"/>
    <w:rsid w:val="00C826DC"/>
    <w:rsid w:val="00D3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80E32-7A4E-4FE4-AAA4-78B807F8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6D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C826DC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"/>
    <w:rsid w:val="00C826DC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826DC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C826DC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C826DC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basedOn w:val="a0"/>
    <w:rsid w:val="00C826DC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basedOn w:val="a0"/>
    <w:link w:val="31"/>
    <w:locked/>
    <w:rsid w:val="00C826DC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basedOn w:val="3"/>
    <w:rsid w:val="00C826DC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C826DC"/>
    <w:pPr>
      <w:shd w:val="clear" w:color="auto" w:fill="FFFFFF"/>
      <w:spacing w:before="240" w:after="60" w:line="240" w:lineRule="atLeast"/>
    </w:pPr>
    <w:rPr>
      <w:rFonts w:cs="Times New Roman"/>
      <w:b/>
      <w:bCs/>
      <w:szCs w:val="24"/>
    </w:rPr>
  </w:style>
  <w:style w:type="character" w:customStyle="1" w:styleId="5">
    <w:name w:val="Заголовок №5 + Не полужирный"/>
    <w:basedOn w:val="a0"/>
    <w:rsid w:val="00C826DC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basedOn w:val="a0"/>
    <w:rsid w:val="00D3284F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39"/>
    <w:rsid w:val="00D328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4</cp:revision>
  <dcterms:created xsi:type="dcterms:W3CDTF">2016-08-19T12:12:00Z</dcterms:created>
  <dcterms:modified xsi:type="dcterms:W3CDTF">2016-08-19T12:33:00Z</dcterms:modified>
</cp:coreProperties>
</file>