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CB1D17" w:rsidRPr="00734E6B" w:rsidTr="00CB1D17">
        <w:tc>
          <w:tcPr>
            <w:tcW w:w="2660" w:type="dxa"/>
          </w:tcPr>
          <w:p w:rsidR="00CB1D17" w:rsidRPr="00734E6B" w:rsidRDefault="00CB1D17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CB1D17" w:rsidRPr="00734E6B" w:rsidRDefault="00752A66">
            <w:pPr>
              <w:rPr>
                <w:sz w:val="24"/>
              </w:rPr>
            </w:pPr>
            <w:r>
              <w:rPr>
                <w:sz w:val="24"/>
              </w:rPr>
              <w:t>Вимикання функції автоматичного видалення картки користувача</w:t>
            </w:r>
          </w:p>
        </w:tc>
      </w:tr>
      <w:tr w:rsidR="00CB1D17" w:rsidRPr="00734E6B" w:rsidTr="00CB1D17">
        <w:tc>
          <w:tcPr>
            <w:tcW w:w="2660" w:type="dxa"/>
          </w:tcPr>
          <w:p w:rsidR="00CB1D17" w:rsidRPr="00734E6B" w:rsidRDefault="00CB1D17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CB1D17" w:rsidRPr="00734E6B" w:rsidRDefault="00752A66">
            <w:pPr>
              <w:rPr>
                <w:sz w:val="24"/>
              </w:rPr>
            </w:pPr>
            <w:r>
              <w:rPr>
                <w:sz w:val="24"/>
              </w:rPr>
              <w:t>Користувачі</w:t>
            </w:r>
          </w:p>
        </w:tc>
      </w:tr>
      <w:tr w:rsidR="00CB1D17" w:rsidRPr="00734E6B" w:rsidTr="00CB1D17">
        <w:tc>
          <w:tcPr>
            <w:tcW w:w="2660" w:type="dxa"/>
          </w:tcPr>
          <w:p w:rsidR="00CB1D17" w:rsidRPr="00734E6B" w:rsidRDefault="00CB1D17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CB1D17" w:rsidRPr="00734E6B" w:rsidRDefault="0012408C" w:rsidP="00752A66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12408C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 w:rsidRPr="0012408C">
              <w:rPr>
                <w:sz w:val="24"/>
              </w:rPr>
              <w:t xml:space="preserve"> дата видаленя</w:t>
            </w:r>
            <w:r>
              <w:rPr>
                <w:sz w:val="24"/>
              </w:rPr>
              <w:t>)</w:t>
            </w:r>
          </w:p>
        </w:tc>
      </w:tr>
      <w:tr w:rsidR="00CB1D17" w:rsidRPr="00734E6B" w:rsidTr="00CB1D17">
        <w:tc>
          <w:tcPr>
            <w:tcW w:w="2660" w:type="dxa"/>
          </w:tcPr>
          <w:p w:rsidR="00CB1D17" w:rsidRPr="00734E6B" w:rsidRDefault="00CB1D17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CB1D17" w:rsidRPr="00752A66" w:rsidRDefault="00752A66" w:rsidP="0012408C">
            <w:pPr>
              <w:rPr>
                <w:sz w:val="24"/>
              </w:rPr>
            </w:pPr>
            <w:r>
              <w:rPr>
                <w:sz w:val="24"/>
              </w:rPr>
              <w:t xml:space="preserve">Зміна значення в полі </w:t>
            </w:r>
            <w:r w:rsidR="0012408C">
              <w:rPr>
                <w:sz w:val="24"/>
              </w:rPr>
              <w:t>дата видалення</w:t>
            </w:r>
            <w:r>
              <w:rPr>
                <w:sz w:val="24"/>
              </w:rPr>
              <w:t xml:space="preserve"> на </w:t>
            </w:r>
            <w:r>
              <w:rPr>
                <w:sz w:val="24"/>
                <w:lang w:val="en-US"/>
              </w:rPr>
              <w:t>NULL</w:t>
            </w:r>
          </w:p>
        </w:tc>
      </w:tr>
      <w:tr w:rsidR="00CB1D17" w:rsidRPr="00734E6B" w:rsidTr="00CB1D17">
        <w:tc>
          <w:tcPr>
            <w:tcW w:w="2660" w:type="dxa"/>
          </w:tcPr>
          <w:p w:rsidR="00CB1D17" w:rsidRPr="00734E6B" w:rsidRDefault="00CB1D17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CB1D17" w:rsidRPr="00734E6B" w:rsidRDefault="00752A66" w:rsidP="0012408C">
            <w:pPr>
              <w:rPr>
                <w:sz w:val="24"/>
              </w:rPr>
            </w:pPr>
            <w:r>
              <w:rPr>
                <w:sz w:val="24"/>
              </w:rPr>
              <w:t xml:space="preserve">Видаляється поточне значення в полі </w:t>
            </w:r>
            <w:r w:rsidR="0012408C">
              <w:rPr>
                <w:sz w:val="24"/>
              </w:rPr>
              <w:t>дата видалення</w:t>
            </w:r>
          </w:p>
        </w:tc>
      </w:tr>
    </w:tbl>
    <w:p w:rsidR="00CB1D17" w:rsidRPr="00734E6B" w:rsidRDefault="00CB1D1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CB1D17" w:rsidRPr="00734E6B" w:rsidRDefault="00752A66" w:rsidP="00752A66">
            <w:pPr>
              <w:rPr>
                <w:sz w:val="24"/>
              </w:rPr>
            </w:pPr>
            <w:r>
              <w:rPr>
                <w:sz w:val="24"/>
              </w:rPr>
              <w:t>Видалення картки користувача за запитом користувача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CB1D17" w:rsidRPr="00734E6B" w:rsidRDefault="00752A66" w:rsidP="00752A66">
            <w:pPr>
              <w:rPr>
                <w:sz w:val="24"/>
              </w:rPr>
            </w:pPr>
            <w:r>
              <w:rPr>
                <w:sz w:val="24"/>
              </w:rPr>
              <w:t>Користувачі, Токени</w:t>
            </w:r>
          </w:p>
        </w:tc>
      </w:tr>
      <w:tr w:rsidR="00752A66" w:rsidRPr="00734E6B" w:rsidTr="002357A6">
        <w:tc>
          <w:tcPr>
            <w:tcW w:w="2660" w:type="dxa"/>
          </w:tcPr>
          <w:p w:rsidR="00752A66" w:rsidRPr="00734E6B" w:rsidRDefault="00752A66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752A66" w:rsidRPr="00734E6B" w:rsidRDefault="0012408C" w:rsidP="00752A66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12408C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 w:rsidRPr="0012408C">
              <w:rPr>
                <w:sz w:val="24"/>
              </w:rPr>
              <w:t xml:space="preserve"> дата видаленя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, </w:t>
            </w:r>
            <w:r w:rsidR="00752A66">
              <w:rPr>
                <w:sz w:val="24"/>
              </w:rPr>
              <w:t>Токени (</w:t>
            </w:r>
            <w:r w:rsidR="00752A66">
              <w:rPr>
                <w:sz w:val="24"/>
                <w:lang w:val="en-US"/>
              </w:rPr>
              <w:t>id</w:t>
            </w:r>
            <w:r w:rsidR="00752A66" w:rsidRPr="0012408C">
              <w:rPr>
                <w:sz w:val="24"/>
              </w:rPr>
              <w:t>, токен</w:t>
            </w:r>
            <w:r w:rsidR="00752A66">
              <w:rPr>
                <w:sz w:val="24"/>
              </w:rPr>
              <w:t>)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CB1D17" w:rsidRPr="00752A66" w:rsidRDefault="00752A66" w:rsidP="00752A66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Видалення інформації про користувача</w:t>
            </w:r>
            <w:r>
              <w:rPr>
                <w:sz w:val="24"/>
                <w:lang w:val="ru-RU"/>
              </w:rPr>
              <w:t xml:space="preserve"> та його токен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CB1D17" w:rsidRPr="00752A66" w:rsidRDefault="004A354C" w:rsidP="00C75A05">
            <w:pPr>
              <w:rPr>
                <w:sz w:val="24"/>
              </w:rPr>
            </w:pPr>
            <w:r>
              <w:rPr>
                <w:sz w:val="24"/>
              </w:rPr>
              <w:t>Видаляється екземпляр</w:t>
            </w:r>
            <w:r>
              <w:rPr>
                <w:sz w:val="24"/>
                <w:lang w:val="ru-RU"/>
              </w:rPr>
              <w:t xml:space="preserve"> з сутності Користувачі та відповідний токен</w:t>
            </w:r>
          </w:p>
        </w:tc>
      </w:tr>
    </w:tbl>
    <w:p w:rsidR="00CB1D17" w:rsidRPr="00734E6B" w:rsidRDefault="00CB1D1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CB1D17" w:rsidRPr="00734E6B" w:rsidRDefault="00752A66" w:rsidP="00CB1D17">
            <w:pPr>
              <w:rPr>
                <w:sz w:val="24"/>
              </w:rPr>
            </w:pPr>
            <w:r>
              <w:rPr>
                <w:sz w:val="24"/>
              </w:rPr>
              <w:t>Автоматичне видалення картки користувача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CB1D17" w:rsidRPr="00734E6B" w:rsidRDefault="00752A66" w:rsidP="004A354C">
            <w:pPr>
              <w:rPr>
                <w:sz w:val="24"/>
              </w:rPr>
            </w:pPr>
            <w:r>
              <w:rPr>
                <w:sz w:val="24"/>
              </w:rPr>
              <w:t>Користувачі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CB1D17" w:rsidRPr="00734E6B" w:rsidRDefault="0012408C" w:rsidP="004A354C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752A6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>
              <w:rPr>
                <w:sz w:val="24"/>
                <w:lang w:val="ru-RU"/>
              </w:rPr>
              <w:t xml:space="preserve"> дата видаленя</w:t>
            </w:r>
            <w:r>
              <w:rPr>
                <w:sz w:val="24"/>
              </w:rPr>
              <w:t>)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CB1D17" w:rsidRPr="00734E6B" w:rsidRDefault="004A354C" w:rsidP="0012408C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Екземпляр</w:t>
            </w:r>
            <w:r w:rsidR="00752A66">
              <w:rPr>
                <w:sz w:val="24"/>
              </w:rPr>
              <w:t xml:space="preserve"> видаляється коли </w:t>
            </w:r>
            <w:r w:rsidR="0012408C">
              <w:rPr>
                <w:sz w:val="24"/>
              </w:rPr>
              <w:t>дата видалення співпадатиме з поточною датою</w:t>
            </w:r>
          </w:p>
        </w:tc>
      </w:tr>
      <w:tr w:rsidR="00CB1D17" w:rsidRPr="00734E6B" w:rsidTr="002357A6">
        <w:tc>
          <w:tcPr>
            <w:tcW w:w="2660" w:type="dxa"/>
          </w:tcPr>
          <w:p w:rsidR="00CB1D17" w:rsidRPr="00734E6B" w:rsidRDefault="00CB1D17" w:rsidP="002357A6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CB1D17" w:rsidRPr="00734E6B" w:rsidRDefault="00752A66" w:rsidP="004A354C">
            <w:pPr>
              <w:rPr>
                <w:sz w:val="24"/>
              </w:rPr>
            </w:pPr>
            <w:r>
              <w:rPr>
                <w:sz w:val="24"/>
              </w:rPr>
              <w:t xml:space="preserve">Видаляється </w:t>
            </w:r>
            <w:r w:rsidR="004A354C">
              <w:rPr>
                <w:sz w:val="24"/>
              </w:rPr>
              <w:t>екземпляр</w:t>
            </w:r>
            <w:r w:rsidR="004A354C">
              <w:rPr>
                <w:sz w:val="24"/>
                <w:lang w:val="ru-RU"/>
              </w:rPr>
              <w:t xml:space="preserve"> з сутності Користувачі </w:t>
            </w:r>
            <w:r>
              <w:rPr>
                <w:sz w:val="24"/>
                <w:lang w:val="ru-RU"/>
              </w:rPr>
              <w:t xml:space="preserve">та </w:t>
            </w:r>
            <w:r w:rsidR="004A354C">
              <w:rPr>
                <w:sz w:val="24"/>
                <w:lang w:val="ru-RU"/>
              </w:rPr>
              <w:t>відповідний</w:t>
            </w:r>
            <w:r>
              <w:rPr>
                <w:sz w:val="24"/>
                <w:lang w:val="ru-RU"/>
              </w:rPr>
              <w:t xml:space="preserve"> токен</w:t>
            </w:r>
          </w:p>
        </w:tc>
      </w:tr>
    </w:tbl>
    <w:p w:rsidR="00781213" w:rsidRDefault="0078121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752A66" w:rsidRPr="00734E6B" w:rsidTr="00527AA8">
        <w:tc>
          <w:tcPr>
            <w:tcW w:w="2660" w:type="dxa"/>
          </w:tcPr>
          <w:p w:rsidR="00752A66" w:rsidRPr="00734E6B" w:rsidRDefault="00752A66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752A66" w:rsidRPr="00734E6B" w:rsidRDefault="00752A66" w:rsidP="00527AA8">
            <w:pPr>
              <w:rPr>
                <w:sz w:val="24"/>
              </w:rPr>
            </w:pPr>
            <w:r>
              <w:rPr>
                <w:sz w:val="24"/>
              </w:rPr>
              <w:t>Перевірка наявність користувача в таблиці</w:t>
            </w:r>
          </w:p>
        </w:tc>
      </w:tr>
      <w:tr w:rsidR="00752A66" w:rsidRPr="00734E6B" w:rsidTr="00527AA8">
        <w:tc>
          <w:tcPr>
            <w:tcW w:w="2660" w:type="dxa"/>
          </w:tcPr>
          <w:p w:rsidR="00752A66" w:rsidRPr="00734E6B" w:rsidRDefault="00752A66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752A66" w:rsidRPr="00734E6B" w:rsidRDefault="00752A66" w:rsidP="00527AA8">
            <w:pPr>
              <w:rPr>
                <w:sz w:val="24"/>
              </w:rPr>
            </w:pPr>
            <w:r>
              <w:rPr>
                <w:sz w:val="24"/>
              </w:rPr>
              <w:t>Користувачі</w:t>
            </w:r>
          </w:p>
        </w:tc>
      </w:tr>
      <w:tr w:rsidR="00752A66" w:rsidRPr="00734E6B" w:rsidTr="00527AA8">
        <w:tc>
          <w:tcPr>
            <w:tcW w:w="2660" w:type="dxa"/>
          </w:tcPr>
          <w:p w:rsidR="00752A66" w:rsidRPr="00734E6B" w:rsidRDefault="00752A66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752A66" w:rsidRPr="00734E6B" w:rsidRDefault="00752A66" w:rsidP="0012408C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752A6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>
              <w:rPr>
                <w:sz w:val="24"/>
                <w:lang w:val="ru-RU"/>
              </w:rPr>
              <w:t xml:space="preserve"> </w:t>
            </w:r>
            <w:r w:rsidR="0012408C">
              <w:rPr>
                <w:sz w:val="24"/>
                <w:lang w:val="ru-RU"/>
              </w:rPr>
              <w:t>дата видаленя</w:t>
            </w:r>
            <w:r>
              <w:rPr>
                <w:sz w:val="24"/>
              </w:rPr>
              <w:t>)</w:t>
            </w:r>
          </w:p>
        </w:tc>
      </w:tr>
      <w:tr w:rsidR="00752A66" w:rsidRPr="00734E6B" w:rsidTr="00527AA8">
        <w:tc>
          <w:tcPr>
            <w:tcW w:w="2660" w:type="dxa"/>
          </w:tcPr>
          <w:p w:rsidR="00752A66" w:rsidRPr="00734E6B" w:rsidRDefault="00752A66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752A66" w:rsidRPr="00734E6B" w:rsidRDefault="00752A66" w:rsidP="004A354C">
            <w:pPr>
              <w:rPr>
                <w:sz w:val="24"/>
              </w:rPr>
            </w:pPr>
            <w:r>
              <w:rPr>
                <w:sz w:val="24"/>
              </w:rPr>
              <w:t xml:space="preserve">Перевірка на входження введених даних </w:t>
            </w:r>
            <w:r w:rsidR="004A354C">
              <w:rPr>
                <w:sz w:val="24"/>
              </w:rPr>
              <w:t>у таблицю</w:t>
            </w:r>
          </w:p>
        </w:tc>
      </w:tr>
      <w:tr w:rsidR="00752A66" w:rsidRPr="00734E6B" w:rsidTr="00527AA8">
        <w:tc>
          <w:tcPr>
            <w:tcW w:w="2660" w:type="dxa"/>
          </w:tcPr>
          <w:p w:rsidR="00752A66" w:rsidRPr="00734E6B" w:rsidRDefault="00752A66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752A66" w:rsidRPr="00734E6B" w:rsidRDefault="004A354C" w:rsidP="00527AA8">
            <w:pPr>
              <w:rPr>
                <w:sz w:val="24"/>
              </w:rPr>
            </w:pPr>
            <w:r>
              <w:rPr>
                <w:sz w:val="24"/>
              </w:rPr>
              <w:t>Процес не змінює даних</w:t>
            </w:r>
          </w:p>
        </w:tc>
      </w:tr>
    </w:tbl>
    <w:p w:rsidR="00752A66" w:rsidRDefault="00752A66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4A354C" w:rsidRPr="00734E6B" w:rsidRDefault="004A354C" w:rsidP="004A354C">
            <w:pPr>
              <w:rPr>
                <w:sz w:val="24"/>
              </w:rPr>
            </w:pPr>
            <w:r>
              <w:rPr>
                <w:sz w:val="24"/>
              </w:rPr>
              <w:t>Створення нової картки користувача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4A354C" w:rsidRPr="00734E6B" w:rsidRDefault="004A354C" w:rsidP="00527AA8">
            <w:pPr>
              <w:rPr>
                <w:sz w:val="24"/>
              </w:rPr>
            </w:pPr>
            <w:r>
              <w:rPr>
                <w:sz w:val="24"/>
              </w:rPr>
              <w:t>Користувачі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4A354C" w:rsidRPr="00734E6B" w:rsidRDefault="0012408C" w:rsidP="00527AA8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752A6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>
              <w:rPr>
                <w:sz w:val="24"/>
                <w:lang w:val="ru-RU"/>
              </w:rPr>
              <w:t xml:space="preserve"> дата видаленя</w:t>
            </w:r>
            <w:r>
              <w:rPr>
                <w:sz w:val="24"/>
              </w:rPr>
              <w:t>)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4A354C" w:rsidRPr="00734E6B" w:rsidRDefault="004A354C" w:rsidP="00527AA8">
            <w:pPr>
              <w:rPr>
                <w:sz w:val="24"/>
              </w:rPr>
            </w:pPr>
            <w:r>
              <w:rPr>
                <w:sz w:val="24"/>
              </w:rPr>
              <w:t>Додається новий екземпляр у сутність Користувачі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4A354C" w:rsidRPr="00734E6B" w:rsidRDefault="004A354C" w:rsidP="004A354C">
            <w:pPr>
              <w:rPr>
                <w:sz w:val="24"/>
              </w:rPr>
            </w:pPr>
            <w:r>
              <w:rPr>
                <w:sz w:val="24"/>
              </w:rPr>
              <w:t>Процес не змінює даних</w:t>
            </w:r>
          </w:p>
        </w:tc>
      </w:tr>
    </w:tbl>
    <w:p w:rsidR="004A354C" w:rsidRDefault="004A354C">
      <w:pPr>
        <w:rPr>
          <w:sz w:val="24"/>
        </w:rPr>
      </w:pPr>
    </w:p>
    <w:p w:rsidR="004A354C" w:rsidRDefault="004A354C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lastRenderedPageBreak/>
              <w:t>Назва процесу:</w:t>
            </w:r>
          </w:p>
        </w:tc>
        <w:tc>
          <w:tcPr>
            <w:tcW w:w="7195" w:type="dxa"/>
          </w:tcPr>
          <w:p w:rsidR="004A354C" w:rsidRPr="00734E6B" w:rsidRDefault="004A354C" w:rsidP="004A354C">
            <w:pPr>
              <w:rPr>
                <w:sz w:val="24"/>
              </w:rPr>
            </w:pPr>
            <w:r>
              <w:rPr>
                <w:sz w:val="24"/>
              </w:rPr>
              <w:t>Автоматичне видалення токену при видаленні запису користувача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4A354C" w:rsidRPr="004A354C" w:rsidRDefault="004A354C" w:rsidP="004A354C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Користувачі</w:t>
            </w:r>
            <w:r w:rsidRPr="004A354C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Токени</w:t>
            </w:r>
            <w:r w:rsidRPr="004A354C">
              <w:rPr>
                <w:sz w:val="24"/>
                <w:lang w:val="ru-RU"/>
              </w:rPr>
              <w:t xml:space="preserve"> 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4A354C" w:rsidRPr="00734E6B" w:rsidRDefault="004A354C" w:rsidP="00527AA8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)</w:t>
            </w:r>
            <w:r w:rsidRPr="004A354C">
              <w:rPr>
                <w:sz w:val="24"/>
              </w:rPr>
              <w:t>, Токени (</w:t>
            </w:r>
            <w:r>
              <w:rPr>
                <w:sz w:val="24"/>
                <w:lang w:val="en-US"/>
              </w:rPr>
              <w:t>id</w:t>
            </w:r>
            <w:r w:rsidRPr="004A354C">
              <w:rPr>
                <w:sz w:val="24"/>
              </w:rPr>
              <w:t>, токен</w:t>
            </w:r>
            <w:r w:rsidRPr="004A354C">
              <w:rPr>
                <w:sz w:val="24"/>
              </w:rPr>
              <w:t xml:space="preserve">, </w:t>
            </w:r>
            <w:r>
              <w:rPr>
                <w:sz w:val="24"/>
                <w:lang w:val="ru-RU"/>
              </w:rPr>
              <w:t>QR</w:t>
            </w:r>
            <w:r w:rsidRPr="004A354C">
              <w:rPr>
                <w:sz w:val="24"/>
              </w:rPr>
              <w:t>-код</w:t>
            </w:r>
            <w:r w:rsidRPr="004A354C">
              <w:rPr>
                <w:sz w:val="24"/>
              </w:rPr>
              <w:t>)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4A354C" w:rsidRPr="004A354C" w:rsidRDefault="004A354C" w:rsidP="004A354C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Видалення </w:t>
            </w:r>
            <w:r>
              <w:rPr>
                <w:sz w:val="24"/>
                <w:lang w:val="ru-RU"/>
              </w:rPr>
              <w:t>токен</w:t>
            </w:r>
            <w:r>
              <w:rPr>
                <w:sz w:val="24"/>
                <w:lang w:val="ru-RU"/>
              </w:rPr>
              <w:t xml:space="preserve"> за </w:t>
            </w:r>
            <w:r>
              <w:rPr>
                <w:sz w:val="24"/>
                <w:lang w:val="en-US"/>
              </w:rPr>
              <w:t>id</w:t>
            </w:r>
            <w:r w:rsidRPr="004A354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користувача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4A354C" w:rsidRPr="00734E6B" w:rsidRDefault="004A354C" w:rsidP="004A354C">
            <w:pPr>
              <w:rPr>
                <w:sz w:val="24"/>
              </w:rPr>
            </w:pPr>
            <w:r>
              <w:rPr>
                <w:sz w:val="24"/>
              </w:rPr>
              <w:t>Видаляється екземпляр</w:t>
            </w:r>
            <w:r>
              <w:rPr>
                <w:sz w:val="24"/>
                <w:lang w:val="ru-RU"/>
              </w:rPr>
              <w:t xml:space="preserve"> з сутності </w:t>
            </w:r>
            <w:r>
              <w:rPr>
                <w:sz w:val="24"/>
                <w:lang w:val="ru-RU"/>
              </w:rPr>
              <w:t>Токени</w:t>
            </w:r>
            <w:r>
              <w:rPr>
                <w:sz w:val="24"/>
                <w:lang w:val="ru-RU"/>
              </w:rPr>
              <w:t xml:space="preserve"> </w:t>
            </w:r>
          </w:p>
        </w:tc>
      </w:tr>
    </w:tbl>
    <w:p w:rsidR="004A354C" w:rsidRDefault="004A354C">
      <w:pPr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4A354C" w:rsidRPr="004A354C" w:rsidRDefault="004A354C" w:rsidP="00527AA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Введеня токену в</w:t>
            </w:r>
            <w:r w:rsidRPr="004A354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en-US"/>
              </w:rPr>
              <w:t>QR</w:t>
            </w:r>
            <w:r>
              <w:rPr>
                <w:sz w:val="24"/>
                <w:lang w:val="ru-RU"/>
              </w:rPr>
              <w:t xml:space="preserve">-код </w:t>
            </w:r>
            <w:r>
              <w:rPr>
                <w:sz w:val="24"/>
              </w:rPr>
              <w:t>апі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4A354C" w:rsidRPr="004A354C" w:rsidRDefault="004A354C" w:rsidP="004A354C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Токени</w:t>
            </w:r>
            <w:r w:rsidRPr="004A354C">
              <w:rPr>
                <w:sz w:val="24"/>
                <w:lang w:val="ru-RU"/>
              </w:rPr>
              <w:t xml:space="preserve"> 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4A354C" w:rsidRPr="00734E6B" w:rsidRDefault="004A354C" w:rsidP="00527AA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Токени (токен)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4A354C" w:rsidRPr="004A354C" w:rsidRDefault="004A354C" w:rsidP="00527AA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Токен </w:t>
            </w:r>
            <w:r>
              <w:rPr>
                <w:sz w:val="24"/>
              </w:rPr>
              <w:t>передається в функцію генерування зображення токену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4A354C" w:rsidRPr="004A354C" w:rsidRDefault="004A354C" w:rsidP="004A354C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Процес додає значення в поле </w:t>
            </w:r>
            <w:r>
              <w:rPr>
                <w:sz w:val="24"/>
                <w:lang w:val="en-US"/>
              </w:rPr>
              <w:t>QR</w:t>
            </w:r>
            <w:r w:rsidRPr="004A354C">
              <w:rPr>
                <w:sz w:val="24"/>
                <w:lang w:val="ru-RU"/>
              </w:rPr>
              <w:t>-</w:t>
            </w:r>
            <w:r>
              <w:rPr>
                <w:sz w:val="24"/>
                <w:lang w:val="ru-RU"/>
              </w:rPr>
              <w:t>код</w:t>
            </w:r>
          </w:p>
        </w:tc>
      </w:tr>
    </w:tbl>
    <w:p w:rsidR="004A354C" w:rsidRDefault="004A354C">
      <w:pPr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4A354C" w:rsidRPr="004A354C" w:rsidRDefault="0012408C" w:rsidP="0012408C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Обрання даних користувача для</w:t>
            </w:r>
            <w:r>
              <w:rPr>
                <w:sz w:val="24"/>
                <w:lang w:val="ru-RU"/>
              </w:rPr>
              <w:t xml:space="preserve"> створення строки хешування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4A354C" w:rsidRPr="004A354C" w:rsidRDefault="0012408C" w:rsidP="00527AA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Користувачі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4A354C" w:rsidRPr="00734E6B" w:rsidRDefault="0012408C" w:rsidP="00527AA8">
            <w:pPr>
              <w:rPr>
                <w:sz w:val="24"/>
              </w:rPr>
            </w:pPr>
            <w:r>
              <w:rPr>
                <w:sz w:val="24"/>
              </w:rPr>
              <w:t>Користувачі (</w:t>
            </w:r>
            <w:r>
              <w:rPr>
                <w:sz w:val="24"/>
                <w:lang w:val="en-US"/>
              </w:rPr>
              <w:t>id</w:t>
            </w:r>
            <w:r w:rsidRPr="00752A6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>
              <w:rPr>
                <w:sz w:val="24"/>
                <w:lang w:val="ru-RU"/>
              </w:rPr>
              <w:t xml:space="preserve"> дата видаленя</w:t>
            </w:r>
            <w:r>
              <w:rPr>
                <w:sz w:val="24"/>
              </w:rPr>
              <w:t>)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4A354C" w:rsidRPr="004A354C" w:rsidRDefault="0012408C" w:rsidP="0012408C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У функцію передається </w:t>
            </w:r>
            <w:r>
              <w:rPr>
                <w:sz w:val="24"/>
                <w:lang w:val="en-US"/>
              </w:rPr>
              <w:t>id</w:t>
            </w:r>
            <w:r w:rsidRPr="00752A66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 xml:space="preserve">ім’я, прізвище, </w:t>
            </w:r>
            <w:r>
              <w:rPr>
                <w:sz w:val="24"/>
                <w:lang w:val="en-US"/>
              </w:rPr>
              <w:t>email</w:t>
            </w:r>
            <w:r w:rsidRPr="00752A66">
              <w:rPr>
                <w:sz w:val="24"/>
              </w:rPr>
              <w:t xml:space="preserve">, </w:t>
            </w:r>
            <w:r>
              <w:rPr>
                <w:sz w:val="24"/>
              </w:rPr>
              <w:t>номер телефону,</w:t>
            </w:r>
            <w:r>
              <w:rPr>
                <w:sz w:val="24"/>
                <w:lang w:val="ru-RU"/>
              </w:rPr>
              <w:t xml:space="preserve"> дата видаленя</w:t>
            </w:r>
            <w:r>
              <w:rPr>
                <w:sz w:val="24"/>
                <w:lang w:val="ru-RU"/>
              </w:rPr>
              <w:t>, котра повертає строку, що містить випадково перемішені символи.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4A354C" w:rsidRPr="004A354C" w:rsidRDefault="0012408C" w:rsidP="00527AA8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Процес не змінює даних</w:t>
            </w:r>
          </w:p>
        </w:tc>
      </w:tr>
    </w:tbl>
    <w:p w:rsidR="004A354C" w:rsidRDefault="004A354C">
      <w:pPr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4A354C" w:rsidRPr="0012408C" w:rsidRDefault="0012408C" w:rsidP="0012408C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Введеня </w:t>
            </w:r>
            <w:r>
              <w:rPr>
                <w:sz w:val="24"/>
                <w:lang w:val="ru-RU"/>
              </w:rPr>
              <w:t>строки в хеш функцію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4A354C" w:rsidRPr="0012408C" w:rsidRDefault="0012408C" w:rsidP="00527AA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Користувач</w:t>
            </w:r>
            <w:r>
              <w:rPr>
                <w:sz w:val="24"/>
              </w:rPr>
              <w:t>і, Токени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4A354C" w:rsidRPr="0012408C" w:rsidRDefault="0012408C" w:rsidP="0012408C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>Користувачі</w:t>
            </w:r>
            <w:r w:rsidRPr="0012408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)</w:t>
            </w:r>
            <w:r w:rsidRPr="0012408C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Токени (</w:t>
            </w:r>
            <w:r>
              <w:rPr>
                <w:sz w:val="24"/>
                <w:lang w:val="en-US"/>
              </w:rPr>
              <w:t>id</w:t>
            </w:r>
            <w:r w:rsidRPr="0012408C">
              <w:rPr>
                <w:sz w:val="24"/>
                <w:lang w:val="ru-RU"/>
              </w:rPr>
              <w:t xml:space="preserve">, </w:t>
            </w:r>
            <w:r>
              <w:rPr>
                <w:sz w:val="24"/>
                <w:lang w:val="ru-RU"/>
              </w:rPr>
              <w:t>токен)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4A354C" w:rsidRPr="0012408C" w:rsidRDefault="0012408C" w:rsidP="0012408C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Строка</w:t>
            </w:r>
            <w:r w:rsidR="004A354C">
              <w:rPr>
                <w:sz w:val="24"/>
                <w:lang w:val="ru-RU"/>
              </w:rPr>
              <w:t xml:space="preserve"> </w:t>
            </w:r>
            <w:r w:rsidR="004A354C">
              <w:rPr>
                <w:sz w:val="24"/>
              </w:rPr>
              <w:t xml:space="preserve">передається в функцію </w:t>
            </w:r>
            <w:r>
              <w:rPr>
                <w:sz w:val="24"/>
              </w:rPr>
              <w:t xml:space="preserve">хешування алгоритмом </w:t>
            </w:r>
            <w:r>
              <w:rPr>
                <w:sz w:val="24"/>
                <w:lang w:val="en-US"/>
              </w:rPr>
              <w:t>SHA</w:t>
            </w:r>
            <w:r w:rsidRPr="0012408C">
              <w:rPr>
                <w:sz w:val="24"/>
                <w:lang w:val="ru-RU"/>
              </w:rPr>
              <w:t>-1</w:t>
            </w:r>
            <w:r>
              <w:rPr>
                <w:sz w:val="24"/>
                <w:lang w:val="ru-RU"/>
              </w:rPr>
              <w:t>, котра поверта</w:t>
            </w:r>
            <w:r>
              <w:rPr>
                <w:sz w:val="24"/>
              </w:rPr>
              <w:t xml:space="preserve">є строку хешу, який повертається за </w:t>
            </w:r>
            <w:r>
              <w:rPr>
                <w:sz w:val="24"/>
                <w:lang w:val="en-US"/>
              </w:rPr>
              <w:t>id</w:t>
            </w:r>
            <w:r w:rsidRPr="0012408C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користувача в сутн</w:t>
            </w:r>
            <w:r>
              <w:rPr>
                <w:sz w:val="24"/>
              </w:rPr>
              <w:t>ість Токени</w:t>
            </w:r>
          </w:p>
        </w:tc>
      </w:tr>
      <w:tr w:rsidR="004A354C" w:rsidRPr="00734E6B" w:rsidTr="00527AA8">
        <w:tc>
          <w:tcPr>
            <w:tcW w:w="2660" w:type="dxa"/>
          </w:tcPr>
          <w:p w:rsidR="004A354C" w:rsidRPr="00734E6B" w:rsidRDefault="004A354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4A354C" w:rsidRPr="0012408C" w:rsidRDefault="004A354C" w:rsidP="0012408C">
            <w:pPr>
              <w:rPr>
                <w:sz w:val="24"/>
              </w:rPr>
            </w:pPr>
            <w:r>
              <w:rPr>
                <w:sz w:val="24"/>
              </w:rPr>
              <w:t xml:space="preserve">Процес додає </w:t>
            </w:r>
            <w:r w:rsidR="0012408C">
              <w:rPr>
                <w:sz w:val="24"/>
                <w:lang w:val="ru-RU"/>
              </w:rPr>
              <w:t>екземпляр у сутн</w:t>
            </w:r>
            <w:r w:rsidR="0012408C">
              <w:rPr>
                <w:sz w:val="24"/>
              </w:rPr>
              <w:t>ість Токени</w:t>
            </w:r>
          </w:p>
        </w:tc>
      </w:tr>
    </w:tbl>
    <w:p w:rsidR="004A354C" w:rsidRDefault="004A354C">
      <w:pPr>
        <w:rPr>
          <w:sz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7195"/>
      </w:tblGrid>
      <w:tr w:rsidR="0012408C" w:rsidRPr="00734E6B" w:rsidTr="00527AA8">
        <w:tc>
          <w:tcPr>
            <w:tcW w:w="2660" w:type="dxa"/>
          </w:tcPr>
          <w:p w:rsidR="0012408C" w:rsidRPr="00734E6B" w:rsidRDefault="0012408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Назва процесу:</w:t>
            </w:r>
          </w:p>
        </w:tc>
        <w:tc>
          <w:tcPr>
            <w:tcW w:w="7195" w:type="dxa"/>
          </w:tcPr>
          <w:p w:rsidR="0012408C" w:rsidRPr="004A354C" w:rsidRDefault="002746EA" w:rsidP="002746EA">
            <w:pPr>
              <w:rPr>
                <w:sz w:val="24"/>
              </w:rPr>
            </w:pPr>
            <w:r>
              <w:rPr>
                <w:sz w:val="24"/>
              </w:rPr>
              <w:t xml:space="preserve">Перевірка наявність </w:t>
            </w:r>
            <w:r>
              <w:rPr>
                <w:sz w:val="24"/>
              </w:rPr>
              <w:t>хешу</w:t>
            </w:r>
            <w:r>
              <w:rPr>
                <w:sz w:val="24"/>
              </w:rPr>
              <w:t xml:space="preserve"> в таблиці</w:t>
            </w:r>
          </w:p>
        </w:tc>
      </w:tr>
      <w:tr w:rsidR="0012408C" w:rsidRPr="00734E6B" w:rsidTr="00527AA8">
        <w:tc>
          <w:tcPr>
            <w:tcW w:w="2660" w:type="dxa"/>
          </w:tcPr>
          <w:p w:rsidR="0012408C" w:rsidRPr="00734E6B" w:rsidRDefault="0012408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Сутності:</w:t>
            </w:r>
          </w:p>
        </w:tc>
        <w:tc>
          <w:tcPr>
            <w:tcW w:w="7195" w:type="dxa"/>
          </w:tcPr>
          <w:p w:rsidR="0012408C" w:rsidRPr="004A354C" w:rsidRDefault="0012408C" w:rsidP="00527AA8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Токени</w:t>
            </w:r>
            <w:r w:rsidRPr="004A354C">
              <w:rPr>
                <w:sz w:val="24"/>
                <w:lang w:val="ru-RU"/>
              </w:rPr>
              <w:t xml:space="preserve"> </w:t>
            </w:r>
          </w:p>
        </w:tc>
      </w:tr>
      <w:tr w:rsidR="0012408C" w:rsidRPr="00734E6B" w:rsidTr="00527AA8">
        <w:tc>
          <w:tcPr>
            <w:tcW w:w="2660" w:type="dxa"/>
          </w:tcPr>
          <w:p w:rsidR="0012408C" w:rsidRPr="00734E6B" w:rsidRDefault="0012408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Вхідні атрибути сутності:</w:t>
            </w:r>
          </w:p>
        </w:tc>
        <w:tc>
          <w:tcPr>
            <w:tcW w:w="7195" w:type="dxa"/>
          </w:tcPr>
          <w:p w:rsidR="0012408C" w:rsidRPr="00734E6B" w:rsidRDefault="0012408C" w:rsidP="00527AA8">
            <w:pPr>
              <w:rPr>
                <w:sz w:val="24"/>
              </w:rPr>
            </w:pPr>
            <w:r>
              <w:rPr>
                <w:sz w:val="24"/>
                <w:lang w:val="ru-RU"/>
              </w:rPr>
              <w:t>Токени (токен)</w:t>
            </w:r>
          </w:p>
        </w:tc>
      </w:tr>
      <w:tr w:rsidR="0012408C" w:rsidRPr="00734E6B" w:rsidTr="00527AA8">
        <w:tc>
          <w:tcPr>
            <w:tcW w:w="2660" w:type="dxa"/>
          </w:tcPr>
          <w:p w:rsidR="0012408C" w:rsidRPr="00734E6B" w:rsidRDefault="0012408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Опис функціоналу:</w:t>
            </w:r>
          </w:p>
        </w:tc>
        <w:tc>
          <w:tcPr>
            <w:tcW w:w="7195" w:type="dxa"/>
          </w:tcPr>
          <w:p w:rsidR="0012408C" w:rsidRPr="004A354C" w:rsidRDefault="002746EA" w:rsidP="002746EA">
            <w:pPr>
              <w:rPr>
                <w:sz w:val="24"/>
              </w:rPr>
            </w:pPr>
            <w:r>
              <w:rPr>
                <w:sz w:val="24"/>
              </w:rPr>
              <w:t xml:space="preserve">Перевірка на входження </w:t>
            </w:r>
            <w:r>
              <w:rPr>
                <w:sz w:val="24"/>
              </w:rPr>
              <w:t>нового хешу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 сутність Токени</w:t>
            </w:r>
          </w:p>
        </w:tc>
      </w:tr>
      <w:tr w:rsidR="0012408C" w:rsidRPr="00734E6B" w:rsidTr="00527AA8">
        <w:tc>
          <w:tcPr>
            <w:tcW w:w="2660" w:type="dxa"/>
          </w:tcPr>
          <w:p w:rsidR="0012408C" w:rsidRPr="00734E6B" w:rsidRDefault="0012408C" w:rsidP="00527AA8">
            <w:pPr>
              <w:rPr>
                <w:sz w:val="24"/>
              </w:rPr>
            </w:pPr>
            <w:r w:rsidRPr="00734E6B">
              <w:rPr>
                <w:sz w:val="24"/>
              </w:rPr>
              <w:t>Змінені атрибути сутності:</w:t>
            </w:r>
          </w:p>
        </w:tc>
        <w:tc>
          <w:tcPr>
            <w:tcW w:w="7195" w:type="dxa"/>
          </w:tcPr>
          <w:p w:rsidR="0012408C" w:rsidRPr="004A354C" w:rsidRDefault="0012408C" w:rsidP="002746E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Процес </w:t>
            </w:r>
            <w:r w:rsidR="002746EA">
              <w:rPr>
                <w:sz w:val="24"/>
              </w:rPr>
              <w:t>видаляє новий екземпляр та повертається до процесу Генерування даних для хешування</w:t>
            </w:r>
            <w:bookmarkStart w:id="0" w:name="_GoBack"/>
            <w:bookmarkEnd w:id="0"/>
          </w:p>
        </w:tc>
      </w:tr>
    </w:tbl>
    <w:p w:rsidR="0012408C" w:rsidRDefault="0012408C">
      <w:pPr>
        <w:rPr>
          <w:sz w:val="24"/>
          <w:lang w:val="ru-RU"/>
        </w:rPr>
      </w:pPr>
    </w:p>
    <w:p w:rsidR="0012408C" w:rsidRDefault="0012408C">
      <w:pPr>
        <w:rPr>
          <w:sz w:val="24"/>
        </w:rPr>
      </w:pPr>
      <w:r>
        <w:rPr>
          <w:sz w:val="24"/>
        </w:rPr>
        <w:br w:type="page"/>
      </w:r>
    </w:p>
    <w:sectPr w:rsidR="001240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14"/>
    <w:rsid w:val="000C1AB4"/>
    <w:rsid w:val="0012408C"/>
    <w:rsid w:val="002746EA"/>
    <w:rsid w:val="004A354C"/>
    <w:rsid w:val="00577CBD"/>
    <w:rsid w:val="00734E6B"/>
    <w:rsid w:val="00752A66"/>
    <w:rsid w:val="00781213"/>
    <w:rsid w:val="00983D14"/>
    <w:rsid w:val="009C661C"/>
    <w:rsid w:val="00C4585A"/>
    <w:rsid w:val="00C75A05"/>
    <w:rsid w:val="00CB1D17"/>
    <w:rsid w:val="00D0631E"/>
    <w:rsid w:val="00F74411"/>
    <w:rsid w:val="00F77FA0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2110</Words>
  <Characters>1204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5</cp:revision>
  <dcterms:created xsi:type="dcterms:W3CDTF">2020-02-18T19:31:00Z</dcterms:created>
  <dcterms:modified xsi:type="dcterms:W3CDTF">2020-04-19T14:29:00Z</dcterms:modified>
</cp:coreProperties>
</file>