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AF15" w14:textId="5248EBBF" w:rsidR="003B7A47" w:rsidRPr="00C55EFC" w:rsidRDefault="000A7A0D" w:rsidP="00D41FF4">
      <w:pPr>
        <w:spacing w:after="0" w:line="360" w:lineRule="auto"/>
        <w:ind w:left="-284" w:right="106" w:firstLine="56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DB3A6B" w:rsidRPr="00DB3A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82118B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14:paraId="7CD7E314" w14:textId="77777777" w:rsidR="00DB3A6B" w:rsidRPr="007D58FE" w:rsidRDefault="00DB3A6B" w:rsidP="00D41FF4">
      <w:pPr>
        <w:spacing w:after="0" w:line="360" w:lineRule="auto"/>
        <w:ind w:left="-284" w:right="106" w:firstLine="56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C06DCC" w14:textId="1A0A229B" w:rsidR="00DB64E9" w:rsidRPr="007D58FE" w:rsidRDefault="00DB64E9" w:rsidP="0082118B">
      <w:pPr>
        <w:spacing w:after="0" w:line="360" w:lineRule="auto"/>
        <w:ind w:left="-284" w:right="106" w:firstLine="56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D58FE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="0082118B" w:rsidRPr="007D58FE">
        <w:rPr>
          <w:rFonts w:ascii="Times New Roman" w:hAnsi="Times New Roman" w:cs="Times New Roman"/>
          <w:bCs/>
          <w:sz w:val="28"/>
          <w:szCs w:val="28"/>
        </w:rPr>
        <w:t>Проектування звітності у Power BI</w:t>
      </w:r>
    </w:p>
    <w:p w14:paraId="7FB8DA5D" w14:textId="77777777" w:rsidR="00DB64E9" w:rsidRPr="007D58FE" w:rsidRDefault="00DB64E9" w:rsidP="00DB64E9">
      <w:pPr>
        <w:spacing w:after="0" w:line="360" w:lineRule="auto"/>
        <w:ind w:left="-284" w:right="141" w:firstLine="56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C96FE77" w14:textId="3240EC60" w:rsidR="001801D7" w:rsidRPr="007D58FE" w:rsidRDefault="00DB3A6B" w:rsidP="00DB64E9">
      <w:pPr>
        <w:spacing w:after="0" w:line="360" w:lineRule="auto"/>
        <w:ind w:left="-284" w:right="141" w:firstLine="56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D58FE">
        <w:rPr>
          <w:rFonts w:ascii="Times New Roman" w:hAnsi="Times New Roman" w:cs="Times New Roman"/>
          <w:bCs/>
          <w:sz w:val="28"/>
          <w:szCs w:val="28"/>
        </w:rPr>
        <w:t xml:space="preserve">Завдання: </w:t>
      </w:r>
    </w:p>
    <w:p w14:paraId="2504B1C5" w14:textId="77777777" w:rsidR="00DB3A6B" w:rsidRPr="007D58FE" w:rsidRDefault="00DB3A6B" w:rsidP="009944DE">
      <w:pPr>
        <w:spacing w:after="0" w:line="360" w:lineRule="auto"/>
        <w:ind w:left="-284" w:right="141" w:firstLine="56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368D2D" w14:textId="77777777" w:rsidR="0082118B" w:rsidRPr="007D58FE" w:rsidRDefault="0082118B" w:rsidP="0082118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D58FE">
        <w:rPr>
          <w:rFonts w:ascii="Times New Roman" w:hAnsi="Times New Roman" w:cs="Times New Roman"/>
          <w:bCs/>
          <w:sz w:val="28"/>
          <w:szCs w:val="28"/>
          <w:lang w:val="uk-UA"/>
        </w:rPr>
        <w:t>1. Визначити підклювання PowerBI к источнику данных https://docs.microsoft.com/en-us/power-bi/connect-data/</w:t>
      </w:r>
    </w:p>
    <w:p w14:paraId="70D2BFF3" w14:textId="77777777" w:rsidR="0082118B" w:rsidRPr="007D58FE" w:rsidRDefault="0082118B" w:rsidP="0082118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D58FE">
        <w:rPr>
          <w:rFonts w:ascii="Times New Roman" w:hAnsi="Times New Roman" w:cs="Times New Roman"/>
          <w:bCs/>
          <w:sz w:val="28"/>
          <w:szCs w:val="28"/>
          <w:lang w:val="uk-UA"/>
        </w:rPr>
        <w:t>2. Реалізувати для власного сховища даних один звіт типу Зведена таблиця https://docs.microsoft.com/en-us/power-bi/visuals/power-bi-visualization-tables</w:t>
      </w:r>
    </w:p>
    <w:p w14:paraId="601ACDDA" w14:textId="77777777" w:rsidR="0082118B" w:rsidRPr="007D58FE" w:rsidRDefault="0082118B" w:rsidP="0082118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D58FE">
        <w:rPr>
          <w:rFonts w:ascii="Times New Roman" w:hAnsi="Times New Roman" w:cs="Times New Roman"/>
          <w:bCs/>
          <w:sz w:val="28"/>
          <w:szCs w:val="28"/>
          <w:lang w:val="uk-UA"/>
        </w:rPr>
        <w:t>4. Два звіта у вигляді діаграмм (обгрунтувати вибір)</w:t>
      </w:r>
    </w:p>
    <w:p w14:paraId="7F5818B5" w14:textId="77777777" w:rsidR="0082118B" w:rsidRPr="007D58FE" w:rsidRDefault="0082118B" w:rsidP="0082118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D58FE">
        <w:rPr>
          <w:rFonts w:ascii="Times New Roman" w:hAnsi="Times New Roman" w:cs="Times New Roman"/>
          <w:bCs/>
          <w:sz w:val="28"/>
          <w:szCs w:val="28"/>
          <w:lang w:val="uk-UA"/>
        </w:rPr>
        <w:t>https://docs.microsoft.com/en-us/power-bi/visuals/power-bi-visualization-types-for-reports-and-q-and-a</w:t>
      </w:r>
    </w:p>
    <w:p w14:paraId="1E193B2C" w14:textId="303B8610" w:rsidR="0082118B" w:rsidRPr="007D58FE" w:rsidRDefault="0082118B" w:rsidP="0082118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D58FE">
        <w:rPr>
          <w:rFonts w:ascii="Times New Roman" w:hAnsi="Times New Roman" w:cs="Times New Roman"/>
          <w:bCs/>
          <w:sz w:val="28"/>
          <w:szCs w:val="28"/>
          <w:lang w:val="uk-UA"/>
        </w:rPr>
        <w:t>3. Установить фильты и реализвать Dashbord (1 стор., за бажання можна більше) https://docs.microsoft.com/en-us/power-bi/create-reports/</w:t>
      </w:r>
    </w:p>
    <w:p w14:paraId="7692D479" w14:textId="77777777" w:rsidR="0082118B" w:rsidRDefault="0082118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4EC81C6" w14:textId="77777777" w:rsidR="000A7A0D" w:rsidRDefault="000A7A0D" w:rsidP="0082118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ED0604" w14:textId="70094431" w:rsidR="00311DA8" w:rsidRDefault="009944DE" w:rsidP="00DB64E9">
      <w:pPr>
        <w:spacing w:after="0" w:line="360" w:lineRule="auto"/>
        <w:ind w:left="-284" w:right="141" w:firstLine="56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роботи:</w:t>
      </w:r>
    </w:p>
    <w:p w14:paraId="2FDA8CF4" w14:textId="0BF8FF46" w:rsidR="00217F2B" w:rsidRPr="00217F2B" w:rsidRDefault="0082118B" w:rsidP="00217F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18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ли</w:t>
      </w:r>
      <w:r w:rsidRPr="008211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підклювання PowerBI к источнику данных</w:t>
      </w:r>
    </w:p>
    <w:p w14:paraId="19F551F3" w14:textId="53081E2A" w:rsidR="0082118B" w:rsidRDefault="007D58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7A2073" wp14:editId="60B99385">
            <wp:extent cx="6120765" cy="344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EF3E" w14:textId="0CD22000" w:rsidR="00217F2B" w:rsidRPr="007D58FE" w:rsidRDefault="00217F2B" w:rsidP="00217F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82118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Реалізува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ли</w:t>
      </w:r>
      <w:r w:rsidRPr="008211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для власного сховища даних один звіт типу Зведена таблиця</w:t>
      </w:r>
    </w:p>
    <w:p w14:paraId="62905082" w14:textId="53AE6004" w:rsidR="00217F2B" w:rsidRPr="00217F2B" w:rsidRDefault="007D58FE" w:rsidP="007D58F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A66580" wp14:editId="31BCD977">
            <wp:extent cx="6120765" cy="3442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4A7B" w14:textId="77777777" w:rsidR="00217F2B" w:rsidRPr="00217F2B" w:rsidRDefault="00217F2B" w:rsidP="00217F2B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17FCB8" w14:textId="5EE36392" w:rsidR="00217F2B" w:rsidRDefault="00217F2B" w:rsidP="000E6E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3C0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Два звіта у вигляді діаграмм </w:t>
      </w:r>
    </w:p>
    <w:p w14:paraId="546FC44F" w14:textId="6823122D" w:rsidR="00523C09" w:rsidRDefault="00523C09" w:rsidP="00523C0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6314A4" w14:textId="38EE3D46" w:rsidR="00523C09" w:rsidRDefault="007D58FE" w:rsidP="007D58FE">
      <w:pPr>
        <w:pStyle w:val="ListParagraph"/>
        <w:ind w:hanging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B17688" wp14:editId="573B1D16">
            <wp:extent cx="6120765" cy="3442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8F96" w14:textId="40FFA4E9" w:rsidR="00523C09" w:rsidRDefault="00523C09" w:rsidP="00523C0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6648C0" w14:textId="228B96C0" w:rsidR="00523C09" w:rsidRDefault="007D58FE" w:rsidP="007D58FE">
      <w:pPr>
        <w:pStyle w:val="ListParagraph"/>
        <w:ind w:hanging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2305D6" wp14:editId="1B0A132C">
            <wp:extent cx="6120765" cy="3442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0B27" w14:textId="089D4EB0" w:rsidR="00523C09" w:rsidRDefault="00523C09" w:rsidP="00523C0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E076E7" w14:textId="5F3E41E6" w:rsidR="00523C09" w:rsidRDefault="00523C09" w:rsidP="00523C0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73076B" w14:textId="41F07F2B" w:rsidR="00523C09" w:rsidRDefault="00523C09" w:rsidP="00523C0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4B72A8" w14:textId="77777777" w:rsidR="00523C09" w:rsidRPr="00523C09" w:rsidRDefault="00523C09" w:rsidP="00523C0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0C68BC" w14:textId="77777777" w:rsidR="00217F2B" w:rsidRPr="00523C09" w:rsidRDefault="00217F2B" w:rsidP="00217F2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152F98" w14:textId="4DB75203" w:rsidR="00FB0B6B" w:rsidRPr="00217F2B" w:rsidRDefault="00217F2B" w:rsidP="00217F2B">
      <w:pPr>
        <w:pStyle w:val="ListParagraph"/>
        <w:numPr>
          <w:ilvl w:val="0"/>
          <w:numId w:val="9"/>
        </w:numPr>
        <w:spacing w:after="0" w:line="360" w:lineRule="auto"/>
        <w:ind w:right="14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18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Установить фильты и реализвать Dashbord (1 стор., за бажання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2118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можна більше)</w:t>
      </w:r>
    </w:p>
    <w:p w14:paraId="34681026" w14:textId="519D9196" w:rsidR="003D3962" w:rsidRDefault="003D3962" w:rsidP="0082118B">
      <w:pPr>
        <w:rPr>
          <w:noProof/>
        </w:rPr>
      </w:pPr>
    </w:p>
    <w:p w14:paraId="591EFDE6" w14:textId="558C1AA7" w:rsidR="000B7B9F" w:rsidRPr="0082118B" w:rsidRDefault="00DA1445" w:rsidP="008211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1445">
        <w:rPr>
          <w:noProof/>
        </w:rPr>
        <w:drawing>
          <wp:inline distT="0" distB="0" distL="0" distR="0" wp14:anchorId="0EB91D33" wp14:editId="6EA1F049">
            <wp:extent cx="5906324" cy="30865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B9F" w:rsidRPr="0082118B" w:rsidSect="00AB7FB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6" w:bottom="1418" w:left="1701" w:header="708" w:footer="73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77B7" w14:textId="77777777" w:rsidR="00A02F64" w:rsidRDefault="00A02F64" w:rsidP="005824F4">
      <w:pPr>
        <w:spacing w:after="0" w:line="240" w:lineRule="auto"/>
      </w:pPr>
      <w:r>
        <w:separator/>
      </w:r>
    </w:p>
  </w:endnote>
  <w:endnote w:type="continuationSeparator" w:id="0">
    <w:p w14:paraId="1CF81898" w14:textId="77777777" w:rsidR="00A02F64" w:rsidRDefault="00A02F64" w:rsidP="0058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Journal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A3C2" w14:textId="77777777" w:rsidR="00DA1445" w:rsidRDefault="00DA1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69D1" w14:textId="77777777" w:rsidR="00830670" w:rsidRDefault="00A02F64">
    <w:pPr>
      <w:pStyle w:val="Footer"/>
    </w:pPr>
    <w:r>
      <w:rPr>
        <w:noProof/>
      </w:rPr>
      <w:pict w14:anchorId="137A2C4D">
        <v:group id="_x0000_s1125" style="position:absolute;margin-left:56.7pt;margin-top:19.85pt;width:518.8pt;height:802.3pt;z-index:251659264;mso-position-horizontal-relative:page;mso-position-vertical-relative:page" coordsize="20000,20000" o:allowincell="f">
          <v:rect id="_x0000_s1126" style="position:absolute;width:20000;height:20000" filled="f" strokeweight="2pt"/>
          <v:line id="_x0000_s1127" style="position:absolute" from="1093,18949" to="1095,19989" strokeweight="2pt"/>
          <v:line id="_x0000_s1128" style="position:absolute" from="10,18941" to="19977,18942" strokeweight="2pt"/>
          <v:line id="_x0000_s1129" style="position:absolute" from="2186,18949" to="2188,19989" strokeweight="2pt"/>
          <v:line id="_x0000_s1130" style="position:absolute" from="4919,18949" to="4921,19989" strokeweight="2pt"/>
          <v:line id="_x0000_s1131" style="position:absolute" from="6557,18959" to="6559,19989" strokeweight="2pt"/>
          <v:line id="_x0000_s1132" style="position:absolute" from="7650,18949" to="7652,19979" strokeweight="2pt"/>
          <v:line id="_x0000_s1133" style="position:absolute" from="18905,18949" to="18909,19989" strokeweight="2pt"/>
          <v:line id="_x0000_s1134" style="position:absolute" from="10,19293" to="7631,19295" strokeweight="1pt"/>
          <v:line id="_x0000_s1135" style="position:absolute" from="10,19646" to="7631,19647" strokeweight="2pt"/>
          <v:line id="_x0000_s1136" style="position:absolute" from="18919,19296" to="19990,19297" strokeweight="1pt"/>
          <v:rect id="_x0000_s1137" style="position:absolute;left:54;top:19660;width:1000;height:309" filled="f" stroked="f" strokeweight=".25pt">
            <v:textbox style="mso-next-textbox:#_x0000_s1137" inset="1pt,1pt,1pt,1pt">
              <w:txbxContent>
                <w:p w14:paraId="615F3489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1138" style="position:absolute;left:1139;top:19660;width:1001;height:309" filled="f" stroked="f" strokeweight=".25pt">
            <v:textbox style="mso-next-textbox:#_x0000_s1138" inset="1pt,1pt,1pt,1pt">
              <w:txbxContent>
                <w:p w14:paraId="78B66AD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39" style="position:absolute;left:2267;top:19660;width:2573;height:309" filled="f" stroked="f" strokeweight=".25pt">
            <v:textbox style="mso-next-textbox:#_x0000_s1139" inset="1pt,1pt,1pt,1pt">
              <w:txbxContent>
                <w:p w14:paraId="2394606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140" style="position:absolute;left:4983;top:19660;width:1534;height:309" filled="f" stroked="f" strokeweight=".25pt">
            <v:textbox style="mso-next-textbox:#_x0000_s1140" inset="1pt,1pt,1pt,1pt">
              <w:txbxContent>
                <w:p w14:paraId="46A3005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141" style="position:absolute;left:6604;top:19660;width:1000;height:309" filled="f" stroked="f" strokeweight=".25pt">
            <v:textbox style="mso-next-textbox:#_x0000_s1141" inset="1pt,1pt,1pt,1pt">
              <w:txbxContent>
                <w:p w14:paraId="7E8FE555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142" style="position:absolute;left:18949;top:18977;width:1001;height:309" filled="f" stroked="f" strokeweight=".25pt">
            <v:textbox style="mso-next-textbox:#_x0000_s1142" inset="1pt,1pt,1pt,1pt">
              <w:txbxContent>
                <w:p w14:paraId="3CDC5DD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43" style="position:absolute;left:18949;top:19435;width:1001;height:423" filled="f" stroked="f" strokeweight=".25pt">
            <v:textbox style="mso-next-textbox:#_x0000_s1143" inset="1pt,1pt,1pt,1pt">
              <w:txbxContent>
                <w:p w14:paraId="20612C1B" w14:textId="4E5CA36C" w:rsidR="00830670" w:rsidRPr="008D031D" w:rsidRDefault="00AB7FB2" w:rsidP="005824F4">
                  <w:pPr>
                    <w:pStyle w:val="a"/>
                    <w:jc w:val="center"/>
                    <w:rPr>
                      <w:sz w:val="24"/>
                    </w:rPr>
                  </w:pPr>
                  <w:r w:rsidRPr="00AB7FB2">
                    <w:rPr>
                      <w:sz w:val="24"/>
                    </w:rPr>
                    <w:fldChar w:fldCharType="begin"/>
                  </w:r>
                  <w:r w:rsidRPr="00AB7FB2">
                    <w:rPr>
                      <w:sz w:val="24"/>
                    </w:rPr>
                    <w:instrText>PAGE   \* MERGEFORMAT</w:instrText>
                  </w:r>
                  <w:r w:rsidRPr="00AB7FB2">
                    <w:rPr>
                      <w:sz w:val="24"/>
                    </w:rPr>
                    <w:fldChar w:fldCharType="separate"/>
                  </w:r>
                  <w:r w:rsidRPr="00AB7FB2">
                    <w:rPr>
                      <w:sz w:val="24"/>
                      <w:lang w:val="ru-RU"/>
                    </w:rPr>
                    <w:t>1</w:t>
                  </w:r>
                  <w:r w:rsidRPr="00AB7FB2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1144" style="position:absolute;left:7745;top:19221;width:11075;height:477" filled="f" stroked="f" strokeweight=".25pt">
            <v:textbox style="mso-next-textbox:#_x0000_s1144" inset="1pt,1pt,1pt,1pt">
              <w:txbxContent>
                <w:p w14:paraId="78C06D2A" w14:textId="611BBAD5" w:rsidR="00DB64E9" w:rsidRPr="000B7B9F" w:rsidRDefault="00DB64E9" w:rsidP="00DB64E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Лабораторна робота №</w:t>
                  </w:r>
                  <w:r w:rsidR="0082118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6</w:t>
                  </w:r>
                </w:p>
                <w:p w14:paraId="59A758E3" w14:textId="77777777" w:rsidR="00830670" w:rsidRPr="00C339D5" w:rsidRDefault="00830670" w:rsidP="00C339D5"/>
              </w:txbxContent>
            </v:textbox>
          </v:rect>
          <w10:wrap anchorx="page" anchory="page"/>
          <w10:anchorlock/>
        </v:group>
      </w:pict>
    </w:r>
  </w:p>
  <w:p w14:paraId="0D683D96" w14:textId="77777777" w:rsidR="00830670" w:rsidRDefault="008306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C6C2" w14:textId="77777777" w:rsidR="00830670" w:rsidRDefault="00A02F64">
    <w:pPr>
      <w:pStyle w:val="Footer"/>
    </w:pPr>
    <w:r>
      <w:rPr>
        <w:noProof/>
      </w:rPr>
      <w:pict w14:anchorId="5102540C">
        <v:group id="_x0000_s1075" style="position:absolute;margin-left:54.05pt;margin-top:19.85pt;width:518.8pt;height:802.3pt;z-index:251658240;mso-position-horizontal-relative:page;mso-position-vertical-relative:page" coordsize="20000,20000" o:allowincell="f">
          <v:rect id="_x0000_s1076" style="position:absolute;width:20000;height:20000" filled="f" strokeweight="2pt"/>
          <v:line id="_x0000_s1077" style="position:absolute" from="993,17183" to="995,18221" strokeweight="2pt"/>
          <v:line id="_x0000_s1078" style="position:absolute" from="10,17173" to="19977,17174" strokeweight="2pt"/>
          <v:line id="_x0000_s1079" style="position:absolute" from="2186,17192" to="2188,19989" strokeweight="2pt"/>
          <v:line id="_x0000_s1080" style="position:absolute" from="4919,17192" to="4921,19989" strokeweight="2pt"/>
          <v:line id="_x0000_s1081" style="position:absolute" from="6557,17192" to="6559,19989" strokeweight="2pt"/>
          <v:line id="_x0000_s1082" style="position:absolute" from="7650,17183" to="7652,19979" strokeweight="2pt"/>
          <v:line id="_x0000_s1083" style="position:absolute" from="15848,18239" to="15852,18932" strokeweight="2pt"/>
          <v:line id="_x0000_s1084" style="position:absolute" from="10,19293" to="7631,19295" strokeweight="1pt"/>
          <v:line id="_x0000_s1085" style="position:absolute" from="10,19646" to="7631,19647" strokeweight="1pt"/>
          <v:rect id="_x0000_s1086" style="position:absolute;left:54;top:17912;width:883;height:309" filled="f" stroked="f" strokeweight=".25pt">
            <v:textbox style="mso-next-textbox:#_x0000_s1086" inset="1pt,1pt,1pt,1pt">
              <w:txbxContent>
                <w:p w14:paraId="0A40EB10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1087" style="position:absolute;left:1051;top:17912;width:1100;height:309" filled="f" stroked="f" strokeweight=".25pt">
            <v:textbox style="mso-next-textbox:#_x0000_s1087" inset="1pt,1pt,1pt,1pt">
              <w:txbxContent>
                <w:p w14:paraId="7A601BF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88" style="position:absolute;left:2267;top:17912;width:2573;height:309" filled="f" stroked="f" strokeweight=".25pt">
            <v:textbox style="mso-next-textbox:#_x0000_s1088" inset="1pt,1pt,1pt,1pt">
              <w:txbxContent>
                <w:p w14:paraId="1B98B9E1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r>
                    <w:rPr>
                      <w:sz w:val="18"/>
                    </w:rPr>
                    <w:t>докум.</w:t>
                  </w:r>
                </w:p>
              </w:txbxContent>
            </v:textbox>
          </v:rect>
          <v:rect id="_x0000_s1089" style="position:absolute;left:4983;top:17912;width:1534;height:309" filled="f" stroked="f" strokeweight=".25pt">
            <v:textbox style="mso-next-textbox:#_x0000_s1089" inset="1pt,1pt,1pt,1pt">
              <w:txbxContent>
                <w:p w14:paraId="51AB4BA4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090" style="position:absolute;left:6604;top:17912;width:1000;height:309" filled="f" stroked="f" strokeweight=".25pt">
            <v:textbox style="mso-next-textbox:#_x0000_s1090" inset="1pt,1pt,1pt,1pt">
              <w:txbxContent>
                <w:p w14:paraId="14890AF7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091" style="position:absolute;left:15929;top:18258;width:1475;height:309" filled="f" stroked="f" strokeweight=".25pt">
            <v:textbox style="mso-next-textbox:#_x0000_s1091" inset="1pt,1pt,1pt,1pt">
              <w:txbxContent>
                <w:p w14:paraId="1E0FC606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92" style="position:absolute;left:15929;top:18623;width:1475;height:310" filled="f" stroked="f" strokeweight=".25pt">
            <v:textbox style="mso-next-textbox:#_x0000_s1092" inset="1pt,1pt,1pt,1pt">
              <w:txbxContent>
                <w:p w14:paraId="715F3B88" w14:textId="77777777" w:rsidR="00830670" w:rsidRPr="009B1727" w:rsidRDefault="00830670" w:rsidP="005824F4">
                  <w:pPr>
                    <w:pStyle w:val="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_x0000_s1093" style="position:absolute;left:7760;top:17481;width:12159;height:477" filled="f" stroked="f" strokeweight=".25pt">
            <v:textbox style="mso-next-textbox:#_x0000_s1093" inset="1pt,1pt,1pt,1pt">
              <w:txbxContent>
                <w:p w14:paraId="3FEAFA6B" w14:textId="150DB048" w:rsidR="00830670" w:rsidRPr="000B7B9F" w:rsidRDefault="00DB64E9" w:rsidP="00DB64E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Лабораторна</w:t>
                  </w:r>
                  <w:r w:rsidR="0037431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 xml:space="preserve"> робота №</w:t>
                  </w:r>
                  <w:r w:rsidR="0082118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6</w:t>
                  </w:r>
                </w:p>
              </w:txbxContent>
            </v:textbox>
          </v:rect>
          <v:line id="_x0000_s1094" style="position:absolute" from="12,18233" to="19979,18234" strokeweight="2pt"/>
          <v:line id="_x0000_s1095" style="position:absolute" from="25,17881" to="7646,17882" strokeweight="2pt"/>
          <v:line id="_x0000_s1096" style="position:absolute" from="10,17526" to="7631,17527" strokeweight="1pt"/>
          <v:line id="_x0000_s1097" style="position:absolute" from="10,18938" to="7631,18939" strokeweight="1pt"/>
          <v:line id="_x0000_s1098" style="position:absolute" from="10,18583" to="7631,18584" strokeweight="1pt"/>
          <v:group id="_x0000_s1099" style="position:absolute;left:39;top:18267;width:4801;height:310" coordsize="19999,20000">
            <v:rect id="_x0000_s1100" style="position:absolute;width:8856;height:20000" filled="f" stroked="f" strokeweight=".25pt">
              <v:textbox style="mso-next-textbox:#_x0000_s1100" inset="1pt,1pt,1pt,1pt">
                <w:txbxContent>
                  <w:p w14:paraId="6F8FECC9" w14:textId="77777777" w:rsidR="00830670" w:rsidRDefault="00830670" w:rsidP="005824F4">
                    <w:pPr>
                      <w:pStyle w:val="a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_x0000_s1101" style="position:absolute;left:9281;width:10718;height:20000" filled="f" stroked="f" strokeweight=".25pt">
              <v:textbox style="mso-next-textbox:#_x0000_s1101" inset="1pt,1pt,1pt,1pt">
                <w:txbxContent>
                  <w:p w14:paraId="4ADE4AC0" w14:textId="2ADB9475" w:rsidR="00830670" w:rsidRPr="003E57D0" w:rsidRDefault="007D58FE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  <w:t>Ліщинський О.</w:t>
                    </w:r>
                  </w:p>
                </w:txbxContent>
              </v:textbox>
            </v:rect>
          </v:group>
          <v:group id="_x0000_s1102" style="position:absolute;left:39;top:18614;width:4801;height:309" coordsize="19999,20000">
            <v:rect id="_x0000_s1103" style="position:absolute;width:8856;height:20000" filled="f" stroked="f" strokeweight=".25pt">
              <v:textbox style="mso-next-textbox:#_x0000_s1103" inset="1pt,1pt,1pt,1pt">
                <w:txbxContent>
                  <w:p w14:paraId="42FD8468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_x0000_s1104" style="position:absolute;left:9281;width:10718;height:20000" filled="f" stroked="f" strokeweight=".25pt">
              <v:textbox style="mso-next-textbox:#_x0000_s1104" inset="1pt,1pt,1pt,1pt">
                <w:txbxContent>
                  <w:p w14:paraId="6B03ACFC" w14:textId="21A46714" w:rsidR="00830670" w:rsidRPr="00385238" w:rsidRDefault="00385238" w:rsidP="005824F4">
                    <w:pP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  <w:t>Граф М.С.</w:t>
                    </w:r>
                  </w:p>
                </w:txbxContent>
              </v:textbox>
            </v:rect>
          </v:group>
          <v:group id="_x0000_s1105" style="position:absolute;left:39;top:18969;width:4801;height:309" coordsize="19999,20000">
            <v:rect id="_x0000_s1106" style="position:absolute;width:8856;height:20000" filled="f" stroked="f" strokeweight=".25pt">
              <v:textbox style="mso-next-textbox:#_x0000_s1106" inset="1pt,1pt,1pt,1pt">
                <w:txbxContent>
                  <w:p w14:paraId="13E94BD4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v:rect id="_x0000_s1107" style="position:absolute;left:9281;width:10718;height:20000" filled="f" stroked="f" strokeweight=".25pt">
              <v:textbox style="mso-next-textbox:#_x0000_s1107" inset="1pt,1pt,1pt,1pt">
                <w:txbxContent>
                  <w:p w14:paraId="6AE0E911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08" style="position:absolute;left:39;top:19314;width:4801;height:310" coordsize="19999,20000">
            <v:rect id="_x0000_s1109" style="position:absolute;width:8856;height:20000" filled="f" stroked="f" strokeweight=".25pt">
              <v:textbox style="mso-next-textbox:#_x0000_s1109" inset="1pt,1pt,1pt,1pt">
                <w:txbxContent>
                  <w:p w14:paraId="0BD4AB9C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</w:t>
                    </w:r>
                    <w:r>
                      <w:rPr>
                        <w:sz w:val="18"/>
                      </w:rPr>
                      <w:t>Контр.</w:t>
                    </w:r>
                  </w:p>
                </w:txbxContent>
              </v:textbox>
            </v:rect>
            <v:rect id="_x0000_s1110" style="position:absolute;left:9281;width:10718;height:20000" filled="f" stroked="f" strokeweight=".25pt">
              <v:textbox style="mso-next-textbox:#_x0000_s1110" inset="1pt,1pt,1pt,1pt">
                <w:txbxContent>
                  <w:p w14:paraId="34649EB5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11" style="position:absolute;left:39;top:19660;width:4801;height:309" coordsize="19999,20000">
            <v:rect id="_x0000_s1112" style="position:absolute;width:8856;height:20000" filled="f" stroked="f" strokeweight=".25pt">
              <v:textbox style="mso-next-textbox:#_x0000_s1112" inset="1pt,1pt,1pt,1pt">
                <w:txbxContent>
                  <w:p w14:paraId="36814DAA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_x0000_s1113" style="position:absolute;left:9281;width:10718;height:20000" filled="f" stroked="f" strokeweight=".25pt">
              <v:textbox style="mso-next-textbox:#_x0000_s1113" inset="1pt,1pt,1pt,1pt">
                <w:txbxContent>
                  <w:p w14:paraId="5DBD4FDF" w14:textId="77777777" w:rsidR="00830670" w:rsidRPr="00C2691C" w:rsidRDefault="00830670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1114" style="position:absolute" from="14208,18239" to="14210,19979" strokeweight="2pt"/>
          <v:rect id="_x0000_s1115" style="position:absolute;left:7787;top:18314;width:6292;height:1609" filled="f" stroked="f" strokeweight=".25pt">
            <v:textbox style="mso-next-textbox:#_x0000_s1115" inset="1pt,1pt,1pt,1pt">
              <w:txbxContent>
                <w:p w14:paraId="2A1DD46F" w14:textId="50397B7E" w:rsidR="00830670" w:rsidRPr="00385238" w:rsidRDefault="0082118B" w:rsidP="00374313">
                  <w:pPr>
                    <w:spacing w:after="0" w:line="360" w:lineRule="auto"/>
                    <w:ind w:right="106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en-US"/>
                    </w:rPr>
                  </w:pPr>
                  <w:r w:rsidRPr="0082118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Проектування звітності у Power BI</w:t>
                  </w:r>
                </w:p>
              </w:txbxContent>
            </v:textbox>
          </v:rect>
          <v:line id="_x0000_s1116" style="position:absolute" from="14221,18587" to="19990,18588" strokeweight="2pt"/>
          <v:line id="_x0000_s1117" style="position:absolute" from="14219,18939" to="19988,18941" strokeweight="2pt"/>
          <v:line id="_x0000_s1118" style="position:absolute" from="17487,18239" to="17490,18932" strokeweight="2pt"/>
          <v:rect id="_x0000_s1119" style="position:absolute;left:14295;top:18258;width:1474;height:309" filled="f" stroked="f" strokeweight=".25pt">
            <v:textbox style="mso-next-textbox:#_x0000_s1119" inset="1pt,1pt,1pt,1pt">
              <w:txbxContent>
                <w:p w14:paraId="15913A6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1120" style="position:absolute;left:17577;top:18258;width:2327;height:309" filled="f" stroked="f" strokeweight=".25pt">
            <v:textbox style="mso-next-textbox:#_x0000_s1120" inset="1pt,1pt,1pt,1pt">
              <w:txbxContent>
                <w:p w14:paraId="280E1E31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_x0000_s1121" style="position:absolute;left:17591;top:18613;width:2326;height:309" filled="f" stroked="f" strokeweight=".25pt">
            <v:textbox style="mso-next-textbox:#_x0000_s1121" inset="1pt,1pt,1pt,1pt">
              <w:txbxContent>
                <w:p w14:paraId="2F78DD3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1122" style="position:absolute" from="14755,18594" to="14757,18932" strokeweight="1pt"/>
          <v:line id="_x0000_s1123" style="position:absolute" from="15301,18595" to="15303,18933" strokeweight="1pt"/>
          <v:rect id="_x0000_s1124" style="position:absolute;left:14295;top:19221;width:5609;height:778" filled="f" stroked="f" strokeweight=".25pt">
            <v:textbox style="mso-next-textbox:#_x0000_s1124" inset="1pt,1pt,1pt,1pt">
              <w:txbxContent>
                <w:p w14:paraId="7D58A461" w14:textId="5086FF69" w:rsidR="00830670" w:rsidRPr="00C2691C" w:rsidRDefault="00830670" w:rsidP="00416DA9">
                  <w:pPr>
                    <w:pStyle w:val="a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ДУ «Житомир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c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ька пол</w:t>
                  </w:r>
                  <w:proofErr w:type="spellStart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техн</w:t>
                  </w:r>
                  <w:proofErr w:type="spellStart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ка»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 xml:space="preserve">, </w:t>
                  </w:r>
                  <w:r w:rsidR="004759C1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ІПЗм-21-2</w:t>
                  </w:r>
                </w:p>
                <w:p w14:paraId="4CA724EF" w14:textId="77777777" w:rsidR="00830670" w:rsidRPr="004F76AF" w:rsidRDefault="00830670" w:rsidP="004F76AF">
                  <w:pPr>
                    <w:pStyle w:val="a"/>
                    <w:rPr>
                      <w:rFonts w:ascii="Times New Roman" w:hAnsi="Times New Roman"/>
                      <w:i w:val="0"/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4EF1" w14:textId="77777777" w:rsidR="00A02F64" w:rsidRDefault="00A02F64" w:rsidP="005824F4">
      <w:pPr>
        <w:spacing w:after="0" w:line="240" w:lineRule="auto"/>
      </w:pPr>
      <w:r>
        <w:separator/>
      </w:r>
    </w:p>
  </w:footnote>
  <w:footnote w:type="continuationSeparator" w:id="0">
    <w:p w14:paraId="1D5D4CC0" w14:textId="77777777" w:rsidR="00A02F64" w:rsidRDefault="00A02F64" w:rsidP="00582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811BA" w14:textId="77777777" w:rsidR="00DA1445" w:rsidRDefault="00DA1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AFFF" w14:textId="77777777" w:rsidR="00DA1445" w:rsidRDefault="00DA1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3B4A" w14:textId="77777777" w:rsidR="00DA1445" w:rsidRDefault="00DA1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3357"/>
    <w:multiLevelType w:val="hybridMultilevel"/>
    <w:tmpl w:val="98E400D8"/>
    <w:lvl w:ilvl="0" w:tplc="648820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25B49"/>
    <w:multiLevelType w:val="hybridMultilevel"/>
    <w:tmpl w:val="7EA85E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22D5C"/>
    <w:multiLevelType w:val="hybridMultilevel"/>
    <w:tmpl w:val="543869B6"/>
    <w:lvl w:ilvl="0" w:tplc="800E02C4">
      <w:start w:val="4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C337B46"/>
    <w:multiLevelType w:val="hybridMultilevel"/>
    <w:tmpl w:val="FD98751E"/>
    <w:lvl w:ilvl="0" w:tplc="1248AA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473111"/>
    <w:multiLevelType w:val="hybridMultilevel"/>
    <w:tmpl w:val="1F5C7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057D1"/>
    <w:multiLevelType w:val="hybridMultilevel"/>
    <w:tmpl w:val="29AAAF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B2092"/>
    <w:multiLevelType w:val="hybridMultilevel"/>
    <w:tmpl w:val="C8948C42"/>
    <w:lvl w:ilvl="0" w:tplc="22D2365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32C3641"/>
    <w:multiLevelType w:val="hybridMultilevel"/>
    <w:tmpl w:val="487892CC"/>
    <w:lvl w:ilvl="0" w:tplc="1248AA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C1019"/>
    <w:multiLevelType w:val="hybridMultilevel"/>
    <w:tmpl w:val="A55C43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4F4"/>
    <w:rsid w:val="000050DF"/>
    <w:rsid w:val="00022472"/>
    <w:rsid w:val="00025361"/>
    <w:rsid w:val="0004196E"/>
    <w:rsid w:val="000500AA"/>
    <w:rsid w:val="0008590D"/>
    <w:rsid w:val="00087C19"/>
    <w:rsid w:val="000A3A75"/>
    <w:rsid w:val="000A7A0D"/>
    <w:rsid w:val="000B7B9F"/>
    <w:rsid w:val="000C49FE"/>
    <w:rsid w:val="000E135E"/>
    <w:rsid w:val="00104B78"/>
    <w:rsid w:val="001203C9"/>
    <w:rsid w:val="001258CF"/>
    <w:rsid w:val="00125CB1"/>
    <w:rsid w:val="001310CD"/>
    <w:rsid w:val="00160468"/>
    <w:rsid w:val="001734AC"/>
    <w:rsid w:val="001801D7"/>
    <w:rsid w:val="00183602"/>
    <w:rsid w:val="00187D95"/>
    <w:rsid w:val="001B0502"/>
    <w:rsid w:val="001C0EF5"/>
    <w:rsid w:val="001C1E74"/>
    <w:rsid w:val="001C79AE"/>
    <w:rsid w:val="001D589D"/>
    <w:rsid w:val="001E48A2"/>
    <w:rsid w:val="00217F2B"/>
    <w:rsid w:val="002229CF"/>
    <w:rsid w:val="002531D0"/>
    <w:rsid w:val="00255E1A"/>
    <w:rsid w:val="0025746C"/>
    <w:rsid w:val="00257FA1"/>
    <w:rsid w:val="00271E46"/>
    <w:rsid w:val="00282CAD"/>
    <w:rsid w:val="00294708"/>
    <w:rsid w:val="002C5510"/>
    <w:rsid w:val="002D6936"/>
    <w:rsid w:val="002D7BD8"/>
    <w:rsid w:val="0030024F"/>
    <w:rsid w:val="00303435"/>
    <w:rsid w:val="00303656"/>
    <w:rsid w:val="00303ECA"/>
    <w:rsid w:val="00311DA8"/>
    <w:rsid w:val="00335FD3"/>
    <w:rsid w:val="003440E7"/>
    <w:rsid w:val="003631D4"/>
    <w:rsid w:val="00374313"/>
    <w:rsid w:val="00385238"/>
    <w:rsid w:val="00385FBB"/>
    <w:rsid w:val="0038780C"/>
    <w:rsid w:val="003A0847"/>
    <w:rsid w:val="003A3B9D"/>
    <w:rsid w:val="003A6393"/>
    <w:rsid w:val="003B1C8A"/>
    <w:rsid w:val="003B62C8"/>
    <w:rsid w:val="003B7A47"/>
    <w:rsid w:val="003C06BA"/>
    <w:rsid w:val="003D3962"/>
    <w:rsid w:val="003E069D"/>
    <w:rsid w:val="003E57D0"/>
    <w:rsid w:val="003F07B0"/>
    <w:rsid w:val="003F2ACF"/>
    <w:rsid w:val="003F2C32"/>
    <w:rsid w:val="003F5A57"/>
    <w:rsid w:val="004044FA"/>
    <w:rsid w:val="004157FE"/>
    <w:rsid w:val="00416DA9"/>
    <w:rsid w:val="00423CEE"/>
    <w:rsid w:val="00435941"/>
    <w:rsid w:val="004444C4"/>
    <w:rsid w:val="004560B5"/>
    <w:rsid w:val="00467E75"/>
    <w:rsid w:val="004759C1"/>
    <w:rsid w:val="004814A7"/>
    <w:rsid w:val="00481C69"/>
    <w:rsid w:val="00493887"/>
    <w:rsid w:val="004F76AF"/>
    <w:rsid w:val="00514BDA"/>
    <w:rsid w:val="0051776C"/>
    <w:rsid w:val="00523C09"/>
    <w:rsid w:val="00526ED7"/>
    <w:rsid w:val="005527F0"/>
    <w:rsid w:val="0055482B"/>
    <w:rsid w:val="00555F5C"/>
    <w:rsid w:val="00563673"/>
    <w:rsid w:val="00571003"/>
    <w:rsid w:val="005824F4"/>
    <w:rsid w:val="005833ED"/>
    <w:rsid w:val="00584302"/>
    <w:rsid w:val="0058546B"/>
    <w:rsid w:val="0059194D"/>
    <w:rsid w:val="005947A3"/>
    <w:rsid w:val="005A5E50"/>
    <w:rsid w:val="005B4360"/>
    <w:rsid w:val="005E47A7"/>
    <w:rsid w:val="005E5458"/>
    <w:rsid w:val="00606098"/>
    <w:rsid w:val="00613851"/>
    <w:rsid w:val="006379C2"/>
    <w:rsid w:val="00640CBE"/>
    <w:rsid w:val="00647605"/>
    <w:rsid w:val="00650095"/>
    <w:rsid w:val="00680F8E"/>
    <w:rsid w:val="006851F5"/>
    <w:rsid w:val="00695B4F"/>
    <w:rsid w:val="006A37F9"/>
    <w:rsid w:val="006A443E"/>
    <w:rsid w:val="006B06AF"/>
    <w:rsid w:val="006C26EF"/>
    <w:rsid w:val="006C4848"/>
    <w:rsid w:val="006D122B"/>
    <w:rsid w:val="006E13DE"/>
    <w:rsid w:val="006E3086"/>
    <w:rsid w:val="006F3E88"/>
    <w:rsid w:val="00714764"/>
    <w:rsid w:val="007734D8"/>
    <w:rsid w:val="00774AB0"/>
    <w:rsid w:val="0077656E"/>
    <w:rsid w:val="007B1A28"/>
    <w:rsid w:val="007D58FE"/>
    <w:rsid w:val="007E734C"/>
    <w:rsid w:val="007F7DC5"/>
    <w:rsid w:val="0082118B"/>
    <w:rsid w:val="00830670"/>
    <w:rsid w:val="00880399"/>
    <w:rsid w:val="00887851"/>
    <w:rsid w:val="0089219E"/>
    <w:rsid w:val="008A7979"/>
    <w:rsid w:val="008C58DD"/>
    <w:rsid w:val="008D031D"/>
    <w:rsid w:val="008E5E6B"/>
    <w:rsid w:val="008E730B"/>
    <w:rsid w:val="00923098"/>
    <w:rsid w:val="009276BF"/>
    <w:rsid w:val="00941081"/>
    <w:rsid w:val="00942F2D"/>
    <w:rsid w:val="00977603"/>
    <w:rsid w:val="009944DE"/>
    <w:rsid w:val="009A47FA"/>
    <w:rsid w:val="009A71C5"/>
    <w:rsid w:val="009B0129"/>
    <w:rsid w:val="009B1727"/>
    <w:rsid w:val="009D398A"/>
    <w:rsid w:val="009D7BF8"/>
    <w:rsid w:val="009F63AF"/>
    <w:rsid w:val="00A02F64"/>
    <w:rsid w:val="00A06F4A"/>
    <w:rsid w:val="00A33A02"/>
    <w:rsid w:val="00A40354"/>
    <w:rsid w:val="00A5212F"/>
    <w:rsid w:val="00A979CA"/>
    <w:rsid w:val="00AA5083"/>
    <w:rsid w:val="00AB7FB2"/>
    <w:rsid w:val="00AE398A"/>
    <w:rsid w:val="00AE58E8"/>
    <w:rsid w:val="00B124E6"/>
    <w:rsid w:val="00B15720"/>
    <w:rsid w:val="00B2668C"/>
    <w:rsid w:val="00B77C23"/>
    <w:rsid w:val="00B8144A"/>
    <w:rsid w:val="00B94AEC"/>
    <w:rsid w:val="00BA2D3D"/>
    <w:rsid w:val="00BA7D38"/>
    <w:rsid w:val="00BB0324"/>
    <w:rsid w:val="00BB05C3"/>
    <w:rsid w:val="00BB515D"/>
    <w:rsid w:val="00BB6E52"/>
    <w:rsid w:val="00BC0F52"/>
    <w:rsid w:val="00BC3422"/>
    <w:rsid w:val="00BD2FFB"/>
    <w:rsid w:val="00C01CF2"/>
    <w:rsid w:val="00C07CEB"/>
    <w:rsid w:val="00C14163"/>
    <w:rsid w:val="00C15C8E"/>
    <w:rsid w:val="00C2691C"/>
    <w:rsid w:val="00C339D5"/>
    <w:rsid w:val="00C50449"/>
    <w:rsid w:val="00C55EFC"/>
    <w:rsid w:val="00C8635B"/>
    <w:rsid w:val="00C915E8"/>
    <w:rsid w:val="00CA2A30"/>
    <w:rsid w:val="00CA3BE3"/>
    <w:rsid w:val="00CB01EC"/>
    <w:rsid w:val="00CB50FC"/>
    <w:rsid w:val="00CD4D43"/>
    <w:rsid w:val="00D01C18"/>
    <w:rsid w:val="00D25958"/>
    <w:rsid w:val="00D26D98"/>
    <w:rsid w:val="00D41FF4"/>
    <w:rsid w:val="00D42DCB"/>
    <w:rsid w:val="00D460BF"/>
    <w:rsid w:val="00D601D7"/>
    <w:rsid w:val="00D80534"/>
    <w:rsid w:val="00D81ACD"/>
    <w:rsid w:val="00DA1445"/>
    <w:rsid w:val="00DA1AF5"/>
    <w:rsid w:val="00DB3A6B"/>
    <w:rsid w:val="00DB64E9"/>
    <w:rsid w:val="00DD50F7"/>
    <w:rsid w:val="00DF173F"/>
    <w:rsid w:val="00DF612C"/>
    <w:rsid w:val="00E21B2A"/>
    <w:rsid w:val="00E6715D"/>
    <w:rsid w:val="00E82D2A"/>
    <w:rsid w:val="00E84EC0"/>
    <w:rsid w:val="00E9551D"/>
    <w:rsid w:val="00EA58FC"/>
    <w:rsid w:val="00EA651D"/>
    <w:rsid w:val="00EB4C0D"/>
    <w:rsid w:val="00EB73C0"/>
    <w:rsid w:val="00EC74D9"/>
    <w:rsid w:val="00ED5794"/>
    <w:rsid w:val="00ED7943"/>
    <w:rsid w:val="00EF7503"/>
    <w:rsid w:val="00F10A54"/>
    <w:rsid w:val="00F124C9"/>
    <w:rsid w:val="00F553DD"/>
    <w:rsid w:val="00F74D8D"/>
    <w:rsid w:val="00F91889"/>
    <w:rsid w:val="00FA591D"/>
    <w:rsid w:val="00FB0B6B"/>
    <w:rsid w:val="00FE26C0"/>
    <w:rsid w:val="00FE7B57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C400F"/>
  <w15:docId w15:val="{B4C16F21-576D-40C3-939C-BCFF585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C1"/>
  </w:style>
  <w:style w:type="paragraph" w:styleId="Heading2">
    <w:name w:val="heading 2"/>
    <w:basedOn w:val="Normal"/>
    <w:next w:val="Normal"/>
    <w:link w:val="Heading2Char"/>
    <w:unhideWhenUsed/>
    <w:qFormat/>
    <w:rsid w:val="00695B4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5824F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F4"/>
  </w:style>
  <w:style w:type="paragraph" w:styleId="Footer">
    <w:name w:val="footer"/>
    <w:basedOn w:val="Normal"/>
    <w:link w:val="Foot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F4"/>
  </w:style>
  <w:style w:type="paragraph" w:styleId="BalloonText">
    <w:name w:val="Balloon Text"/>
    <w:basedOn w:val="Normal"/>
    <w:link w:val="BalloonTextChar"/>
    <w:uiPriority w:val="99"/>
    <w:semiHidden/>
    <w:unhideWhenUsed/>
    <w:rsid w:val="0058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4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467E7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67E75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BodyText2Char">
    <w:name w:val="Body Text 2 Char"/>
    <w:basedOn w:val="DefaultParagraphFont"/>
    <w:link w:val="BodyText2"/>
    <w:rsid w:val="00467E7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ListParagraph">
    <w:name w:val="List Paragraph"/>
    <w:basedOn w:val="Normal"/>
    <w:uiPriority w:val="34"/>
    <w:qFormat/>
    <w:rsid w:val="003E57D0"/>
    <w:pPr>
      <w:ind w:left="720"/>
      <w:contextualSpacing/>
    </w:pPr>
  </w:style>
  <w:style w:type="table" w:styleId="TableGrid">
    <w:name w:val="Table Grid"/>
    <w:basedOn w:val="TableNormal"/>
    <w:uiPriority w:val="39"/>
    <w:rsid w:val="0088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423C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CEE"/>
  </w:style>
  <w:style w:type="character" w:customStyle="1" w:styleId="TrebuchetMS">
    <w:name w:val="Основной текст + Trebuchet MS"/>
    <w:aliases w:val="Курсив"/>
    <w:basedOn w:val="DefaultParagraphFont"/>
    <w:uiPriority w:val="99"/>
    <w:rsid w:val="00423CEE"/>
    <w:rPr>
      <w:rFonts w:ascii="Trebuchet MS" w:hAnsi="Trebuchet MS" w:cs="Trebuchet MS"/>
      <w:i/>
      <w:iCs/>
      <w:spacing w:val="0"/>
      <w:sz w:val="19"/>
      <w:szCs w:val="19"/>
    </w:rPr>
  </w:style>
  <w:style w:type="character" w:customStyle="1" w:styleId="a0">
    <w:name w:val="Подпись к картинке"/>
    <w:basedOn w:val="DefaultParagraphFont"/>
    <w:uiPriority w:val="99"/>
    <w:rsid w:val="00423CEE"/>
    <w:rPr>
      <w:sz w:val="19"/>
      <w:szCs w:val="19"/>
      <w:shd w:val="clear" w:color="auto" w:fill="FFFFFF"/>
    </w:rPr>
  </w:style>
  <w:style w:type="paragraph" w:customStyle="1" w:styleId="Default">
    <w:name w:val="Default"/>
    <w:rsid w:val="0042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81C69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695B4F"/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6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F885D-3D6C-473C-8BC6-28F0EDC5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Lishchinskiy Sasha</cp:lastModifiedBy>
  <cp:revision>82</cp:revision>
  <dcterms:created xsi:type="dcterms:W3CDTF">2002-12-31T21:15:00Z</dcterms:created>
  <dcterms:modified xsi:type="dcterms:W3CDTF">2021-12-22T12:08:00Z</dcterms:modified>
</cp:coreProperties>
</file>