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4113530</wp:posOffset>
            </wp:positionH>
            <wp:positionV relativeFrom="margin">
              <wp:posOffset>-480695</wp:posOffset>
            </wp:positionV>
            <wp:extent cx="2127250" cy="2279650"/>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27250" cy="2279650"/>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4F16E7" w:rsidRDefault="004E767B">
      <w:pPr>
        <w:rPr>
          <w:rFonts w:ascii="Arial" w:hAnsi="Arial" w:cs="Arial"/>
          <w:b/>
        </w:rPr>
      </w:pPr>
      <w:r w:rsidRPr="004F16E7">
        <w:rPr>
          <w:rFonts w:ascii="Arial" w:hAnsi="Arial" w:cs="Arial"/>
          <w:b/>
        </w:rPr>
        <w:t>Datenblatt</w:t>
      </w:r>
      <w:r w:rsidR="00E90954" w:rsidRPr="004F16E7">
        <w:rPr>
          <w:rFonts w:ascii="Arial" w:hAnsi="Arial" w:cs="Arial"/>
          <w:b/>
        </w:rPr>
        <w:t>:</w:t>
      </w:r>
      <w:r w:rsidRPr="004F16E7">
        <w:rPr>
          <w:rFonts w:ascii="Arial" w:hAnsi="Arial" w:cs="Arial"/>
          <w:b/>
        </w:rPr>
        <w:t xml:space="preserve"> </w:t>
      </w:r>
      <w:r w:rsidR="00123C66" w:rsidRPr="004F16E7">
        <w:rPr>
          <w:rFonts w:ascii="Arial" w:hAnsi="Arial" w:cs="Arial"/>
          <w:b/>
        </w:rPr>
        <w:t xml:space="preserve">Avionaut </w:t>
      </w:r>
      <w:proofErr w:type="spellStart"/>
      <w:r w:rsidR="00123C66" w:rsidRPr="004F16E7">
        <w:rPr>
          <w:rFonts w:ascii="Arial" w:hAnsi="Arial" w:cs="Arial"/>
          <w:b/>
        </w:rPr>
        <w:t>MaxSpace</w:t>
      </w:r>
      <w:proofErr w:type="spellEnd"/>
      <w:r w:rsidR="00123C66" w:rsidRPr="004F16E7">
        <w:rPr>
          <w:rFonts w:ascii="Arial" w:hAnsi="Arial" w:cs="Arial"/>
          <w:b/>
        </w:rPr>
        <w:t xml:space="preserve"> Comfort System +</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207010</wp:posOffset>
                </wp:positionV>
                <wp:extent cx="3942080" cy="1438275"/>
                <wp:effectExtent l="0" t="0" r="20320" b="2857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438275"/>
                        </a:xfrm>
                        <a:prstGeom prst="rect">
                          <a:avLst/>
                        </a:prstGeom>
                        <a:solidFill>
                          <a:srgbClr val="FFFFFF"/>
                        </a:solidFill>
                        <a:ln w="9525">
                          <a:solidFill>
                            <a:schemeClr val="bg1"/>
                          </a:solidFill>
                          <a:miter lim="800000"/>
                          <a:headEnd/>
                          <a:tailEnd/>
                        </a:ln>
                      </wps:spPr>
                      <wps:txbx>
                        <w:txbxContent>
                          <w:p w:rsidR="00CB1D14" w:rsidRPr="00A61CD8" w:rsidRDefault="00123C66">
                            <w:pPr>
                              <w:rPr>
                                <w:rFonts w:ascii="Arial" w:hAnsi="Arial" w:cs="Arial"/>
                              </w:rPr>
                            </w:pPr>
                            <w:r>
                              <w:rPr>
                                <w:rFonts w:ascii="Arial" w:hAnsi="Arial" w:cs="Arial"/>
                              </w:rPr>
                              <w:t>Besonders l</w:t>
                            </w:r>
                            <w:r w:rsidR="00CB1D14">
                              <w:rPr>
                                <w:rFonts w:ascii="Arial" w:hAnsi="Arial" w:cs="Arial"/>
                              </w:rPr>
                              <w:t xml:space="preserve">ange passender Folgesitz für Kinder </w:t>
                            </w:r>
                            <w:r>
                              <w:rPr>
                                <w:rFonts w:ascii="Arial" w:hAnsi="Arial" w:cs="Arial"/>
                              </w:rPr>
                              <w:t>mit einer Größe von 100 bis 150 cm. Der Sitz ist mit zusätzlichen Kissen ausgestattet, die der Wirbelsäule des Kindes optimale Unterstützung geben und für eine besonders ergonomische Sitzposition sorgen. Ein zusätzlicher Seitenaufprallschutz sorgt für maximale Sicherheit. Der Sitz kann für komfortableres schlafen in eine leichte Ruheposition verstellt werden.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pt;width:310.4pt;height:113.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" strokecolor="white [3212]">
                <v:textbox>
                  <w:txbxContent>
                    <w:p w:rsidR="00CB1D14" w:rsidRPr="00A61CD8" w:rsidRDefault="00123C66">
                      <w:pPr>
                        <w:rPr>
                          <w:rFonts w:ascii="Arial" w:hAnsi="Arial" w:cs="Arial"/>
                        </w:rPr>
                      </w:pPr>
                      <w:r>
                        <w:rPr>
                          <w:rFonts w:ascii="Arial" w:hAnsi="Arial" w:cs="Arial"/>
                        </w:rPr>
                        <w:t>Besonders l</w:t>
                      </w:r>
                      <w:r w:rsidR="00CB1D14">
                        <w:rPr>
                          <w:rFonts w:ascii="Arial" w:hAnsi="Arial" w:cs="Arial"/>
                        </w:rPr>
                        <w:t xml:space="preserve">ange passender Folgesitz für Kinder </w:t>
                      </w:r>
                      <w:r>
                        <w:rPr>
                          <w:rFonts w:ascii="Arial" w:hAnsi="Arial" w:cs="Arial"/>
                        </w:rPr>
                        <w:t>mit einer Größe von 100 bis 150 cm. Der Sitz ist mit zusätzlichen Kissen ausgestattet, die der Wirbelsäule des Kindes optimale Unterstützung geben und für eine besonders ergonomische Sitzposition sorgen. Ein zusätzlicher Seitenaufprallschutz sorgt für maximale Sicherheit. Der Sitz kann für komfortableres schlafen in eine leichte Ruheposition verstellt werden.</w:t>
                      </w: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123C66" w:rsidP="00CB1D14">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Pr>
                <w:rFonts w:ascii="Arial" w:hAnsi="Arial" w:cs="Arial"/>
                <w:b w:val="0"/>
                <w:shd w:val="clear" w:color="auto" w:fill="FFFFFF"/>
              </w:rPr>
              <w:t xml:space="preserve">UN </w:t>
            </w:r>
            <w:r w:rsidR="00C24CD7" w:rsidRPr="00C24CD7">
              <w:rPr>
                <w:rFonts w:ascii="Arial" w:hAnsi="Arial" w:cs="Arial"/>
                <w:b w:val="0"/>
                <w:shd w:val="clear" w:color="auto" w:fill="FFFFFF"/>
              </w:rPr>
              <w:t xml:space="preserve">ECE </w:t>
            </w:r>
            <w:r w:rsidR="002461D9">
              <w:rPr>
                <w:rFonts w:ascii="Arial" w:hAnsi="Arial" w:cs="Arial"/>
                <w:b w:val="0"/>
                <w:shd w:val="clear" w:color="auto" w:fill="FFFFFF"/>
              </w:rPr>
              <w:t xml:space="preserve">R </w:t>
            </w:r>
            <w:r>
              <w:rPr>
                <w:rFonts w:ascii="Arial" w:hAnsi="Arial" w:cs="Arial"/>
                <w:b w:val="0"/>
                <w:shd w:val="clear" w:color="auto" w:fill="FFFFFF"/>
              </w:rPr>
              <w:t>129/03</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123C6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CB1D14" w:rsidP="00CB1D14">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15 bis 36 kg</w:t>
            </w:r>
            <w:r w:rsidR="00123C66">
              <w:rPr>
                <w:rFonts w:ascii="Arial" w:hAnsi="Arial" w:cs="Arial"/>
                <w:color w:val="424242"/>
                <w:shd w:val="clear" w:color="auto" w:fill="F5F5F5"/>
              </w:rPr>
              <w:t>, der Hersteller erlaubt die Nutzung über die 36 kg hinaus</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123C66" w:rsidP="00D42D1B">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100 bis 150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95314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6E3177">
              <w:rPr>
                <w:rFonts w:ascii="Arial" w:hAnsi="Arial" w:cs="Arial"/>
                <w:b w:val="0"/>
                <w:color w:val="1D1C1D"/>
                <w:shd w:val="clear" w:color="auto" w:fill="FFFFFF"/>
              </w:rPr>
              <w:t>de</w:t>
            </w:r>
            <w:r w:rsidR="00953148">
              <w:rPr>
                <w:rFonts w:ascii="Arial" w:hAnsi="Arial" w:cs="Arial"/>
                <w:b w:val="0"/>
                <w:color w:val="1D1C1D"/>
                <w:shd w:val="clear" w:color="auto" w:fill="FFFFFF"/>
              </w:rPr>
              <w:t>s Folgesitzes</w:t>
            </w:r>
          </w:p>
        </w:tc>
        <w:tc>
          <w:tcPr>
            <w:tcW w:w="5900" w:type="dxa"/>
            <w:vAlign w:val="center"/>
          </w:tcPr>
          <w:p w:rsidR="002F465B"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rPr>
              <w:br/>
            </w:r>
            <w:r w:rsidR="00F00908">
              <w:rPr>
                <w:rFonts w:ascii="Arial" w:hAnsi="Arial" w:cs="Arial"/>
                <w:color w:val="424242"/>
                <w:shd w:val="clear" w:color="auto" w:fill="F5F5F5"/>
              </w:rPr>
              <w:t>Optional mit Isofix</w:t>
            </w:r>
          </w:p>
          <w:p w:rsidR="006E3177" w:rsidRPr="00A61CD8"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4F16E7" w:rsidRDefault="004F16E7" w:rsidP="00A61CD8">
            <w:pPr>
              <w:spacing w:before="120" w:after="120" w:line="360" w:lineRule="auto"/>
              <w:rPr>
                <w:rFonts w:ascii="Arial" w:hAnsi="Arial" w:cs="Arial"/>
                <w:b w:val="0"/>
                <w:color w:val="1D1C1D"/>
                <w:shd w:val="clear" w:color="auto" w:fill="FFFFFF"/>
              </w:rPr>
            </w:pPr>
            <w:r w:rsidRPr="004F16E7">
              <w:rPr>
                <w:rFonts w:ascii="Arial" w:hAnsi="Arial" w:cs="Arial"/>
                <w:b w:val="0"/>
                <w:color w:val="1D1C1D"/>
                <w:shd w:val="clear" w:color="auto" w:fill="FFFFFF"/>
              </w:rPr>
              <w:t>Einbau auf gedrehtem Sitzplatz</w:t>
            </w:r>
            <w:r>
              <w:rPr>
                <w:rFonts w:ascii="Arial" w:hAnsi="Arial" w:cs="Arial"/>
                <w:b w:val="0"/>
                <w:color w:val="1D1C1D"/>
                <w:shd w:val="clear" w:color="auto" w:fill="FFFFFF"/>
              </w:rPr>
              <w:t xml:space="preserve"> möglich</w:t>
            </w:r>
            <w:bookmarkStart w:id="0" w:name="_GoBack"/>
            <w:bookmarkEnd w:id="0"/>
          </w:p>
        </w:tc>
        <w:tc>
          <w:tcPr>
            <w:tcW w:w="5900" w:type="dxa"/>
            <w:vAlign w:val="center"/>
          </w:tcPr>
          <w:p w:rsidR="00F00908" w:rsidRPr="00123C66" w:rsidRDefault="004F16E7" w:rsidP="00123C66">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Ja</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90254E">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90254E">
              <w:rPr>
                <w:rFonts w:ascii="Arial" w:hAnsi="Arial" w:cs="Arial"/>
                <w:b w:val="0"/>
                <w:color w:val="1D1C1D"/>
                <w:shd w:val="clear" w:color="auto" w:fill="FFFFFF"/>
              </w:rPr>
              <w:t>des Folgesitzes</w:t>
            </w:r>
          </w:p>
        </w:tc>
        <w:tc>
          <w:tcPr>
            <w:tcW w:w="5900" w:type="dxa"/>
            <w:vAlign w:val="center"/>
          </w:tcPr>
          <w:p w:rsidR="002F465B" w:rsidRPr="00A61CD8" w:rsidRDefault="004F16E7" w:rsidP="000B4A8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8,6</w:t>
            </w:r>
            <w:r w:rsidR="006E3177">
              <w:rPr>
                <w:rFonts w:ascii="Arial" w:hAnsi="Arial" w:cs="Arial"/>
                <w:bCs/>
                <w:color w:val="1D1C1D"/>
                <w:shd w:val="clear" w:color="auto" w:fill="FFFFFF"/>
              </w:rPr>
              <w:t xml:space="preserve"> kg</w:t>
            </w:r>
            <w:r w:rsidR="00FF43E8">
              <w:rPr>
                <w:rFonts w:ascii="Arial" w:hAnsi="Arial" w:cs="Arial"/>
                <w:bCs/>
                <w:color w:val="1D1C1D"/>
                <w:shd w:val="clear" w:color="auto" w:fill="FFFFFF"/>
              </w:rPr>
              <w:t xml:space="preserve"> </w:t>
            </w:r>
          </w:p>
        </w:tc>
      </w:tr>
      <w:tr w:rsidR="002F465B" w:rsidRPr="00A61CD8" w:rsidTr="00146D56">
        <w:trPr>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953148" w:rsidRDefault="00953148" w:rsidP="0095314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t xml:space="preserve">- </w:t>
            </w:r>
          </w:p>
        </w:tc>
      </w:tr>
      <w:tr w:rsidR="00E968E6" w:rsidRPr="00A61CD8" w:rsidTr="00E968E6">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0B4A8C" w:rsidP="00A61CD8">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07666E" w:rsidRPr="00A61CD8" w:rsidTr="004D3D95">
        <w:trPr>
          <w:trHeight w:val="1154"/>
        </w:trPr>
        <w:tc>
          <w:tcPr>
            <w:cnfStyle w:val="001000000000" w:firstRow="0" w:lastRow="0" w:firstColumn="1" w:lastColumn="0" w:oddVBand="0" w:evenVBand="0" w:oddHBand="0" w:evenHBand="0" w:firstRowFirstColumn="0" w:firstRowLastColumn="0" w:lastRowFirstColumn="0" w:lastRowLastColumn="0"/>
            <w:tcW w:w="3256" w:type="dxa"/>
            <w:vAlign w:val="center"/>
          </w:tcPr>
          <w:p w:rsidR="0007666E" w:rsidRPr="00E968E6" w:rsidRDefault="0007666E" w:rsidP="00A61CD8">
            <w:pPr>
              <w:spacing w:before="120" w:after="120"/>
              <w:rPr>
                <w:rFonts w:ascii="Arial" w:hAnsi="Arial" w:cs="Arial"/>
                <w:b w:val="0"/>
                <w:color w:val="1D1C1D"/>
              </w:rPr>
            </w:pPr>
            <w:r>
              <w:rPr>
                <w:rFonts w:ascii="Arial" w:hAnsi="Arial" w:cs="Arial"/>
                <w:b w:val="0"/>
                <w:color w:val="1D1C1D"/>
              </w:rPr>
              <w:t xml:space="preserve">Ladungssicherung </w:t>
            </w:r>
          </w:p>
        </w:tc>
        <w:tc>
          <w:tcPr>
            <w:tcW w:w="5900" w:type="dxa"/>
            <w:vAlign w:val="center"/>
          </w:tcPr>
          <w:p w:rsidR="0007666E" w:rsidRDefault="0007666E"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Dieser Folgesitz muss bei Fahrten ohne Kind </w:t>
            </w:r>
            <w:r w:rsidR="00123C66">
              <w:rPr>
                <w:rFonts w:ascii="Arial" w:hAnsi="Arial" w:cs="Arial"/>
                <w:color w:val="424242"/>
                <w:shd w:val="clear" w:color="auto" w:fill="F5F5F5"/>
              </w:rPr>
              <w:t xml:space="preserve">immer </w:t>
            </w:r>
            <w:r>
              <w:rPr>
                <w:rFonts w:ascii="Arial" w:hAnsi="Arial" w:cs="Arial"/>
                <w:color w:val="424242"/>
                <w:shd w:val="clear" w:color="auto" w:fill="F5F5F5"/>
              </w:rPr>
              <w:t xml:space="preserve">mit dem Gurt gesichert werden, </w:t>
            </w:r>
            <w:r w:rsidR="00123C66">
              <w:rPr>
                <w:rFonts w:ascii="Arial" w:hAnsi="Arial" w:cs="Arial"/>
                <w:color w:val="424242"/>
                <w:shd w:val="clear" w:color="auto" w:fill="F5F5F5"/>
              </w:rPr>
              <w:t>auch wenn er</w:t>
            </w:r>
            <w:r>
              <w:rPr>
                <w:rFonts w:ascii="Arial" w:hAnsi="Arial" w:cs="Arial"/>
                <w:color w:val="424242"/>
                <w:shd w:val="clear" w:color="auto" w:fill="F5F5F5"/>
              </w:rPr>
              <w:t xml:space="preserve"> mit Isofix befestigt ist.</w:t>
            </w:r>
          </w:p>
        </w:tc>
      </w:tr>
      <w:tr w:rsidR="004D3D95" w:rsidRPr="00A61CD8" w:rsidTr="004D3D95">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4D3D95" w:rsidRDefault="004D3D95" w:rsidP="00A61CD8">
            <w:pPr>
              <w:spacing w:before="120" w:after="120"/>
              <w:rPr>
                <w:rFonts w:ascii="Arial" w:hAnsi="Arial" w:cs="Arial"/>
                <w:b w:val="0"/>
                <w:color w:val="1D1C1D"/>
              </w:rPr>
            </w:pPr>
            <w:r>
              <w:rPr>
                <w:rFonts w:ascii="Arial" w:hAnsi="Arial" w:cs="Arial"/>
                <w:b w:val="0"/>
                <w:color w:val="1D1C1D"/>
              </w:rPr>
              <w:t>Maximale Länge der Rückenlehne</w:t>
            </w:r>
          </w:p>
        </w:tc>
        <w:tc>
          <w:tcPr>
            <w:tcW w:w="5900" w:type="dxa"/>
            <w:vAlign w:val="center"/>
          </w:tcPr>
          <w:p w:rsidR="004D3D95" w:rsidRDefault="00123C66" w:rsidP="00A61CD8">
            <w:pPr>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58</w:t>
            </w:r>
            <w:r w:rsidR="004D3D95">
              <w:rPr>
                <w:rFonts w:ascii="Arial" w:hAnsi="Arial" w:cs="Arial"/>
                <w:color w:val="424242"/>
                <w:shd w:val="clear" w:color="auto" w:fill="F5F5F5"/>
              </w:rPr>
              <w:t xml:space="preserve"> cm</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989486D"/>
    <w:multiLevelType w:val="hybridMultilevel"/>
    <w:tmpl w:val="7FE26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74A6A4E"/>
    <w:multiLevelType w:val="hybridMultilevel"/>
    <w:tmpl w:val="EBAA97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8992DB3"/>
    <w:multiLevelType w:val="hybridMultilevel"/>
    <w:tmpl w:val="F2B23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E261014"/>
    <w:multiLevelType w:val="hybridMultilevel"/>
    <w:tmpl w:val="1AE89B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F5632E1"/>
    <w:multiLevelType w:val="hybridMultilevel"/>
    <w:tmpl w:val="3F8C3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15E0F79"/>
    <w:multiLevelType w:val="hybridMultilevel"/>
    <w:tmpl w:val="B08429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3"/>
  </w:num>
  <w:num w:numId="4">
    <w:abstractNumId w:val="9"/>
  </w:num>
  <w:num w:numId="5">
    <w:abstractNumId w:val="0"/>
  </w:num>
  <w:num w:numId="6">
    <w:abstractNumId w:val="5"/>
  </w:num>
  <w:num w:numId="7">
    <w:abstractNumId w:val="2"/>
  </w:num>
  <w:num w:numId="8">
    <w:abstractNumId w:val="7"/>
  </w:num>
  <w:num w:numId="9">
    <w:abstractNumId w:val="6"/>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67B"/>
    <w:rsid w:val="00074325"/>
    <w:rsid w:val="0007666E"/>
    <w:rsid w:val="000B4A8C"/>
    <w:rsid w:val="00123C66"/>
    <w:rsid w:val="00146D56"/>
    <w:rsid w:val="00165EFD"/>
    <w:rsid w:val="00171191"/>
    <w:rsid w:val="00173489"/>
    <w:rsid w:val="001C0DE4"/>
    <w:rsid w:val="001F4313"/>
    <w:rsid w:val="0021395B"/>
    <w:rsid w:val="00237A78"/>
    <w:rsid w:val="002461D9"/>
    <w:rsid w:val="00285DB6"/>
    <w:rsid w:val="002A226C"/>
    <w:rsid w:val="002F465B"/>
    <w:rsid w:val="0033355D"/>
    <w:rsid w:val="0036719B"/>
    <w:rsid w:val="003876FB"/>
    <w:rsid w:val="00415CA2"/>
    <w:rsid w:val="00460FFF"/>
    <w:rsid w:val="004806AC"/>
    <w:rsid w:val="004D3D95"/>
    <w:rsid w:val="004E767B"/>
    <w:rsid w:val="004F16E7"/>
    <w:rsid w:val="00516F92"/>
    <w:rsid w:val="00577585"/>
    <w:rsid w:val="005A32F6"/>
    <w:rsid w:val="005B390A"/>
    <w:rsid w:val="005D7EFD"/>
    <w:rsid w:val="00626862"/>
    <w:rsid w:val="0065721E"/>
    <w:rsid w:val="00662A45"/>
    <w:rsid w:val="006808B0"/>
    <w:rsid w:val="0068391B"/>
    <w:rsid w:val="00690EEA"/>
    <w:rsid w:val="006C5F81"/>
    <w:rsid w:val="006E3177"/>
    <w:rsid w:val="006F7BEE"/>
    <w:rsid w:val="007464E9"/>
    <w:rsid w:val="007562AE"/>
    <w:rsid w:val="00776EBB"/>
    <w:rsid w:val="008A1146"/>
    <w:rsid w:val="0090254E"/>
    <w:rsid w:val="00953148"/>
    <w:rsid w:val="00955427"/>
    <w:rsid w:val="00955442"/>
    <w:rsid w:val="00960032"/>
    <w:rsid w:val="00975046"/>
    <w:rsid w:val="009A1B06"/>
    <w:rsid w:val="009B55AD"/>
    <w:rsid w:val="009C4E83"/>
    <w:rsid w:val="00A06A2C"/>
    <w:rsid w:val="00A20B71"/>
    <w:rsid w:val="00A61CD8"/>
    <w:rsid w:val="00AA0D7C"/>
    <w:rsid w:val="00B035E2"/>
    <w:rsid w:val="00B346A7"/>
    <w:rsid w:val="00BD7776"/>
    <w:rsid w:val="00C24CD7"/>
    <w:rsid w:val="00C27A6F"/>
    <w:rsid w:val="00C42696"/>
    <w:rsid w:val="00C44A8C"/>
    <w:rsid w:val="00CB1D14"/>
    <w:rsid w:val="00CB790A"/>
    <w:rsid w:val="00CC2775"/>
    <w:rsid w:val="00D30668"/>
    <w:rsid w:val="00D34461"/>
    <w:rsid w:val="00D42D1B"/>
    <w:rsid w:val="00D71D09"/>
    <w:rsid w:val="00D96991"/>
    <w:rsid w:val="00DF6718"/>
    <w:rsid w:val="00E60D81"/>
    <w:rsid w:val="00E90954"/>
    <w:rsid w:val="00E968E6"/>
    <w:rsid w:val="00EE4177"/>
    <w:rsid w:val="00F00908"/>
    <w:rsid w:val="00F07D97"/>
    <w:rsid w:val="00FA1B59"/>
    <w:rsid w:val="00FA6ECA"/>
    <w:rsid w:val="00FF43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70579"/>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11064-0570-492C-BF6A-AE26CF394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83</Words>
  <Characters>525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3</cp:revision>
  <dcterms:created xsi:type="dcterms:W3CDTF">2022-03-29T10:14:00Z</dcterms:created>
  <dcterms:modified xsi:type="dcterms:W3CDTF">2022-03-29T10:21:00Z</dcterms:modified>
</cp:coreProperties>
</file>