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4076065</wp:posOffset>
            </wp:positionH>
            <wp:positionV relativeFrom="margin">
              <wp:posOffset>-183515</wp:posOffset>
            </wp:positionV>
            <wp:extent cx="2098675" cy="209867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8675" cy="209867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F5F22">
        <w:rPr>
          <w:rFonts w:ascii="Arial" w:hAnsi="Arial" w:cs="Arial"/>
          <w:b/>
        </w:rPr>
        <w:t xml:space="preserve">Avionaut </w:t>
      </w:r>
      <w:r w:rsidR="00305838">
        <w:rPr>
          <w:rFonts w:ascii="Arial" w:hAnsi="Arial" w:cs="Arial"/>
          <w:b/>
        </w:rPr>
        <w:t>Sky</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211455</wp:posOffset>
                </wp:positionV>
                <wp:extent cx="3942080" cy="1188720"/>
                <wp:effectExtent l="0" t="0" r="20320" b="114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188720"/>
                        </a:xfrm>
                        <a:prstGeom prst="rect">
                          <a:avLst/>
                        </a:prstGeom>
                        <a:solidFill>
                          <a:srgbClr val="FFFFFF"/>
                        </a:solidFill>
                        <a:ln w="9525">
                          <a:solidFill>
                            <a:schemeClr val="bg1"/>
                          </a:solidFill>
                          <a:miter lim="800000"/>
                          <a:headEnd/>
                          <a:tailEnd/>
                        </a:ln>
                      </wps:spPr>
                      <wps:txbx>
                        <w:txbxContent>
                          <w:p w:rsidR="00A61CD8" w:rsidRPr="00A61CD8" w:rsidRDefault="006174A3">
                            <w:pPr>
                              <w:rPr>
                                <w:rFonts w:ascii="Arial" w:hAnsi="Arial" w:cs="Arial"/>
                              </w:rPr>
                            </w:pPr>
                            <w:bookmarkStart w:id="0" w:name="_GoBack"/>
                            <w:r>
                              <w:rPr>
                                <w:rFonts w:ascii="Arial" w:hAnsi="Arial" w:cs="Arial"/>
                                <w:color w:val="424242"/>
                                <w:shd w:val="clear" w:color="auto" w:fill="FFFFFF"/>
                              </w:rPr>
                              <w:t xml:space="preserve">Der </w:t>
                            </w:r>
                            <w:r w:rsidR="006F5F22">
                              <w:rPr>
                                <w:rFonts w:ascii="Arial" w:hAnsi="Arial" w:cs="Arial"/>
                                <w:color w:val="424242"/>
                                <w:shd w:val="clear" w:color="auto" w:fill="FFFFFF"/>
                              </w:rPr>
                              <w:t xml:space="preserve">Avionaut </w:t>
                            </w:r>
                            <w:r w:rsidR="00305838">
                              <w:rPr>
                                <w:rFonts w:ascii="Arial" w:hAnsi="Arial" w:cs="Arial"/>
                                <w:color w:val="424242"/>
                                <w:shd w:val="clear" w:color="auto" w:fill="FFFFFF"/>
                              </w:rPr>
                              <w:t xml:space="preserve">Sky </w:t>
                            </w:r>
                            <w:r>
                              <w:rPr>
                                <w:rFonts w:ascii="Arial" w:hAnsi="Arial" w:cs="Arial"/>
                                <w:color w:val="424242"/>
                                <w:shd w:val="clear" w:color="auto" w:fill="FFFFFF"/>
                              </w:rPr>
                              <w:t xml:space="preserve">ist </w:t>
                            </w:r>
                            <w:r w:rsidR="00305838">
                              <w:rPr>
                                <w:rFonts w:ascii="Arial" w:hAnsi="Arial" w:cs="Arial"/>
                                <w:color w:val="424242"/>
                                <w:shd w:val="clear" w:color="auto" w:fill="FFFFFF"/>
                              </w:rPr>
                              <w:t xml:space="preserve">ein gegurteter rein rückwärts nutzbarer </w:t>
                            </w:r>
                            <w:proofErr w:type="spellStart"/>
                            <w:r w:rsidR="00305838">
                              <w:rPr>
                                <w:rFonts w:ascii="Arial" w:hAnsi="Arial" w:cs="Arial"/>
                                <w:color w:val="424242"/>
                                <w:shd w:val="clear" w:color="auto" w:fill="FFFFFF"/>
                              </w:rPr>
                              <w:t>Reboarder</w:t>
                            </w:r>
                            <w:proofErr w:type="spellEnd"/>
                            <w:r w:rsidR="00305838">
                              <w:rPr>
                                <w:rFonts w:ascii="Arial" w:hAnsi="Arial" w:cs="Arial"/>
                                <w:color w:val="424242"/>
                                <w:shd w:val="clear" w:color="auto" w:fill="FFFFFF"/>
                              </w:rPr>
                              <w:t>, der durch seine Zulassung für Kinder bis 25 kg und bis zu einer Größe von 40 bis 125 cm besonders lange nutzbar ist. Der Sitz hat den besonders strengen schwedischen Plus Test bestanden und beweist damit seine hervorragende Schutzwirkung bei einem Unfall.</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16.65pt;width:310.4pt;height:93.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" strokecolor="white [3212]">
                <v:textbox>
                  <w:txbxContent>
                    <w:p w:rsidR="00A61CD8" w:rsidRPr="00A61CD8" w:rsidRDefault="006174A3">
                      <w:pPr>
                        <w:rPr>
                          <w:rFonts w:ascii="Arial" w:hAnsi="Arial" w:cs="Arial"/>
                        </w:rPr>
                      </w:pPr>
                      <w:bookmarkStart w:id="1" w:name="_GoBack"/>
                      <w:r>
                        <w:rPr>
                          <w:rFonts w:ascii="Arial" w:hAnsi="Arial" w:cs="Arial"/>
                          <w:color w:val="424242"/>
                          <w:shd w:val="clear" w:color="auto" w:fill="FFFFFF"/>
                        </w:rPr>
                        <w:t xml:space="preserve">Der </w:t>
                      </w:r>
                      <w:r w:rsidR="006F5F22">
                        <w:rPr>
                          <w:rFonts w:ascii="Arial" w:hAnsi="Arial" w:cs="Arial"/>
                          <w:color w:val="424242"/>
                          <w:shd w:val="clear" w:color="auto" w:fill="FFFFFF"/>
                        </w:rPr>
                        <w:t xml:space="preserve">Avionaut </w:t>
                      </w:r>
                      <w:r w:rsidR="00305838">
                        <w:rPr>
                          <w:rFonts w:ascii="Arial" w:hAnsi="Arial" w:cs="Arial"/>
                          <w:color w:val="424242"/>
                          <w:shd w:val="clear" w:color="auto" w:fill="FFFFFF"/>
                        </w:rPr>
                        <w:t xml:space="preserve">Sky </w:t>
                      </w:r>
                      <w:r>
                        <w:rPr>
                          <w:rFonts w:ascii="Arial" w:hAnsi="Arial" w:cs="Arial"/>
                          <w:color w:val="424242"/>
                          <w:shd w:val="clear" w:color="auto" w:fill="FFFFFF"/>
                        </w:rPr>
                        <w:t xml:space="preserve">ist </w:t>
                      </w:r>
                      <w:r w:rsidR="00305838">
                        <w:rPr>
                          <w:rFonts w:ascii="Arial" w:hAnsi="Arial" w:cs="Arial"/>
                          <w:color w:val="424242"/>
                          <w:shd w:val="clear" w:color="auto" w:fill="FFFFFF"/>
                        </w:rPr>
                        <w:t xml:space="preserve">ein gegurteter rein rückwärts nutzbarer </w:t>
                      </w:r>
                      <w:proofErr w:type="spellStart"/>
                      <w:r w:rsidR="00305838">
                        <w:rPr>
                          <w:rFonts w:ascii="Arial" w:hAnsi="Arial" w:cs="Arial"/>
                          <w:color w:val="424242"/>
                          <w:shd w:val="clear" w:color="auto" w:fill="FFFFFF"/>
                        </w:rPr>
                        <w:t>Reboarder</w:t>
                      </w:r>
                      <w:proofErr w:type="spellEnd"/>
                      <w:r w:rsidR="00305838">
                        <w:rPr>
                          <w:rFonts w:ascii="Arial" w:hAnsi="Arial" w:cs="Arial"/>
                          <w:color w:val="424242"/>
                          <w:shd w:val="clear" w:color="auto" w:fill="FFFFFF"/>
                        </w:rPr>
                        <w:t>, der durch seine Zulassung für Kinder bis 25 kg und bis zu einer Größe von 40 bis 125 cm besonders lange nutzbar ist. Der Sitz hat den besonders strengen schwedischen Plus Test bestanden und beweist damit seine hervorragende Schutzwirkung bei einem Unfall.</w:t>
                      </w:r>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30583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305838" w:rsidRDefault="00305838"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lang w:val="en-US"/>
              </w:rPr>
            </w:pPr>
            <w:r w:rsidRPr="00305838">
              <w:rPr>
                <w:rFonts w:ascii="Arial" w:hAnsi="Arial" w:cs="Arial"/>
                <w:b w:val="0"/>
                <w:shd w:val="clear" w:color="auto" w:fill="FFFFFF"/>
                <w:lang w:val="en-US"/>
              </w:rPr>
              <w:t xml:space="preserve">UN </w:t>
            </w:r>
            <w:r w:rsidR="00C24CD7" w:rsidRPr="00305838">
              <w:rPr>
                <w:rFonts w:ascii="Arial" w:hAnsi="Arial" w:cs="Arial"/>
                <w:b w:val="0"/>
                <w:shd w:val="clear" w:color="auto" w:fill="FFFFFF"/>
                <w:lang w:val="en-US"/>
              </w:rPr>
              <w:t xml:space="preserve">ECE </w:t>
            </w:r>
            <w:r w:rsidR="002461D9" w:rsidRPr="00305838">
              <w:rPr>
                <w:rFonts w:ascii="Arial" w:hAnsi="Arial" w:cs="Arial"/>
                <w:b w:val="0"/>
                <w:shd w:val="clear" w:color="auto" w:fill="FFFFFF"/>
                <w:lang w:val="en-US"/>
              </w:rPr>
              <w:t xml:space="preserve">R </w:t>
            </w:r>
            <w:r w:rsidR="0065721E" w:rsidRPr="00305838">
              <w:rPr>
                <w:rFonts w:ascii="Arial" w:hAnsi="Arial" w:cs="Arial"/>
                <w:b w:val="0"/>
                <w:shd w:val="clear" w:color="auto" w:fill="FFFFFF"/>
                <w:lang w:val="en-US"/>
              </w:rPr>
              <w:t xml:space="preserve">129 </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F5F22">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305838">
              <w:rPr>
                <w:rFonts w:ascii="Arial" w:hAnsi="Arial" w:cs="Arial"/>
                <w:color w:val="424242"/>
                <w:shd w:val="clear" w:color="auto" w:fill="F5F5F5"/>
              </w:rPr>
              <w:t>25</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305838" w:rsidP="00AF6FC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w:t>
            </w:r>
            <w:r w:rsidR="005E64B7">
              <w:rPr>
                <w:rFonts w:ascii="Arial" w:hAnsi="Arial" w:cs="Arial"/>
                <w:color w:val="424242"/>
                <w:shd w:val="clear" w:color="auto" w:fill="FFFFFF"/>
              </w:rPr>
              <w:t xml:space="preserve"> bis </w:t>
            </w:r>
            <w:r>
              <w:rPr>
                <w:rFonts w:ascii="Arial" w:hAnsi="Arial" w:cs="Arial"/>
                <w:color w:val="424242"/>
                <w:shd w:val="clear" w:color="auto" w:fill="FFFFFF"/>
              </w:rPr>
              <w:t>125</w:t>
            </w:r>
            <w:r w:rsidR="005E64B7">
              <w:rPr>
                <w:rFonts w:ascii="Arial" w:hAnsi="Arial" w:cs="Arial"/>
                <w:color w:val="424242"/>
                <w:shd w:val="clear" w:color="auto" w:fill="FFFFFF"/>
              </w:rPr>
              <w:t xml:space="preserve"> cm</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305838" w:rsidP="0065721E">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Passt häufig ab Oberteilgröße 68 bis ca. Oberteilgröße 116/122. </w:t>
            </w:r>
            <w:r w:rsidRPr="00305838">
              <w:rPr>
                <w:rStyle w:val="Fett"/>
                <w:rFonts w:ascii="Arial" w:hAnsi="Arial" w:cs="Arial"/>
                <w:b w:val="0"/>
                <w:color w:val="424242"/>
              </w:rPr>
              <w:t>Beachten Sie</w:t>
            </w:r>
            <w:r>
              <w:rPr>
                <w:rFonts w:ascii="Arial" w:hAnsi="Arial" w:cs="Arial"/>
                <w:color w:val="424242"/>
                <w:shd w:val="clear" w:color="auto" w:fill="F5F5F5"/>
              </w:rPr>
              <w:t>, dass der Sitz nur </w:t>
            </w:r>
            <w:r w:rsidRPr="00305838">
              <w:rPr>
                <w:rStyle w:val="Fett"/>
                <w:rFonts w:ascii="Arial" w:hAnsi="Arial" w:cs="Arial"/>
                <w:b w:val="0"/>
                <w:color w:val="424242"/>
              </w:rPr>
              <w:t>bis zu einer maximalen Größe von 125 cm zugelassen ist</w:t>
            </w:r>
            <w:r>
              <w:rPr>
                <w:rFonts w:ascii="Arial" w:hAnsi="Arial" w:cs="Arial"/>
                <w:color w:val="424242"/>
                <w:shd w:val="clear" w:color="auto" w:fill="F5F5F5"/>
              </w:rPr>
              <w:t> und genutzt werden darf</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5E64B7" w:rsidP="001879D2">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5E64B7" w:rsidP="005E64B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424242"/>
                <w:shd w:val="clear" w:color="auto" w:fill="FFFFFF"/>
              </w:rPr>
              <w:t xml:space="preserve">Ja, von </w:t>
            </w:r>
            <w:r w:rsidR="00305838">
              <w:rPr>
                <w:rFonts w:ascii="Arial" w:hAnsi="Arial" w:cs="Arial"/>
                <w:color w:val="424242"/>
                <w:shd w:val="clear" w:color="auto" w:fill="FFFFFF"/>
              </w:rPr>
              <w:t>40</w:t>
            </w:r>
            <w:r w:rsidR="00DF32E6">
              <w:rPr>
                <w:rFonts w:ascii="Arial" w:hAnsi="Arial" w:cs="Arial"/>
                <w:color w:val="424242"/>
                <w:shd w:val="clear" w:color="auto" w:fill="FFFFFF"/>
              </w:rPr>
              <w:t xml:space="preserve"> bis 105 cm</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305838" w:rsidP="005E64B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30583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305838"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30583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305838" w:rsidP="006F5F22">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8,9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305838" w:rsidRDefault="00305838" w:rsidP="00CA606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sidRPr="00305838">
              <w:rPr>
                <w:rFonts w:ascii="Arial" w:hAnsi="Arial" w:cs="Arial"/>
                <w:color w:val="424242"/>
                <w:shd w:val="clear" w:color="auto" w:fill="FFFFFF"/>
              </w:rPr>
              <w:t xml:space="preserve">Dieser </w:t>
            </w:r>
            <w:proofErr w:type="spellStart"/>
            <w:r w:rsidRPr="00305838">
              <w:rPr>
                <w:rFonts w:ascii="Arial" w:hAnsi="Arial" w:cs="Arial"/>
                <w:color w:val="424242"/>
                <w:shd w:val="clear" w:color="auto" w:fill="FFFFFF"/>
              </w:rPr>
              <w:t>Reboarder</w:t>
            </w:r>
            <w:proofErr w:type="spellEnd"/>
            <w:r w:rsidRPr="00305838">
              <w:rPr>
                <w:rFonts w:ascii="Arial" w:hAnsi="Arial" w:cs="Arial"/>
                <w:color w:val="424242"/>
                <w:shd w:val="clear" w:color="auto" w:fill="FFFFFF"/>
              </w:rPr>
              <w:t xml:space="preserve"> hat den schwedischen Plus-Test bestanden (VTI Schweden)</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05838">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325302F"/>
    <w:multiLevelType w:val="hybridMultilevel"/>
    <w:tmpl w:val="90604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5652587"/>
    <w:multiLevelType w:val="hybridMultilevel"/>
    <w:tmpl w:val="B07C3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03342C"/>
    <w:rsid w:val="00146D56"/>
    <w:rsid w:val="00165EFD"/>
    <w:rsid w:val="001879D2"/>
    <w:rsid w:val="0021395B"/>
    <w:rsid w:val="00237A78"/>
    <w:rsid w:val="002461D9"/>
    <w:rsid w:val="00285DB6"/>
    <w:rsid w:val="002A226C"/>
    <w:rsid w:val="002D6C55"/>
    <w:rsid w:val="002F465B"/>
    <w:rsid w:val="00305838"/>
    <w:rsid w:val="0036719B"/>
    <w:rsid w:val="003876FB"/>
    <w:rsid w:val="00396C4F"/>
    <w:rsid w:val="00460FFF"/>
    <w:rsid w:val="004E767B"/>
    <w:rsid w:val="00516F92"/>
    <w:rsid w:val="00577585"/>
    <w:rsid w:val="005A32F6"/>
    <w:rsid w:val="005D7EFD"/>
    <w:rsid w:val="005E64B7"/>
    <w:rsid w:val="006174A3"/>
    <w:rsid w:val="00626862"/>
    <w:rsid w:val="0065721E"/>
    <w:rsid w:val="006808B0"/>
    <w:rsid w:val="006C5F81"/>
    <w:rsid w:val="006F5F22"/>
    <w:rsid w:val="006F7BEE"/>
    <w:rsid w:val="0087341B"/>
    <w:rsid w:val="008A1146"/>
    <w:rsid w:val="009406B3"/>
    <w:rsid w:val="00960032"/>
    <w:rsid w:val="009B55AD"/>
    <w:rsid w:val="009C4E83"/>
    <w:rsid w:val="00A06A2C"/>
    <w:rsid w:val="00A61CD8"/>
    <w:rsid w:val="00AA0D7C"/>
    <w:rsid w:val="00AF6FC7"/>
    <w:rsid w:val="00B346A7"/>
    <w:rsid w:val="00B705E2"/>
    <w:rsid w:val="00BD7776"/>
    <w:rsid w:val="00C044C7"/>
    <w:rsid w:val="00C24CD7"/>
    <w:rsid w:val="00C27A6F"/>
    <w:rsid w:val="00C42696"/>
    <w:rsid w:val="00C44A8C"/>
    <w:rsid w:val="00CA606A"/>
    <w:rsid w:val="00CB790A"/>
    <w:rsid w:val="00CC2775"/>
    <w:rsid w:val="00CF3CC2"/>
    <w:rsid w:val="00D34461"/>
    <w:rsid w:val="00DF32E6"/>
    <w:rsid w:val="00DF6718"/>
    <w:rsid w:val="00E11D99"/>
    <w:rsid w:val="00E90954"/>
    <w:rsid w:val="00E968E6"/>
    <w:rsid w:val="00F07D97"/>
    <w:rsid w:val="00F6605C"/>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0534"/>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9AF8A-9438-4D85-ADC0-8F032986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603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2022-03-29T11:32:00Z</dcterms:created>
  <dcterms:modified xsi:type="dcterms:W3CDTF">2022-03-29T11:32:00Z</dcterms:modified>
</cp:coreProperties>
</file>