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4234180</wp:posOffset>
            </wp:positionH>
            <wp:positionV relativeFrom="margin">
              <wp:posOffset>-292735</wp:posOffset>
            </wp:positionV>
            <wp:extent cx="1778635" cy="231838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63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4D0229">
        <w:rPr>
          <w:rFonts w:ascii="Arial" w:hAnsi="Arial" w:cs="Arial"/>
          <w:b/>
        </w:rPr>
        <w:t xml:space="preserve">nuna </w:t>
      </w:r>
      <w:r w:rsidR="000803C2">
        <w:rPr>
          <w:rFonts w:ascii="Arial" w:hAnsi="Arial" w:cs="Arial"/>
          <w:b/>
        </w:rPr>
        <w:t>prym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4D0229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Memoryschaum</w:t>
                            </w:r>
                            <w:proofErr w:type="spellEnd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an der Kopfstütze des nuna </w:t>
                            </w:r>
                            <w:r w:rsidR="000803C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prym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sowie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ein zusätzlicher Seitenaufprallschutz sorgen für maximalen Schutz. Durch den mehrfach teilbare Sitzverkleinerer und die 7-fache Neigungsverstellung lässt sich der 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Sitz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optimal an Ihr 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wachsendes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Kind anpassen.</w:t>
                            </w:r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Im Lieferumfang befinden sich zwei Sitzbezüge. Ein kühlender </w:t>
                            </w:r>
                            <w:proofErr w:type="spellStart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Mesh</w:t>
                            </w:r>
                            <w:proofErr w:type="spellEnd"/>
                            <w:r w:rsidR="00902BF8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-Bezug für den Sommer, sowie ein kuscheliger für den Winter.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4D0229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Memoryschaum</w:t>
                      </w:r>
                      <w:proofErr w:type="spellEnd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an der Kopfstütze des nuna </w:t>
                      </w:r>
                      <w:r w:rsidR="000803C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prym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sowie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ein zusätzlicher Seitenaufprallschutz sorgen für maximalen Schutz. Durch den mehrfach teilbare Sitzverkleinerer und die 7-fache Neigungsverstellung lässt sich der 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Sitz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optimal an Ihr 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wachsendes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Kind anpassen.</w:t>
                      </w:r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Im Lieferumfang befinden sich zwei Sitzbezüge. Ein kühlender </w:t>
                      </w:r>
                      <w:proofErr w:type="spellStart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Mesh</w:t>
                      </w:r>
                      <w:proofErr w:type="spellEnd"/>
                      <w:r w:rsidR="00902BF8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-Bezug für den Sommer, sowie ein kuscheliger für den Winter.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4D0229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4D0229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AF6FC7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40 bis 105 cm (rückwärts) / </w:t>
            </w:r>
            <w:r w:rsidR="00A8459B">
              <w:rPr>
                <w:rFonts w:ascii="Arial" w:hAnsi="Arial" w:cs="Arial"/>
                <w:color w:val="424242"/>
                <w:shd w:val="clear" w:color="auto" w:fill="FFFFFF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A8459B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104/110. </w:t>
            </w:r>
            <w:r w:rsidRPr="00A8459B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A8459B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und genutzt werden darf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4D0229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Grad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, von 40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A8459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 </w:t>
            </w:r>
            <w:r>
              <w:rPr>
                <w:rStyle w:val="Fett"/>
                <w:rFonts w:ascii="Arial" w:hAnsi="Arial" w:cs="Arial"/>
                <w:color w:val="424242"/>
              </w:rPr>
              <w:t>und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</w:t>
            </w:r>
            <w:r w:rsidR="00A8459B">
              <w:rPr>
                <w:rFonts w:ascii="Arial" w:hAnsi="Arial" w:cs="Arial"/>
                <w:color w:val="424242"/>
                <w:shd w:val="clear" w:color="auto" w:fill="F5F5F5"/>
              </w:rPr>
              <w:t>76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4D0229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DB620D" w:rsidP="00760A7D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</w:t>
            </w:r>
            <w:r w:rsidR="00A8459B">
              <w:rPr>
                <w:rFonts w:ascii="Arial" w:hAnsi="Arial" w:cs="Arial"/>
                <w:bCs/>
                <w:color w:val="1D1C1D"/>
                <w:shd w:val="clear" w:color="auto" w:fill="FFFFFF"/>
              </w:rPr>
              <w:t>,8</w:t>
            </w:r>
            <w:r w:rsidR="004D0229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A845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760A7D" w:rsidRDefault="00A8459B" w:rsidP="00760A7D">
            <w:pPr>
              <w:pStyle w:val="Listenabsatz"/>
              <w:numPr>
                <w:ilvl w:val="0"/>
                <w:numId w:val="7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Das Vorgängermodell nuna rebl plus erhielt die  </w:t>
            </w:r>
            <w:r w:rsidR="00DB620D"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2017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4D0229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  <w:bookmarkStart w:id="0" w:name="_GoBack"/>
            <w:bookmarkEnd w:id="0"/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AF23F8"/>
    <w:multiLevelType w:val="hybridMultilevel"/>
    <w:tmpl w:val="28A6B3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803C2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60FFF"/>
    <w:rsid w:val="004D0229"/>
    <w:rsid w:val="004E767B"/>
    <w:rsid w:val="00516F92"/>
    <w:rsid w:val="00577585"/>
    <w:rsid w:val="005A32F6"/>
    <w:rsid w:val="005D7EFD"/>
    <w:rsid w:val="005E64B7"/>
    <w:rsid w:val="005E725A"/>
    <w:rsid w:val="006174A3"/>
    <w:rsid w:val="00626862"/>
    <w:rsid w:val="0065721E"/>
    <w:rsid w:val="006808B0"/>
    <w:rsid w:val="006C5F81"/>
    <w:rsid w:val="006F7BEE"/>
    <w:rsid w:val="00760A7D"/>
    <w:rsid w:val="008A1146"/>
    <w:rsid w:val="00902BF8"/>
    <w:rsid w:val="00960032"/>
    <w:rsid w:val="009B55AD"/>
    <w:rsid w:val="009C4E83"/>
    <w:rsid w:val="00A06A2C"/>
    <w:rsid w:val="00A61CD8"/>
    <w:rsid w:val="00A8459B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B620D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B5F07-94D6-41D9-AB0C-3FE84231A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2020-07-17T10:28:00Z</dcterms:created>
  <dcterms:modified xsi:type="dcterms:W3CDTF">2020-07-17T10:28:00Z</dcterms:modified>
</cp:coreProperties>
</file>