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968E6" w:rsidRDefault="00C24CD7">
      <w:pPr>
        <w:rPr>
          <w:rFonts w:ascii="Arial" w:hAnsi="Arial" w:cs="Arial"/>
          <w:b/>
        </w:rPr>
      </w:pPr>
      <w:r w:rsidRPr="00A61CD8">
        <w:rPr>
          <w:rFonts w:ascii="Arial" w:hAnsi="Arial" w:cs="Arial"/>
          <w:b/>
          <w:noProof/>
          <w:lang w:eastAsia="de-DE"/>
        </w:rPr>
        <w:drawing>
          <wp:anchor distT="0" distB="0" distL="114300" distR="114300" simplePos="0" relativeHeight="251658240" behindDoc="0" locked="0" layoutInCell="1" allowOverlap="1" wp14:anchorId="5AB3C674" wp14:editId="3DD133B9">
            <wp:simplePos x="0" y="0"/>
            <wp:positionH relativeFrom="margin">
              <wp:posOffset>3938905</wp:posOffset>
            </wp:positionH>
            <wp:positionV relativeFrom="margin">
              <wp:posOffset>-38735</wp:posOffset>
            </wp:positionV>
            <wp:extent cx="2371725" cy="2371725"/>
            <wp:effectExtent l="0" t="0" r="9525" b="9525"/>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ropped-Familie-Bär-Logo-300-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371725" cy="2371725"/>
                    </a:xfrm>
                    <a:prstGeom prst="rect">
                      <a:avLst/>
                    </a:prstGeom>
                  </pic:spPr>
                </pic:pic>
              </a:graphicData>
            </a:graphic>
            <wp14:sizeRelH relativeFrom="margin">
              <wp14:pctWidth>0</wp14:pctWidth>
            </wp14:sizeRelH>
            <wp14:sizeRelV relativeFrom="margin">
              <wp14:pctHeight>0</wp14:pctHeight>
            </wp14:sizeRelV>
          </wp:anchor>
        </w:drawing>
      </w:r>
      <w:r w:rsidR="00E968E6">
        <w:rPr>
          <w:rFonts w:ascii="Arial" w:hAnsi="Arial" w:cs="Arial"/>
          <w:b/>
          <w:noProof/>
          <w:lang w:eastAsia="de-DE"/>
        </w:rPr>
        <w:drawing>
          <wp:anchor distT="0" distB="0" distL="114300" distR="114300" simplePos="0" relativeHeight="251661312" behindDoc="0" locked="0" layoutInCell="1" allowOverlap="1" wp14:anchorId="5E86DE0C" wp14:editId="770164FF">
            <wp:simplePos x="0" y="0"/>
            <wp:positionH relativeFrom="margin">
              <wp:posOffset>3810</wp:posOffset>
            </wp:positionH>
            <wp:positionV relativeFrom="margin">
              <wp:posOffset>-609600</wp:posOffset>
            </wp:positionV>
            <wp:extent cx="2702684" cy="733466"/>
            <wp:effectExtent l="0" t="0" r="2540" b="9525"/>
            <wp:wrapSquare wrapText="bothSides"/>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amilie Baer Fachhaendler Kindersitze Onlineshop.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02684" cy="733466"/>
                    </a:xfrm>
                    <a:prstGeom prst="rect">
                      <a:avLst/>
                    </a:prstGeom>
                  </pic:spPr>
                </pic:pic>
              </a:graphicData>
            </a:graphic>
          </wp:anchor>
        </w:drawing>
      </w:r>
    </w:p>
    <w:p w:rsidR="005D7EFD" w:rsidRPr="00345A58" w:rsidRDefault="004E767B">
      <w:pPr>
        <w:rPr>
          <w:rFonts w:ascii="Arial" w:hAnsi="Arial" w:cs="Arial"/>
          <w:b/>
        </w:rPr>
      </w:pPr>
      <w:r w:rsidRPr="00345A58">
        <w:rPr>
          <w:rFonts w:ascii="Arial" w:hAnsi="Arial" w:cs="Arial"/>
          <w:b/>
        </w:rPr>
        <w:t>Datenblatt</w:t>
      </w:r>
      <w:r w:rsidR="00E90954" w:rsidRPr="00345A58">
        <w:rPr>
          <w:rFonts w:ascii="Arial" w:hAnsi="Arial" w:cs="Arial"/>
          <w:b/>
        </w:rPr>
        <w:t>:</w:t>
      </w:r>
      <w:r w:rsidRPr="00345A58">
        <w:rPr>
          <w:rFonts w:ascii="Arial" w:hAnsi="Arial" w:cs="Arial"/>
          <w:b/>
        </w:rPr>
        <w:t xml:space="preserve"> </w:t>
      </w:r>
      <w:r w:rsidR="001F4313" w:rsidRPr="00345A58">
        <w:rPr>
          <w:rFonts w:ascii="Arial" w:hAnsi="Arial" w:cs="Arial"/>
          <w:b/>
        </w:rPr>
        <w:t xml:space="preserve">Britax Römer Baby-Safe </w:t>
      </w:r>
      <w:proofErr w:type="spellStart"/>
      <w:r w:rsidR="00345A58" w:rsidRPr="00345A58">
        <w:rPr>
          <w:rFonts w:ascii="Arial" w:hAnsi="Arial" w:cs="Arial"/>
          <w:b/>
        </w:rPr>
        <w:t>iSen</w:t>
      </w:r>
      <w:r w:rsidR="00345A58">
        <w:rPr>
          <w:rFonts w:ascii="Arial" w:hAnsi="Arial" w:cs="Arial"/>
          <w:b/>
        </w:rPr>
        <w:t>se</w:t>
      </w:r>
      <w:proofErr w:type="spellEnd"/>
    </w:p>
    <w:p w:rsidR="002F465B" w:rsidRPr="006808B0" w:rsidRDefault="00A61CD8" w:rsidP="002F465B">
      <w:pPr>
        <w:spacing w:after="0"/>
        <w:rPr>
          <w:rFonts w:ascii="Arial" w:hAnsi="Arial" w:cs="Arial"/>
          <w:color w:val="1D1C1D"/>
          <w:shd w:val="clear" w:color="auto" w:fill="FFFFFF"/>
        </w:rPr>
      </w:pPr>
      <w:r w:rsidRPr="006808B0">
        <w:rPr>
          <w:rFonts w:ascii="Arial" w:hAnsi="Arial" w:cs="Arial"/>
          <w:noProof/>
          <w:color w:val="1D1C1D"/>
          <w:shd w:val="clear" w:color="auto" w:fill="FFFFFF"/>
          <w:lang w:eastAsia="de-DE"/>
        </w:rPr>
        <mc:AlternateContent>
          <mc:Choice Requires="wps">
            <w:drawing>
              <wp:anchor distT="45720" distB="45720" distL="114300" distR="114300" simplePos="0" relativeHeight="251660288" behindDoc="0" locked="0" layoutInCell="1" allowOverlap="1" wp14:anchorId="20A7E9AC" wp14:editId="64BC3417">
                <wp:simplePos x="0" y="0"/>
                <wp:positionH relativeFrom="column">
                  <wp:posOffset>6985</wp:posOffset>
                </wp:positionH>
                <wp:positionV relativeFrom="paragraph">
                  <wp:posOffset>211455</wp:posOffset>
                </wp:positionV>
                <wp:extent cx="3942080" cy="1844040"/>
                <wp:effectExtent l="0" t="0" r="20320" b="2286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2080" cy="1844040"/>
                        </a:xfrm>
                        <a:prstGeom prst="rect">
                          <a:avLst/>
                        </a:prstGeom>
                        <a:solidFill>
                          <a:srgbClr val="FFFFFF"/>
                        </a:solidFill>
                        <a:ln w="9525">
                          <a:solidFill>
                            <a:schemeClr val="bg1"/>
                          </a:solidFill>
                          <a:miter lim="800000"/>
                          <a:headEnd/>
                          <a:tailEnd/>
                        </a:ln>
                      </wps:spPr>
                      <wps:txbx>
                        <w:txbxContent>
                          <w:p w:rsidR="00A61CD8" w:rsidRPr="00A61CD8" w:rsidRDefault="00345A58">
                            <w:pPr>
                              <w:rPr>
                                <w:rFonts w:ascii="Arial" w:hAnsi="Arial" w:cs="Arial"/>
                              </w:rPr>
                            </w:pPr>
                            <w:r>
                              <w:rPr>
                                <w:rFonts w:ascii="Arial" w:hAnsi="Arial" w:cs="Arial"/>
                              </w:rPr>
                              <w:t xml:space="preserve">Bei dieser Babyschale ändert sich der Liegewinkel Ihres Babys mit dem verstellen der </w:t>
                            </w:r>
                            <w:proofErr w:type="spellStart"/>
                            <w:r>
                              <w:rPr>
                                <w:rFonts w:ascii="Arial" w:hAnsi="Arial" w:cs="Arial"/>
                              </w:rPr>
                              <w:t>Kopstütze</w:t>
                            </w:r>
                            <w:proofErr w:type="spellEnd"/>
                            <w:r>
                              <w:rPr>
                                <w:rFonts w:ascii="Arial" w:hAnsi="Arial" w:cs="Arial"/>
                              </w:rPr>
                              <w:t xml:space="preserve">. So passt sie sich optimal an die Bedürfnisse des Kindes an und bietet jederzeit eine ergonomische Liegeposition. Die </w:t>
                            </w:r>
                            <w:proofErr w:type="spellStart"/>
                            <w:r>
                              <w:rPr>
                                <w:rFonts w:ascii="Arial" w:hAnsi="Arial" w:cs="Arial"/>
                              </w:rPr>
                              <w:t>Neugeboreneneinlage</w:t>
                            </w:r>
                            <w:proofErr w:type="spellEnd"/>
                            <w:r>
                              <w:rPr>
                                <w:rFonts w:ascii="Arial" w:hAnsi="Arial" w:cs="Arial"/>
                              </w:rPr>
                              <w:t xml:space="preserve"> bietet zusätzlichen Schutz und umschließt Babys für mehr Sicherheit. Die innovative Beleuchtung der Babyschale erleichtert den korrekten Einbau und verhindert so eine Fehlbedienung. Auch auf der Innenseite der Babyschale sind Lichter, die das anschnallen sowie die Sicht auf Ihr Kind im dunklen erleichtern.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A7E9AC" id="_x0000_t202" coordsize="21600,21600" o:spt="202" path="m,l,21600r21600,l21600,xe">
                <v:stroke joinstyle="miter"/>
                <v:path gradientshapeok="t" o:connecttype="rect"/>
              </v:shapetype>
              <v:shape id="Textfeld 2" o:spid="_x0000_s1026" type="#_x0000_t202" style="position:absolute;margin-left:.55pt;margin-top:16.65pt;width:310.4pt;height:145.2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Q5nKwIAAEYEAAAOAAAAZHJzL2Uyb0RvYy54bWysU9uO2yAQfa/Uf0C8N7406SZWnNU221SV&#10;thdptx+AAduomHGBxE6/fgecTdP0rSoPiGGGw8w5M+vbsdPkIK1TYEqazVJKpOEglGlK+v1p92ZJ&#10;ifPMCKbByJIepaO3m9ev1kNfyBxa0EJagiDGFUNf0tb7vkgSx1vZMTeDXhp01mA75tG0TSIsGxC9&#10;00mepu+SAazoLXDpHN7eT066ifh1Lbn/WtdOeqJLirn5uNu4V2FPNmtWNJb1reKnNNg/ZNExZfDT&#10;M9Q984zsrfoLqlPcgoPazzh0CdS14jLWgNVk6VU1jy3rZawFyXH9mSb3/2D5l8M3S5QoaZ7dUGJY&#10;hyI9ydHXUguSB36G3hUY9thjoB/fw4g6x1pd/wD8hyMGti0zjbyzFoZWMoH5ZeFlcvF0wnEBpBo+&#10;g8Bv2N5DBBpr2wXykA6C6KjT8awNpkI4Xr5dzfN0iS6Ovmw5n6fzqF7CipfnvXX+o4SOhENJLYof&#10;4dnhwfmQDiteQsJvDrQSO6V1NGxTbbUlB4aNsosrVnAVpg0ZSrpa5IuJgT8gQs/KM0jVTBxcIXTK&#10;Y8Nr1ZV0mYY1tWCg7YMRsR09U3o6Y8banHgM1E0k+rEaT7pUII7IqIWpsXEQ8dCC/UXJgE1dUvdz&#10;z6ykRH8yqMoqQ95wCqIxX9zkaNhLT3XpYYYjVEk9JdNx6+PkBL4M3KF6tYq8BpmnTE65YrNGuk+D&#10;Fabh0o5Rv8d/8wwAAP//AwBQSwMEFAAGAAgAAAAhAKvew9veAAAACAEAAA8AAABkcnMvZG93bnJl&#10;di54bWxMj81OwzAQhO+VeAdrkbi1zg8KNMSpUCt6Q4iACkcnXpKIeB3Fbht4epYTHGdnNPtNsZnt&#10;IE44+d6RgngVgUBqnOmpVfD68rC8BeGDJqMHR6jgCz1syotFoXPjzvSMpyq0gkvI51pBF8KYS+mb&#10;Dq32KzcisffhJqsDy6mVZtJnLreDTKIok1b3xB86PeK2w+azOloFvomyw9N1dXir5R6/18bs3veP&#10;Sl1dzvd3IALO4S8Mv/iMDiUz1e5IxouBdcxBBWmagmA7S+I1iJoPSXoDsizk/wHlDwAAAP//AwBQ&#10;SwECLQAUAAYACAAAACEAtoM4kv4AAADhAQAAEwAAAAAAAAAAAAAAAAAAAAAAW0NvbnRlbnRfVHlw&#10;ZXNdLnhtbFBLAQItABQABgAIAAAAIQA4/SH/1gAAAJQBAAALAAAAAAAAAAAAAAAAAC8BAABfcmVs&#10;cy8ucmVsc1BLAQItABQABgAIAAAAIQBSPQ5nKwIAAEYEAAAOAAAAAAAAAAAAAAAAAC4CAABkcnMv&#10;ZTJvRG9jLnhtbFBLAQItABQABgAIAAAAIQCr3sPb3gAAAAgBAAAPAAAAAAAAAAAAAAAAAIUEAABk&#10;cnMvZG93bnJldi54bWxQSwUGAAAAAAQABADzAAAAkAUAAAAA&#10;" strokecolor="white [3212]">
                <v:textbox>
                  <w:txbxContent>
                    <w:p w:rsidR="00A61CD8" w:rsidRPr="00A61CD8" w:rsidRDefault="00345A58">
                      <w:pPr>
                        <w:rPr>
                          <w:rFonts w:ascii="Arial" w:hAnsi="Arial" w:cs="Arial"/>
                        </w:rPr>
                      </w:pPr>
                      <w:r>
                        <w:rPr>
                          <w:rFonts w:ascii="Arial" w:hAnsi="Arial" w:cs="Arial"/>
                        </w:rPr>
                        <w:t xml:space="preserve">Bei dieser Babyschale ändert sich der Liegewinkel Ihres Babys mit dem verstellen der </w:t>
                      </w:r>
                      <w:proofErr w:type="spellStart"/>
                      <w:r>
                        <w:rPr>
                          <w:rFonts w:ascii="Arial" w:hAnsi="Arial" w:cs="Arial"/>
                        </w:rPr>
                        <w:t>Kopstütze</w:t>
                      </w:r>
                      <w:proofErr w:type="spellEnd"/>
                      <w:r>
                        <w:rPr>
                          <w:rFonts w:ascii="Arial" w:hAnsi="Arial" w:cs="Arial"/>
                        </w:rPr>
                        <w:t xml:space="preserve">. So passt sie sich optimal an die Bedürfnisse des Kindes an und bietet jederzeit eine ergonomische Liegeposition. Die </w:t>
                      </w:r>
                      <w:proofErr w:type="spellStart"/>
                      <w:r>
                        <w:rPr>
                          <w:rFonts w:ascii="Arial" w:hAnsi="Arial" w:cs="Arial"/>
                        </w:rPr>
                        <w:t>Neugeboreneneinlage</w:t>
                      </w:r>
                      <w:proofErr w:type="spellEnd"/>
                      <w:r>
                        <w:rPr>
                          <w:rFonts w:ascii="Arial" w:hAnsi="Arial" w:cs="Arial"/>
                        </w:rPr>
                        <w:t xml:space="preserve"> bietet zusätzlichen Schutz und umschließt Babys für mehr Sicherheit. Die innovative Beleuchtung der Babyschale erleichtert den korrekten Einbau und verhindert so eine Fehlbedienung. Auch auf der Innenseite der Babyschale sind Lichter, die das anschnallen sowie die Sicht auf Ihr Kind im dunklen erleichtern.</w:t>
                      </w:r>
                    </w:p>
                  </w:txbxContent>
                </v:textbox>
                <w10:wrap type="square"/>
              </v:shape>
            </w:pict>
          </mc:Fallback>
        </mc:AlternateContent>
      </w:r>
      <w:r w:rsidR="002F465B" w:rsidRPr="006808B0">
        <w:rPr>
          <w:rFonts w:ascii="Arial" w:hAnsi="Arial" w:cs="Arial"/>
          <w:color w:val="1D1C1D"/>
          <w:shd w:val="clear" w:color="auto" w:fill="FFFFFF"/>
        </w:rPr>
        <w:t>Kurzbeschreibung/Besonderheiten</w:t>
      </w:r>
      <w:r w:rsidR="008A1146" w:rsidRPr="006808B0">
        <w:rPr>
          <w:rFonts w:ascii="Arial" w:hAnsi="Arial" w:cs="Arial"/>
          <w:color w:val="1D1C1D"/>
          <w:shd w:val="clear" w:color="auto" w:fill="FFFFFF"/>
        </w:rPr>
        <w:t>:</w:t>
      </w:r>
    </w:p>
    <w:tbl>
      <w:tblPr>
        <w:tblStyle w:val="EinfacheTabelle1"/>
        <w:tblW w:w="9156" w:type="dxa"/>
        <w:tblLook w:val="04A0" w:firstRow="1" w:lastRow="0" w:firstColumn="1" w:lastColumn="0" w:noHBand="0" w:noVBand="1"/>
      </w:tblPr>
      <w:tblGrid>
        <w:gridCol w:w="3256"/>
        <w:gridCol w:w="5900"/>
      </w:tblGrid>
      <w:tr w:rsidR="002F465B" w:rsidRPr="00A61CD8" w:rsidTr="00E968E6">
        <w:trPr>
          <w:cnfStyle w:val="100000000000" w:firstRow="1" w:lastRow="0" w:firstColumn="0" w:lastColumn="0" w:oddVBand="0" w:evenVBand="0" w:oddHBand="0"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shd w:val="clear" w:color="auto" w:fill="FFFFFF"/>
              </w:rPr>
            </w:pPr>
            <w:r w:rsidRPr="00A61CD8">
              <w:rPr>
                <w:rFonts w:ascii="Arial" w:hAnsi="Arial" w:cs="Arial"/>
                <w:bCs w:val="0"/>
                <w:color w:val="1D1C1D"/>
                <w:shd w:val="clear" w:color="auto" w:fill="FFFFFF"/>
              </w:rPr>
              <w:t>Zulassung</w:t>
            </w:r>
          </w:p>
        </w:tc>
        <w:tc>
          <w:tcPr>
            <w:tcW w:w="5900" w:type="dxa"/>
            <w:vAlign w:val="center"/>
          </w:tcPr>
          <w:p w:rsidR="002F465B" w:rsidRPr="00C24CD7" w:rsidRDefault="00C24CD7" w:rsidP="0065721E">
            <w:pPr>
              <w:spacing w:before="120" w:after="120"/>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1D1C1D"/>
                <w:shd w:val="clear" w:color="auto" w:fill="FFFFFF"/>
              </w:rPr>
            </w:pPr>
            <w:r w:rsidRPr="00C24CD7">
              <w:rPr>
                <w:rFonts w:ascii="Arial" w:hAnsi="Arial" w:cs="Arial"/>
                <w:b w:val="0"/>
                <w:shd w:val="clear" w:color="auto" w:fill="FFFFFF"/>
              </w:rPr>
              <w:t xml:space="preserve">ECE </w:t>
            </w:r>
            <w:r w:rsidR="002461D9">
              <w:rPr>
                <w:rFonts w:ascii="Arial" w:hAnsi="Arial" w:cs="Arial"/>
                <w:b w:val="0"/>
                <w:shd w:val="clear" w:color="auto" w:fill="FFFFFF"/>
              </w:rPr>
              <w:t xml:space="preserve">R </w:t>
            </w:r>
            <w:r w:rsidR="0065721E">
              <w:rPr>
                <w:rFonts w:ascii="Arial" w:hAnsi="Arial" w:cs="Arial"/>
                <w:b w:val="0"/>
                <w:shd w:val="clear" w:color="auto" w:fill="FFFFFF"/>
              </w:rPr>
              <w:t>129</w:t>
            </w:r>
            <w:r w:rsidR="00640AA7">
              <w:rPr>
                <w:rFonts w:ascii="Arial" w:hAnsi="Arial" w:cs="Arial"/>
                <w:b w:val="0"/>
                <w:shd w:val="clear" w:color="auto" w:fill="FFFFFF"/>
              </w:rPr>
              <w:t>/03</w:t>
            </w:r>
            <w:r w:rsidR="0065721E">
              <w:rPr>
                <w:rFonts w:ascii="Arial" w:hAnsi="Arial" w:cs="Arial"/>
                <w:b w:val="0"/>
                <w:shd w:val="clear" w:color="auto" w:fill="FFFFFF"/>
              </w:rPr>
              <w:t xml:space="preserve"> (i-Size)</w:t>
            </w: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bCs w:val="0"/>
                <w:color w:val="1D1C1D"/>
                <w:shd w:val="clear" w:color="auto" w:fill="FFFFFF"/>
              </w:rPr>
            </w:pPr>
            <w:r w:rsidRPr="00A61CD8">
              <w:rPr>
                <w:rFonts w:ascii="Arial" w:hAnsi="Arial" w:cs="Arial"/>
                <w:b w:val="0"/>
                <w:color w:val="1D1C1D"/>
                <w:shd w:val="clear" w:color="auto" w:fill="FFFFFF"/>
              </w:rPr>
              <w:t>Kindersitzgruppe(n)</w:t>
            </w:r>
          </w:p>
        </w:tc>
        <w:tc>
          <w:tcPr>
            <w:tcW w:w="5900" w:type="dxa"/>
            <w:vAlign w:val="center"/>
          </w:tcPr>
          <w:p w:rsidR="002F465B" w:rsidRPr="00A61CD8" w:rsidRDefault="0065721E" w:rsidP="00A61CD8">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1D1C1D"/>
                <w:shd w:val="clear" w:color="auto" w:fill="FFFFFF"/>
              </w:rPr>
            </w:pPr>
            <w:r>
              <w:rPr>
                <w:rFonts w:ascii="Arial" w:hAnsi="Arial" w:cs="Arial"/>
                <w:color w:val="1D1C1D"/>
                <w:shd w:val="clear" w:color="auto" w:fill="FFFFFF"/>
              </w:rPr>
              <w:t>-</w:t>
            </w:r>
          </w:p>
        </w:tc>
      </w:tr>
      <w:tr w:rsidR="002F465B" w:rsidRPr="00A61CD8" w:rsidTr="00E968E6">
        <w:trPr>
          <w:trHeight w:val="412"/>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Gewicht des Kindes</w:t>
            </w:r>
          </w:p>
        </w:tc>
        <w:tc>
          <w:tcPr>
            <w:tcW w:w="5900" w:type="dxa"/>
            <w:vAlign w:val="center"/>
          </w:tcPr>
          <w:p w:rsidR="002F465B" w:rsidRPr="00A61CD8" w:rsidRDefault="0065721E" w:rsidP="006E3177">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5F5F5"/>
              </w:rPr>
              <w:t xml:space="preserve">Bis maximal </w:t>
            </w:r>
            <w:r w:rsidR="006E3177">
              <w:rPr>
                <w:rFonts w:ascii="Arial" w:hAnsi="Arial" w:cs="Arial"/>
                <w:color w:val="424242"/>
                <w:shd w:val="clear" w:color="auto" w:fill="F5F5F5"/>
              </w:rPr>
              <w:t>13</w:t>
            </w:r>
            <w:r>
              <w:rPr>
                <w:rFonts w:ascii="Arial" w:hAnsi="Arial" w:cs="Arial"/>
                <w:color w:val="424242"/>
                <w:shd w:val="clear" w:color="auto" w:fill="F5F5F5"/>
              </w:rPr>
              <w:t xml:space="preserve"> kg</w:t>
            </w: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Größe des Kindes</w:t>
            </w:r>
          </w:p>
        </w:tc>
        <w:tc>
          <w:tcPr>
            <w:tcW w:w="5900" w:type="dxa"/>
            <w:vAlign w:val="center"/>
          </w:tcPr>
          <w:p w:rsidR="002F465B" w:rsidRPr="00A61CD8" w:rsidRDefault="001F4313" w:rsidP="006E3177">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FFFFF"/>
              </w:rPr>
              <w:t>40 bis 83</w:t>
            </w:r>
            <w:r w:rsidR="006E3177">
              <w:rPr>
                <w:rFonts w:ascii="Arial" w:hAnsi="Arial" w:cs="Arial"/>
                <w:color w:val="424242"/>
                <w:shd w:val="clear" w:color="auto" w:fill="FFFFFF"/>
              </w:rPr>
              <w:t xml:space="preserve"> cm</w:t>
            </w:r>
          </w:p>
        </w:tc>
      </w:tr>
      <w:tr w:rsidR="002F465B" w:rsidRPr="00A61CD8" w:rsidTr="00E968E6">
        <w:trPr>
          <w:trHeight w:val="392"/>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rPr>
            </w:pPr>
            <w:r w:rsidRPr="00A61CD8">
              <w:rPr>
                <w:rFonts w:ascii="Arial" w:hAnsi="Arial" w:cs="Arial"/>
                <w:bCs w:val="0"/>
                <w:color w:val="1D1C1D"/>
                <w:shd w:val="clear" w:color="auto" w:fill="FFFFFF"/>
              </w:rPr>
              <w:t>Einbau</w:t>
            </w:r>
            <w:r w:rsidR="00C24CD7">
              <w:rPr>
                <w:rFonts w:ascii="Arial" w:hAnsi="Arial" w:cs="Arial"/>
                <w:bCs w:val="0"/>
                <w:color w:val="1D1C1D"/>
                <w:shd w:val="clear" w:color="auto" w:fill="FFFFFF"/>
              </w:rPr>
              <w:t xml:space="preserve"> </w:t>
            </w:r>
          </w:p>
        </w:tc>
        <w:tc>
          <w:tcPr>
            <w:tcW w:w="5900" w:type="dxa"/>
            <w:vAlign w:val="center"/>
          </w:tcPr>
          <w:p w:rsidR="002F465B" w:rsidRPr="00A61CD8" w:rsidRDefault="002F465B" w:rsidP="00A61CD8">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bCs/>
                <w:color w:val="1D1C1D"/>
              </w:rPr>
            </w:pP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6E3177" w:rsidP="00A61CD8">
            <w:pPr>
              <w:spacing w:before="120" w:after="120" w:line="360" w:lineRule="auto"/>
              <w:rPr>
                <w:rFonts w:ascii="Arial" w:hAnsi="Arial" w:cs="Arial"/>
                <w:color w:val="1D1C1D"/>
                <w:shd w:val="clear" w:color="auto" w:fill="FFFFFF"/>
              </w:rPr>
            </w:pPr>
            <w:r>
              <w:rPr>
                <w:rFonts w:ascii="Arial" w:hAnsi="Arial" w:cs="Arial"/>
                <w:b w:val="0"/>
                <w:color w:val="1D1C1D"/>
                <w:shd w:val="clear" w:color="auto" w:fill="FFFFFF"/>
              </w:rPr>
              <w:t>Internes Gurtsystem</w:t>
            </w:r>
          </w:p>
        </w:tc>
        <w:tc>
          <w:tcPr>
            <w:tcW w:w="5900" w:type="dxa"/>
            <w:vAlign w:val="center"/>
          </w:tcPr>
          <w:p w:rsidR="002F465B" w:rsidRPr="00A61CD8" w:rsidRDefault="00975046" w:rsidP="00A61CD8">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5F5F5"/>
              </w:rPr>
              <w:t>5</w:t>
            </w:r>
            <w:r w:rsidR="006E3177">
              <w:rPr>
                <w:rFonts w:ascii="Arial" w:hAnsi="Arial" w:cs="Arial"/>
                <w:color w:val="424242"/>
                <w:shd w:val="clear" w:color="auto" w:fill="F5F5F5"/>
              </w:rPr>
              <w:t>-Punkt-Gurt</w:t>
            </w:r>
          </w:p>
        </w:tc>
      </w:tr>
      <w:tr w:rsidR="002F465B" w:rsidRPr="00A61CD8" w:rsidTr="00E968E6">
        <w:trPr>
          <w:trHeight w:val="461"/>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6E3177">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 xml:space="preserve">Einbau </w:t>
            </w:r>
            <w:r w:rsidR="006E3177">
              <w:rPr>
                <w:rFonts w:ascii="Arial" w:hAnsi="Arial" w:cs="Arial"/>
                <w:b w:val="0"/>
                <w:color w:val="1D1C1D"/>
                <w:shd w:val="clear" w:color="auto" w:fill="FFFFFF"/>
              </w:rPr>
              <w:t>der Babyschale</w:t>
            </w:r>
          </w:p>
        </w:tc>
        <w:tc>
          <w:tcPr>
            <w:tcW w:w="5900" w:type="dxa"/>
            <w:vAlign w:val="center"/>
          </w:tcPr>
          <w:p w:rsidR="002F465B" w:rsidRDefault="006E3177" w:rsidP="006E3177">
            <w:pPr>
              <w:cnfStyle w:val="000000000000" w:firstRow="0" w:lastRow="0" w:firstColumn="0" w:lastColumn="0" w:oddVBand="0" w:evenVBand="0" w:oddHBand="0" w:evenHBand="0" w:firstRowFirstColumn="0" w:firstRowLastColumn="0" w:lastRowFirstColumn="0" w:lastRowLastColumn="0"/>
              <w:rPr>
                <w:rFonts w:ascii="Arial" w:hAnsi="Arial" w:cs="Arial"/>
                <w:color w:val="424242"/>
              </w:rPr>
            </w:pPr>
            <w:r>
              <w:rPr>
                <w:rFonts w:ascii="Arial" w:hAnsi="Arial" w:cs="Arial"/>
                <w:color w:val="424242"/>
              </w:rPr>
              <w:br/>
            </w:r>
            <w:r w:rsidR="001F4313">
              <w:rPr>
                <w:rFonts w:ascii="Arial" w:hAnsi="Arial" w:cs="Arial"/>
                <w:color w:val="424242"/>
                <w:shd w:val="clear" w:color="auto" w:fill="F5F5F5"/>
              </w:rPr>
              <w:t>Mit dem 3-Punkt-Gurt des Fahrzeugs oder mit einer Basisstation</w:t>
            </w:r>
          </w:p>
          <w:p w:rsidR="006E3177" w:rsidRPr="00A61CD8" w:rsidRDefault="006E3177" w:rsidP="006E3177">
            <w:pPr>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p>
        </w:tc>
      </w:tr>
      <w:tr w:rsidR="002F465B" w:rsidRPr="00A61CD8" w:rsidTr="006808B0">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Basisstation</w:t>
            </w:r>
          </w:p>
        </w:tc>
        <w:tc>
          <w:tcPr>
            <w:tcW w:w="5900" w:type="dxa"/>
            <w:vAlign w:val="center"/>
          </w:tcPr>
          <w:p w:rsidR="002F465B" w:rsidRPr="00640AA7" w:rsidRDefault="00640AA7" w:rsidP="00640AA7">
            <w:pPr>
              <w:pStyle w:val="Listenabsatz"/>
              <w:numPr>
                <w:ilvl w:val="0"/>
                <w:numId w:val="7"/>
              </w:num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424242"/>
                <w:shd w:val="clear" w:color="auto" w:fill="F5F5F5"/>
              </w:rPr>
            </w:pPr>
            <w:r w:rsidRPr="00640AA7">
              <w:rPr>
                <w:rFonts w:ascii="Arial" w:hAnsi="Arial" w:cs="Arial"/>
                <w:color w:val="424242"/>
                <w:shd w:val="clear" w:color="auto" w:fill="FFFFFF"/>
              </w:rPr>
              <w:t xml:space="preserve">FLEX BASE </w:t>
            </w:r>
            <w:proofErr w:type="spellStart"/>
            <w:r w:rsidRPr="00640AA7">
              <w:rPr>
                <w:rFonts w:ascii="Arial" w:hAnsi="Arial" w:cs="Arial"/>
                <w:color w:val="424242"/>
                <w:shd w:val="clear" w:color="auto" w:fill="FFFFFF"/>
              </w:rPr>
              <w:t>iSENSE</w:t>
            </w:r>
            <w:proofErr w:type="spellEnd"/>
            <w:r w:rsidRPr="00640AA7">
              <w:rPr>
                <w:rFonts w:ascii="Arial" w:hAnsi="Arial" w:cs="Arial"/>
                <w:color w:val="424242"/>
                <w:shd w:val="clear" w:color="auto" w:fill="FFFFFF"/>
              </w:rPr>
              <w:t> </w:t>
            </w:r>
          </w:p>
        </w:tc>
      </w:tr>
      <w:tr w:rsidR="00401BC5" w:rsidRPr="00A61CD8" w:rsidTr="006808B0">
        <w:trPr>
          <w:trHeight w:val="401"/>
        </w:trPr>
        <w:tc>
          <w:tcPr>
            <w:cnfStyle w:val="001000000000" w:firstRow="0" w:lastRow="0" w:firstColumn="1" w:lastColumn="0" w:oddVBand="0" w:evenVBand="0" w:oddHBand="0" w:evenHBand="0" w:firstRowFirstColumn="0" w:firstRowLastColumn="0" w:lastRowFirstColumn="0" w:lastRowLastColumn="0"/>
            <w:tcW w:w="3256" w:type="dxa"/>
            <w:vAlign w:val="center"/>
          </w:tcPr>
          <w:p w:rsidR="00401BC5" w:rsidRPr="00401BC5" w:rsidRDefault="00401BC5" w:rsidP="00A61CD8">
            <w:pPr>
              <w:spacing w:before="120" w:after="120" w:line="360" w:lineRule="auto"/>
              <w:rPr>
                <w:rFonts w:ascii="Arial" w:hAnsi="Arial" w:cs="Arial"/>
                <w:b w:val="0"/>
                <w:color w:val="1D1C1D"/>
                <w:shd w:val="clear" w:color="auto" w:fill="FFFFFF"/>
              </w:rPr>
            </w:pPr>
            <w:r>
              <w:rPr>
                <w:rFonts w:ascii="Arial" w:hAnsi="Arial" w:cs="Arial"/>
                <w:b w:val="0"/>
                <w:color w:val="1D1C1D"/>
                <w:shd w:val="clear" w:color="auto" w:fill="FFFFFF"/>
              </w:rPr>
              <w:t>Modulares System</w:t>
            </w:r>
          </w:p>
        </w:tc>
        <w:tc>
          <w:tcPr>
            <w:tcW w:w="5900" w:type="dxa"/>
            <w:vAlign w:val="center"/>
          </w:tcPr>
          <w:p w:rsidR="00401BC5" w:rsidRPr="00401BC5" w:rsidRDefault="00640AA7" w:rsidP="00401BC5">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424242"/>
                <w:shd w:val="clear" w:color="auto" w:fill="F5F5F5"/>
              </w:rPr>
            </w:pPr>
            <w:r>
              <w:rPr>
                <w:rFonts w:ascii="Arial" w:hAnsi="Arial" w:cs="Arial"/>
                <w:color w:val="424242"/>
                <w:shd w:val="clear" w:color="auto" w:fill="F5F5F5"/>
              </w:rPr>
              <w:t>Ja</w:t>
            </w:r>
          </w:p>
        </w:tc>
      </w:tr>
      <w:tr w:rsidR="006E3177" w:rsidRPr="00640AA7" w:rsidTr="006808B0">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3256" w:type="dxa"/>
            <w:vAlign w:val="center"/>
          </w:tcPr>
          <w:p w:rsidR="006E3177" w:rsidRPr="00A61CD8" w:rsidRDefault="006E3177" w:rsidP="00A61CD8">
            <w:pPr>
              <w:spacing w:before="120" w:after="120" w:line="360" w:lineRule="auto"/>
              <w:rPr>
                <w:rFonts w:ascii="Arial" w:hAnsi="Arial" w:cs="Arial"/>
                <w:color w:val="1D1C1D"/>
                <w:shd w:val="clear" w:color="auto" w:fill="FFFFFF"/>
              </w:rPr>
            </w:pPr>
            <w:r>
              <w:rPr>
                <w:rStyle w:val="Fett"/>
                <w:rFonts w:ascii="Arial" w:hAnsi="Arial" w:cs="Arial"/>
                <w:color w:val="424242"/>
              </w:rPr>
              <w:t>Kompatibel mit folgendem Kinderwagen-Adapter</w:t>
            </w:r>
          </w:p>
        </w:tc>
        <w:tc>
          <w:tcPr>
            <w:tcW w:w="5900" w:type="dxa"/>
            <w:vAlign w:val="center"/>
          </w:tcPr>
          <w:p w:rsidR="006E3177" w:rsidRPr="00640AA7" w:rsidRDefault="001F4313" w:rsidP="00A61CD8">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424242"/>
                <w:shd w:val="clear" w:color="auto" w:fill="FFFFFF"/>
                <w:lang w:val="en-US"/>
              </w:rPr>
            </w:pPr>
            <w:r w:rsidRPr="00640AA7">
              <w:rPr>
                <w:rFonts w:ascii="Arial" w:hAnsi="Arial" w:cs="Arial"/>
                <w:color w:val="424242"/>
                <w:shd w:val="clear" w:color="auto" w:fill="F5F5F5"/>
                <w:lang w:val="en-US"/>
              </w:rPr>
              <w:t xml:space="preserve">Britax </w:t>
            </w:r>
            <w:proofErr w:type="spellStart"/>
            <w:r w:rsidRPr="00640AA7">
              <w:rPr>
                <w:rFonts w:ascii="Arial" w:hAnsi="Arial" w:cs="Arial"/>
                <w:color w:val="424242"/>
                <w:shd w:val="clear" w:color="auto" w:fill="F5F5F5"/>
                <w:lang w:val="en-US"/>
              </w:rPr>
              <w:t>Römer</w:t>
            </w:r>
            <w:proofErr w:type="spellEnd"/>
            <w:r w:rsidRPr="00640AA7">
              <w:rPr>
                <w:rFonts w:ascii="Arial" w:hAnsi="Arial" w:cs="Arial"/>
                <w:color w:val="424242"/>
                <w:shd w:val="clear" w:color="auto" w:fill="F5F5F5"/>
                <w:lang w:val="en-US"/>
              </w:rPr>
              <w:t xml:space="preserve"> CLICK &amp; GO Adapter</w:t>
            </w:r>
          </w:p>
        </w:tc>
      </w:tr>
      <w:tr w:rsidR="002F465B" w:rsidRPr="00A61CD8" w:rsidTr="00E968E6">
        <w:trPr>
          <w:trHeight w:val="579"/>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6E3177">
            <w:pPr>
              <w:spacing w:before="120" w:after="120"/>
              <w:rPr>
                <w:rFonts w:ascii="Arial" w:hAnsi="Arial" w:cs="Arial"/>
                <w:b w:val="0"/>
                <w:color w:val="1D1C1D"/>
                <w:shd w:val="clear" w:color="auto" w:fill="FFFFFF"/>
              </w:rPr>
            </w:pPr>
            <w:r w:rsidRPr="00A61CD8">
              <w:rPr>
                <w:rFonts w:ascii="Arial" w:hAnsi="Arial" w:cs="Arial"/>
                <w:b w:val="0"/>
                <w:color w:val="1D1C1D"/>
                <w:shd w:val="clear" w:color="auto" w:fill="FFFFFF"/>
              </w:rPr>
              <w:t xml:space="preserve">Gewicht </w:t>
            </w:r>
            <w:r w:rsidR="006E3177">
              <w:rPr>
                <w:rFonts w:ascii="Arial" w:hAnsi="Arial" w:cs="Arial"/>
                <w:b w:val="0"/>
                <w:color w:val="1D1C1D"/>
                <w:shd w:val="clear" w:color="auto" w:fill="FFFFFF"/>
              </w:rPr>
              <w:t>der Babyschale</w:t>
            </w:r>
          </w:p>
        </w:tc>
        <w:tc>
          <w:tcPr>
            <w:tcW w:w="5900" w:type="dxa"/>
            <w:vAlign w:val="center"/>
          </w:tcPr>
          <w:p w:rsidR="002F465B" w:rsidRPr="00A61CD8" w:rsidRDefault="00975046" w:rsidP="001F4313">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4,</w:t>
            </w:r>
            <w:r w:rsidR="00EC7AEA">
              <w:rPr>
                <w:rFonts w:ascii="Arial" w:hAnsi="Arial" w:cs="Arial"/>
                <w:bCs/>
                <w:color w:val="1D1C1D"/>
                <w:shd w:val="clear" w:color="auto" w:fill="FFFFFF"/>
              </w:rPr>
              <w:t>8</w:t>
            </w:r>
            <w:bookmarkStart w:id="0" w:name="_GoBack"/>
            <w:bookmarkEnd w:id="0"/>
            <w:r w:rsidR="006E3177">
              <w:rPr>
                <w:rFonts w:ascii="Arial" w:hAnsi="Arial" w:cs="Arial"/>
                <w:bCs/>
                <w:color w:val="1D1C1D"/>
                <w:shd w:val="clear" w:color="auto" w:fill="FFFFFF"/>
              </w:rPr>
              <w:t xml:space="preserve"> kg</w:t>
            </w:r>
          </w:p>
        </w:tc>
      </w:tr>
      <w:tr w:rsidR="002F465B" w:rsidRPr="00A61CD8" w:rsidTr="00146D56">
        <w:trPr>
          <w:cnfStyle w:val="000000100000" w:firstRow="0" w:lastRow="0" w:firstColumn="0" w:lastColumn="0" w:oddVBand="0" w:evenVBand="0" w:oddHBand="1" w:evenHBand="0" w:firstRowFirstColumn="0" w:firstRowLastColumn="0" w:lastRowFirstColumn="0" w:lastRowLastColumn="0"/>
          <w:trHeight w:val="1190"/>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shd w:val="clear" w:color="auto" w:fill="FFFFFF"/>
              </w:rPr>
            </w:pPr>
            <w:r w:rsidRPr="00A61CD8">
              <w:rPr>
                <w:rFonts w:ascii="Arial" w:hAnsi="Arial" w:cs="Arial"/>
                <w:b w:val="0"/>
                <w:color w:val="1D1C1D"/>
              </w:rPr>
              <w:t>Testergebnisse</w:t>
            </w:r>
            <w:r w:rsidRPr="00A61CD8">
              <w:rPr>
                <w:rFonts w:ascii="Arial" w:hAnsi="Arial" w:cs="Arial"/>
                <w:b w:val="0"/>
                <w:color w:val="1D1C1D"/>
              </w:rPr>
              <w:br/>
            </w:r>
          </w:p>
        </w:tc>
        <w:tc>
          <w:tcPr>
            <w:tcW w:w="5900" w:type="dxa"/>
            <w:vAlign w:val="center"/>
          </w:tcPr>
          <w:p w:rsidR="002F465B" w:rsidRPr="00C42696" w:rsidRDefault="00640AA7" w:rsidP="006E3177">
            <w:pPr>
              <w:pStyle w:val="Listenabsatz"/>
              <w:numPr>
                <w:ilvl w:val="0"/>
                <w:numId w:val="4"/>
              </w:num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color w:val="424242"/>
              </w:rPr>
            </w:pPr>
            <w:r>
              <w:rPr>
                <w:rFonts w:ascii="Arial" w:hAnsi="Arial" w:cs="Arial"/>
                <w:color w:val="000000"/>
                <w:shd w:val="clear" w:color="auto" w:fill="FFFFFF"/>
              </w:rPr>
              <w:t>Note „Gut“ beim ADAC Kindersitztest im Herbst 2021</w:t>
            </w:r>
          </w:p>
        </w:tc>
      </w:tr>
      <w:tr w:rsidR="00E968E6" w:rsidRPr="00A61CD8" w:rsidTr="00E968E6">
        <w:trPr>
          <w:trHeight w:val="406"/>
        </w:trPr>
        <w:tc>
          <w:tcPr>
            <w:cnfStyle w:val="001000000000" w:firstRow="0" w:lastRow="0" w:firstColumn="1" w:lastColumn="0" w:oddVBand="0" w:evenVBand="0" w:oddHBand="0" w:evenHBand="0" w:firstRowFirstColumn="0" w:firstRowLastColumn="0" w:lastRowFirstColumn="0" w:lastRowLastColumn="0"/>
            <w:tcW w:w="3256" w:type="dxa"/>
            <w:vAlign w:val="center"/>
          </w:tcPr>
          <w:p w:rsidR="00E968E6" w:rsidRPr="00E968E6" w:rsidRDefault="00E968E6" w:rsidP="00A61CD8">
            <w:pPr>
              <w:spacing w:before="120" w:after="120"/>
              <w:rPr>
                <w:rFonts w:ascii="Arial" w:hAnsi="Arial" w:cs="Arial"/>
                <w:b w:val="0"/>
                <w:color w:val="1D1C1D"/>
              </w:rPr>
            </w:pPr>
            <w:r w:rsidRPr="00E968E6">
              <w:rPr>
                <w:rFonts w:ascii="Arial" w:hAnsi="Arial" w:cs="Arial"/>
                <w:b w:val="0"/>
                <w:color w:val="1D1C1D"/>
              </w:rPr>
              <w:t>Flugzulassung</w:t>
            </w:r>
          </w:p>
        </w:tc>
        <w:tc>
          <w:tcPr>
            <w:tcW w:w="5900" w:type="dxa"/>
            <w:vAlign w:val="center"/>
          </w:tcPr>
          <w:p w:rsidR="00E968E6" w:rsidRPr="00A61CD8" w:rsidRDefault="001F4313" w:rsidP="00A61CD8">
            <w:pPr>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Ja</w:t>
            </w:r>
          </w:p>
        </w:tc>
      </w:tr>
    </w:tbl>
    <w:p w:rsidR="004E767B" w:rsidRPr="00A61CD8" w:rsidRDefault="004E767B" w:rsidP="003876FB">
      <w:pPr>
        <w:spacing w:after="0"/>
        <w:rPr>
          <w:rFonts w:ascii="Arial" w:hAnsi="Arial" w:cs="Arial"/>
          <w:color w:val="1D1C1D"/>
          <w:shd w:val="clear" w:color="auto" w:fill="FFFFFF"/>
        </w:rPr>
      </w:pPr>
    </w:p>
    <w:sectPr w:rsidR="004E767B" w:rsidRPr="00A61CD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382EBB"/>
    <w:multiLevelType w:val="hybridMultilevel"/>
    <w:tmpl w:val="EA1836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1BA35AB"/>
    <w:multiLevelType w:val="hybridMultilevel"/>
    <w:tmpl w:val="3418D6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43100A10"/>
    <w:multiLevelType w:val="hybridMultilevel"/>
    <w:tmpl w:val="C4A225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51AC7FAF"/>
    <w:multiLevelType w:val="hybridMultilevel"/>
    <w:tmpl w:val="582ABE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62786141"/>
    <w:multiLevelType w:val="hybridMultilevel"/>
    <w:tmpl w:val="7E8650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67271718"/>
    <w:multiLevelType w:val="hybridMultilevel"/>
    <w:tmpl w:val="477A6A3A"/>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6" w15:restartNumberingAfterBreak="0">
    <w:nsid w:val="71731847"/>
    <w:multiLevelType w:val="hybridMultilevel"/>
    <w:tmpl w:val="FE7ECA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6"/>
  </w:num>
  <w:num w:numId="2">
    <w:abstractNumId w:val="2"/>
  </w:num>
  <w:num w:numId="3">
    <w:abstractNumId w:val="3"/>
  </w:num>
  <w:num w:numId="4">
    <w:abstractNumId w:val="4"/>
  </w:num>
  <w:num w:numId="5">
    <w:abstractNumId w:val="0"/>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767B"/>
    <w:rsid w:val="00146D56"/>
    <w:rsid w:val="00165EFD"/>
    <w:rsid w:val="00171191"/>
    <w:rsid w:val="001C0DE4"/>
    <w:rsid w:val="001F4313"/>
    <w:rsid w:val="0021395B"/>
    <w:rsid w:val="00237A78"/>
    <w:rsid w:val="002461D9"/>
    <w:rsid w:val="00285DB6"/>
    <w:rsid w:val="002A226C"/>
    <w:rsid w:val="002F465B"/>
    <w:rsid w:val="00345A58"/>
    <w:rsid w:val="0036719B"/>
    <w:rsid w:val="003876FB"/>
    <w:rsid w:val="00401BC5"/>
    <w:rsid w:val="00415CA2"/>
    <w:rsid w:val="00460FFF"/>
    <w:rsid w:val="004E767B"/>
    <w:rsid w:val="00516F92"/>
    <w:rsid w:val="00577585"/>
    <w:rsid w:val="005A32F6"/>
    <w:rsid w:val="005D7EFD"/>
    <w:rsid w:val="00626862"/>
    <w:rsid w:val="00640AA7"/>
    <w:rsid w:val="0065721E"/>
    <w:rsid w:val="006808B0"/>
    <w:rsid w:val="006C5F81"/>
    <w:rsid w:val="006E3177"/>
    <w:rsid w:val="006F7BEE"/>
    <w:rsid w:val="007562AE"/>
    <w:rsid w:val="008A1146"/>
    <w:rsid w:val="00960032"/>
    <w:rsid w:val="00975046"/>
    <w:rsid w:val="009A1B06"/>
    <w:rsid w:val="009B55AD"/>
    <w:rsid w:val="009C4E83"/>
    <w:rsid w:val="00A06A2C"/>
    <w:rsid w:val="00A61CD8"/>
    <w:rsid w:val="00AA0D7C"/>
    <w:rsid w:val="00B346A7"/>
    <w:rsid w:val="00BD7776"/>
    <w:rsid w:val="00C24CD7"/>
    <w:rsid w:val="00C27A6F"/>
    <w:rsid w:val="00C42696"/>
    <w:rsid w:val="00C44A8C"/>
    <w:rsid w:val="00CB790A"/>
    <w:rsid w:val="00CC2775"/>
    <w:rsid w:val="00D34461"/>
    <w:rsid w:val="00DF6718"/>
    <w:rsid w:val="00E90954"/>
    <w:rsid w:val="00E968E6"/>
    <w:rsid w:val="00EC7AEA"/>
    <w:rsid w:val="00F07D97"/>
    <w:rsid w:val="00FA1B59"/>
    <w:rsid w:val="00FA6EC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11860"/>
  <w15:chartTrackingRefBased/>
  <w15:docId w15:val="{9D91341E-5A54-4A4E-89CE-9C3877E84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Fett">
    <w:name w:val="Strong"/>
    <w:basedOn w:val="Absatz-Standardschriftart"/>
    <w:uiPriority w:val="22"/>
    <w:qFormat/>
    <w:rsid w:val="004E767B"/>
    <w:rPr>
      <w:b/>
      <w:bCs/>
    </w:rPr>
  </w:style>
  <w:style w:type="table" w:styleId="Tabellenraster">
    <w:name w:val="Table Grid"/>
    <w:basedOn w:val="NormaleTabelle"/>
    <w:uiPriority w:val="39"/>
    <w:rsid w:val="004E76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infacheTabelle5">
    <w:name w:val="Plain Table 5"/>
    <w:basedOn w:val="NormaleTabelle"/>
    <w:uiPriority w:val="45"/>
    <w:rsid w:val="004E767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EinfacheTabelle4">
    <w:name w:val="Plain Table 4"/>
    <w:basedOn w:val="NormaleTabelle"/>
    <w:uiPriority w:val="44"/>
    <w:rsid w:val="004E767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itternetztabelle3Akzent3">
    <w:name w:val="Grid Table 3 Accent 3"/>
    <w:basedOn w:val="NormaleTabelle"/>
    <w:uiPriority w:val="48"/>
    <w:rsid w:val="004E767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itternetztabelle3Akzent2">
    <w:name w:val="Grid Table 3 Accent 2"/>
    <w:basedOn w:val="NormaleTabelle"/>
    <w:uiPriority w:val="48"/>
    <w:rsid w:val="004E767B"/>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itternetztabelle6farbigAkzent4">
    <w:name w:val="Grid Table 6 Colorful Accent 4"/>
    <w:basedOn w:val="NormaleTabelle"/>
    <w:uiPriority w:val="51"/>
    <w:rsid w:val="004E767B"/>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ntabelle7farbigAkzent2">
    <w:name w:val="List Table 7 Colorful Accent 2"/>
    <w:basedOn w:val="NormaleTabelle"/>
    <w:uiPriority w:val="52"/>
    <w:rsid w:val="004E767B"/>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6farbigAkzent2">
    <w:name w:val="List Table 6 Colorful Accent 2"/>
    <w:basedOn w:val="NormaleTabelle"/>
    <w:uiPriority w:val="51"/>
    <w:rsid w:val="004E767B"/>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HelleListe-Akzent3">
    <w:name w:val="Light List Accent 3"/>
    <w:basedOn w:val="NormaleTabelle"/>
    <w:uiPriority w:val="61"/>
    <w:rsid w:val="002F465B"/>
    <w:pPr>
      <w:spacing w:after="0" w:line="240" w:lineRule="auto"/>
    </w:pPr>
    <w:rPr>
      <w:rFonts w:eastAsiaTheme="minorEastAsia"/>
      <w:lang w:eastAsia="de-D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EinfacheTabelle1">
    <w:name w:val="Plain Table 1"/>
    <w:basedOn w:val="NormaleTabelle"/>
    <w:uiPriority w:val="41"/>
    <w:rsid w:val="008A114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enabsatz">
    <w:name w:val="List Paragraph"/>
    <w:basedOn w:val="Standard"/>
    <w:uiPriority w:val="34"/>
    <w:qFormat/>
    <w:rsid w:val="00E968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5207268">
      <w:bodyDiv w:val="1"/>
      <w:marLeft w:val="0"/>
      <w:marRight w:val="0"/>
      <w:marTop w:val="0"/>
      <w:marBottom w:val="0"/>
      <w:divBdr>
        <w:top w:val="none" w:sz="0" w:space="0" w:color="auto"/>
        <w:left w:val="none" w:sz="0" w:space="0" w:color="auto"/>
        <w:bottom w:val="none" w:sz="0" w:space="0" w:color="auto"/>
        <w:right w:val="none" w:sz="0" w:space="0" w:color="auto"/>
      </w:divBdr>
    </w:div>
    <w:div w:id="929435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485817-B576-463B-BE31-485D5474B9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80</Words>
  <Characters>505</Characters>
  <Application>Microsoft Office Word</Application>
  <DocSecurity>0</DocSecurity>
  <Lines>4</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Schiller</dc:creator>
  <cp:keywords/>
  <dc:description/>
  <cp:lastModifiedBy>Sarah Schiller</cp:lastModifiedBy>
  <cp:revision>2</cp:revision>
  <dcterms:created xsi:type="dcterms:W3CDTF">2022-04-01T07:17:00Z</dcterms:created>
  <dcterms:modified xsi:type="dcterms:W3CDTF">2022-04-01T07:17:00Z</dcterms:modified>
</cp:coreProperties>
</file>