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-476885</wp:posOffset>
            </wp:positionV>
            <wp:extent cx="2279650" cy="2279650"/>
            <wp:effectExtent l="0" t="0" r="635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B035E2">
        <w:rPr>
          <w:rFonts w:ascii="Arial" w:hAnsi="Arial" w:cs="Arial"/>
          <w:b/>
        </w:rPr>
        <w:t>Maxi-Cosi Coral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B035E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Das besondere an der Maxi Cosi Coral ist d</w:t>
                            </w:r>
                            <w:r w:rsidR="00FF43E8">
                              <w:rPr>
                                <w:rFonts w:ascii="Arial" w:hAnsi="Arial" w:cs="Arial"/>
                              </w:rPr>
                              <w:t>as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einzeln herausnehmbare </w:t>
                            </w:r>
                            <w:r w:rsidR="00FF43E8">
                              <w:rPr>
                                <w:rFonts w:ascii="Arial" w:hAnsi="Arial" w:cs="Arial"/>
                              </w:rPr>
                              <w:t>Innenleben. Dieses hat ein sehr geringes Eigengewicht und lässt sich so besonders komfortabel an den beiden seitlich angebrachten Griffen tragen. Der Neugeboreneneinsatz garantiert eine ergonomische Liegeposition von Anfang 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5B390A" w:rsidRPr="00A61CD8" w:rsidRDefault="00B035E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Das besondere an der Maxi Cosi Coral ist d</w:t>
                      </w:r>
                      <w:r w:rsidR="00FF43E8">
                        <w:rPr>
                          <w:rFonts w:ascii="Arial" w:hAnsi="Arial" w:cs="Arial"/>
                        </w:rPr>
                        <w:t>as</w:t>
                      </w:r>
                      <w:r>
                        <w:rPr>
                          <w:rFonts w:ascii="Arial" w:hAnsi="Arial" w:cs="Arial"/>
                        </w:rPr>
                        <w:t xml:space="preserve"> einzeln herausnehmbare </w:t>
                      </w:r>
                      <w:r w:rsidR="00FF43E8">
                        <w:rPr>
                          <w:rFonts w:ascii="Arial" w:hAnsi="Arial" w:cs="Arial"/>
                        </w:rPr>
                        <w:t>Innenleben. Dieses hat ein sehr geringes Eigengewicht und lässt sich so besonders komfortabel an den beiden seitlich angebrachten Griffen tragen. Der Neugeboreneneinsatz garantiert eine ergonomische Liegeposition von Anfang 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90EE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90EEA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90EE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FF43E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FF43E8">
              <w:rPr>
                <w:rFonts w:ascii="Arial" w:hAnsi="Arial" w:cs="Arial"/>
                <w:color w:val="424242"/>
                <w:shd w:val="clear" w:color="auto" w:fill="F5F5F5"/>
              </w:rPr>
              <w:t>2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7464E9" w:rsidP="00FF43E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40 bis </w:t>
            </w:r>
            <w:r w:rsidR="00FF43E8">
              <w:rPr>
                <w:rFonts w:ascii="Arial" w:hAnsi="Arial" w:cs="Arial"/>
                <w:color w:val="424242"/>
                <w:shd w:val="clear" w:color="auto" w:fill="FFFFFF"/>
              </w:rPr>
              <w:t>75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>Mit dem 3-Punkt-Gurt des Fahrzeugs oder mit </w:t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 xml:space="preserve">einer </w:t>
            </w:r>
            <w:r w:rsidR="00776EBB">
              <w:rPr>
                <w:rFonts w:ascii="Arial" w:hAnsi="Arial" w:cs="Arial"/>
                <w:color w:val="424242"/>
                <w:shd w:val="clear" w:color="auto" w:fill="F5F5F5"/>
              </w:rPr>
              <w:t>Isofix-</w:t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>Basisstation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FF43E8" w:rsidRPr="00FF43E8" w:rsidRDefault="00FF43E8" w:rsidP="00FF43E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FF43E8">
              <w:rPr>
                <w:rFonts w:ascii="Arial" w:hAnsi="Arial" w:cs="Arial"/>
                <w:color w:val="424242"/>
                <w:shd w:val="clear" w:color="auto" w:fill="FFFFFF"/>
              </w:rPr>
              <w:t xml:space="preserve">Maxi-Cosi FamilyFix3 </w:t>
            </w:r>
            <w:proofErr w:type="spellStart"/>
            <w:r w:rsidRPr="00FF43E8">
              <w:rPr>
                <w:rFonts w:ascii="Arial" w:hAnsi="Arial" w:cs="Arial"/>
                <w:color w:val="424242"/>
                <w:shd w:val="clear" w:color="auto" w:fill="FFFFFF"/>
              </w:rPr>
              <w:t>Isofixbasis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(separat erhältlich)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7464E9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FF43E8" w:rsidP="00FF4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5,2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Inlet</w:t>
            </w:r>
            <w:proofErr w:type="spellEnd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einzeln 1,7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FF43E8" w:rsidRDefault="00FF43E8" w:rsidP="00FF4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5B390A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6719B"/>
    <w:rsid w:val="003876FB"/>
    <w:rsid w:val="00415CA2"/>
    <w:rsid w:val="00460FFF"/>
    <w:rsid w:val="004E767B"/>
    <w:rsid w:val="00516F92"/>
    <w:rsid w:val="00577585"/>
    <w:rsid w:val="005A32F6"/>
    <w:rsid w:val="005B390A"/>
    <w:rsid w:val="005D7EFD"/>
    <w:rsid w:val="00626862"/>
    <w:rsid w:val="0065721E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60032"/>
    <w:rsid w:val="00975046"/>
    <w:rsid w:val="009A1B06"/>
    <w:rsid w:val="009B55AD"/>
    <w:rsid w:val="009C4E83"/>
    <w:rsid w:val="00A06A2C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96991"/>
    <w:rsid w:val="00DF6718"/>
    <w:rsid w:val="00E60D81"/>
    <w:rsid w:val="00E90954"/>
    <w:rsid w:val="00E968E6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47FD0-E4E1-4AE2-8ED0-8FFBD3F36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2020-01-28T07:45:00Z</dcterms:created>
  <dcterms:modified xsi:type="dcterms:W3CDTF">2020-01-28T07:45:00Z</dcterms:modified>
</cp:coreProperties>
</file>