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68E6" w:rsidRDefault="00C24CD7">
      <w:pPr>
        <w:rPr>
          <w:rFonts w:ascii="Arial" w:hAnsi="Arial" w:cs="Arial"/>
          <w:b/>
        </w:rPr>
      </w:pPr>
      <w:r w:rsidRPr="00A61CD8">
        <w:rPr>
          <w:rFonts w:ascii="Arial" w:hAnsi="Arial" w:cs="Arial"/>
          <w:b/>
          <w:noProof/>
          <w:lang w:eastAsia="de-DE"/>
        </w:rPr>
        <w:drawing>
          <wp:anchor distT="0" distB="0" distL="114300" distR="114300" simplePos="0" relativeHeight="251658240" behindDoc="0" locked="0" layoutInCell="1" allowOverlap="1" wp14:anchorId="5AB3C674" wp14:editId="3DD133B9">
            <wp:simplePos x="0" y="0"/>
            <wp:positionH relativeFrom="margin">
              <wp:posOffset>4032885</wp:posOffset>
            </wp:positionH>
            <wp:positionV relativeFrom="margin">
              <wp:posOffset>-253365</wp:posOffset>
            </wp:positionV>
            <wp:extent cx="2216785" cy="2216785"/>
            <wp:effectExtent l="0" t="0" r="0" b="0"/>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opped-Familie-Bär-Logo-300-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16785" cy="2216785"/>
                    </a:xfrm>
                    <a:prstGeom prst="rect">
                      <a:avLst/>
                    </a:prstGeom>
                  </pic:spPr>
                </pic:pic>
              </a:graphicData>
            </a:graphic>
            <wp14:sizeRelH relativeFrom="margin">
              <wp14:pctWidth>0</wp14:pctWidth>
            </wp14:sizeRelH>
            <wp14:sizeRelV relativeFrom="margin">
              <wp14:pctHeight>0</wp14:pctHeight>
            </wp14:sizeRelV>
          </wp:anchor>
        </w:drawing>
      </w:r>
      <w:r w:rsidR="00E968E6">
        <w:rPr>
          <w:rFonts w:ascii="Arial" w:hAnsi="Arial" w:cs="Arial"/>
          <w:b/>
          <w:noProof/>
          <w:lang w:eastAsia="de-DE"/>
        </w:rPr>
        <w:drawing>
          <wp:anchor distT="0" distB="0" distL="114300" distR="114300" simplePos="0" relativeHeight="251661312" behindDoc="0" locked="0" layoutInCell="1" allowOverlap="1" wp14:anchorId="5E86DE0C" wp14:editId="770164FF">
            <wp:simplePos x="0" y="0"/>
            <wp:positionH relativeFrom="margin">
              <wp:posOffset>3810</wp:posOffset>
            </wp:positionH>
            <wp:positionV relativeFrom="margin">
              <wp:posOffset>-609600</wp:posOffset>
            </wp:positionV>
            <wp:extent cx="2702684" cy="733466"/>
            <wp:effectExtent l="0" t="0" r="2540" b="9525"/>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amilie Baer Fachhaendler Kindersitze Onlineshop.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2684" cy="733466"/>
                    </a:xfrm>
                    <a:prstGeom prst="rect">
                      <a:avLst/>
                    </a:prstGeom>
                  </pic:spPr>
                </pic:pic>
              </a:graphicData>
            </a:graphic>
          </wp:anchor>
        </w:drawing>
      </w:r>
    </w:p>
    <w:p w:rsidR="005D7EFD" w:rsidRPr="00A61CD8" w:rsidRDefault="004E767B">
      <w:pPr>
        <w:rPr>
          <w:rFonts w:ascii="Arial" w:hAnsi="Arial" w:cs="Arial"/>
          <w:b/>
        </w:rPr>
      </w:pPr>
      <w:r w:rsidRPr="00A61CD8">
        <w:rPr>
          <w:rFonts w:ascii="Arial" w:hAnsi="Arial" w:cs="Arial"/>
          <w:b/>
        </w:rPr>
        <w:t>Datenblatt</w:t>
      </w:r>
      <w:r w:rsidR="00E90954">
        <w:rPr>
          <w:rFonts w:ascii="Arial" w:hAnsi="Arial" w:cs="Arial"/>
          <w:b/>
        </w:rPr>
        <w:t>:</w:t>
      </w:r>
      <w:r w:rsidRPr="00A61CD8">
        <w:rPr>
          <w:rFonts w:ascii="Arial" w:hAnsi="Arial" w:cs="Arial"/>
          <w:b/>
        </w:rPr>
        <w:t xml:space="preserve"> </w:t>
      </w:r>
      <w:r w:rsidR="00E60C52">
        <w:rPr>
          <w:rFonts w:ascii="Arial" w:hAnsi="Arial" w:cs="Arial"/>
          <w:b/>
        </w:rPr>
        <w:t>Maxi Cosi Kore i-Size</w:t>
      </w:r>
    </w:p>
    <w:p w:rsidR="002F465B" w:rsidRPr="006808B0" w:rsidRDefault="00A61CD8" w:rsidP="002F465B">
      <w:pPr>
        <w:spacing w:after="0"/>
        <w:rPr>
          <w:rFonts w:ascii="Arial" w:hAnsi="Arial" w:cs="Arial"/>
          <w:color w:val="1D1C1D"/>
          <w:shd w:val="clear" w:color="auto" w:fill="FFFFFF"/>
        </w:rPr>
      </w:pPr>
      <w:r w:rsidRPr="006808B0">
        <w:rPr>
          <w:rFonts w:ascii="Arial" w:hAnsi="Arial" w:cs="Arial"/>
          <w:noProof/>
          <w:color w:val="1D1C1D"/>
          <w:shd w:val="clear" w:color="auto" w:fill="FFFFFF"/>
          <w:lang w:eastAsia="de-DE"/>
        </w:rPr>
        <mc:AlternateContent>
          <mc:Choice Requires="wps">
            <w:drawing>
              <wp:anchor distT="45720" distB="45720" distL="114300" distR="114300" simplePos="0" relativeHeight="251660288" behindDoc="0" locked="0" layoutInCell="1" allowOverlap="1" wp14:anchorId="20A7E9AC" wp14:editId="64BC3417">
                <wp:simplePos x="0" y="0"/>
                <wp:positionH relativeFrom="column">
                  <wp:posOffset>5080</wp:posOffset>
                </wp:positionH>
                <wp:positionV relativeFrom="paragraph">
                  <wp:posOffset>207645</wp:posOffset>
                </wp:positionV>
                <wp:extent cx="3942080" cy="1447800"/>
                <wp:effectExtent l="0" t="0" r="20320" b="1905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2080" cy="1447800"/>
                        </a:xfrm>
                        <a:prstGeom prst="rect">
                          <a:avLst/>
                        </a:prstGeom>
                        <a:solidFill>
                          <a:srgbClr val="FFFFFF"/>
                        </a:solidFill>
                        <a:ln w="9525">
                          <a:solidFill>
                            <a:schemeClr val="bg1"/>
                          </a:solidFill>
                          <a:miter lim="800000"/>
                          <a:headEnd/>
                          <a:tailEnd/>
                        </a:ln>
                      </wps:spPr>
                      <wps:txbx>
                        <w:txbxContent>
                          <w:p w:rsidR="008A3A7C" w:rsidRPr="00A61CD8" w:rsidRDefault="00E60C52">
                            <w:pPr>
                              <w:rPr>
                                <w:rFonts w:ascii="Arial" w:hAnsi="Arial" w:cs="Arial"/>
                              </w:rPr>
                            </w:pPr>
                            <w:r>
                              <w:rPr>
                                <w:rFonts w:ascii="Arial" w:hAnsi="Arial" w:cs="Arial"/>
                              </w:rPr>
                              <w:t xml:space="preserve">Der Maxi Cosi Kore hat durch seine Zulassung nach i-Size keine Gewichtsbeschränkungen und ist für Kinder zwischen 100 und 150 cm zugelassen. </w:t>
                            </w:r>
                            <w:r w:rsidR="00E301C3">
                              <w:rPr>
                                <w:rFonts w:ascii="Arial" w:hAnsi="Arial" w:cs="Arial"/>
                              </w:rPr>
                              <w:t>D</w:t>
                            </w:r>
                            <w:r>
                              <w:rPr>
                                <w:rFonts w:ascii="Arial" w:hAnsi="Arial" w:cs="Arial"/>
                              </w:rPr>
                              <w:t>urch die</w:t>
                            </w:r>
                            <w:r w:rsidR="00E301C3">
                              <w:rPr>
                                <w:rFonts w:ascii="Arial" w:hAnsi="Arial" w:cs="Arial"/>
                              </w:rPr>
                              <w:t xml:space="preserve"> </w:t>
                            </w:r>
                            <w:proofErr w:type="spellStart"/>
                            <w:r w:rsidRPr="00E60C52">
                              <w:rPr>
                                <w:rStyle w:val="Fett"/>
                                <w:rFonts w:ascii="Arial" w:hAnsi="Arial" w:cs="Arial"/>
                                <w:b w:val="0"/>
                                <w:shd w:val="clear" w:color="auto" w:fill="FFFFFF"/>
                              </w:rPr>
                              <w:t>Cocoon</w:t>
                            </w:r>
                            <w:proofErr w:type="spellEnd"/>
                            <w:r w:rsidRPr="00E60C52">
                              <w:rPr>
                                <w:rStyle w:val="Fett"/>
                                <w:rFonts w:ascii="Arial" w:hAnsi="Arial" w:cs="Arial"/>
                                <w:b w:val="0"/>
                                <w:shd w:val="clear" w:color="auto" w:fill="FFFFFF"/>
                              </w:rPr>
                              <w:t xml:space="preserve"> Schale und</w:t>
                            </w:r>
                            <w:r>
                              <w:rPr>
                                <w:rStyle w:val="Fett"/>
                                <w:rFonts w:ascii="Arial" w:hAnsi="Arial" w:cs="Arial"/>
                                <w:b w:val="0"/>
                                <w:shd w:val="clear" w:color="auto" w:fill="FFFFFF"/>
                              </w:rPr>
                              <w:t xml:space="preserve"> das</w:t>
                            </w:r>
                            <w:r w:rsidRPr="00E60C52">
                              <w:rPr>
                                <w:rStyle w:val="Fett"/>
                                <w:rFonts w:ascii="Arial" w:hAnsi="Arial" w:cs="Arial"/>
                                <w:b w:val="0"/>
                                <w:shd w:val="clear" w:color="auto" w:fill="FFFFFF"/>
                              </w:rPr>
                              <w:t xml:space="preserve"> SPS Plus (Side </w:t>
                            </w:r>
                            <w:proofErr w:type="spellStart"/>
                            <w:r w:rsidRPr="00E60C52">
                              <w:rPr>
                                <w:rStyle w:val="Fett"/>
                                <w:rFonts w:ascii="Arial" w:hAnsi="Arial" w:cs="Arial"/>
                                <w:b w:val="0"/>
                                <w:shd w:val="clear" w:color="auto" w:fill="FFFFFF"/>
                              </w:rPr>
                              <w:t>Protection</w:t>
                            </w:r>
                            <w:proofErr w:type="spellEnd"/>
                            <w:r w:rsidRPr="00E60C52">
                              <w:rPr>
                                <w:rStyle w:val="Fett"/>
                                <w:rFonts w:ascii="Arial" w:hAnsi="Arial" w:cs="Arial"/>
                                <w:b w:val="0"/>
                                <w:shd w:val="clear" w:color="auto" w:fill="FFFFFF"/>
                              </w:rPr>
                              <w:t xml:space="preserve"> System Plus)</w:t>
                            </w:r>
                            <w:r w:rsidRPr="00E60C52">
                              <w:rPr>
                                <w:rFonts w:ascii="Arial" w:hAnsi="Arial" w:cs="Arial"/>
                                <w:b/>
                                <w:shd w:val="clear" w:color="auto" w:fill="FFFFFF"/>
                              </w:rPr>
                              <w:t> </w:t>
                            </w:r>
                            <w:r w:rsidRPr="00E60C52">
                              <w:rPr>
                                <w:rFonts w:ascii="Arial" w:hAnsi="Arial" w:cs="Arial"/>
                                <w:shd w:val="clear" w:color="auto" w:fill="FFFFFF"/>
                              </w:rPr>
                              <w:t>bietet der Kore i-Size</w:t>
                            </w:r>
                            <w:r w:rsidRPr="00E60C52">
                              <w:rPr>
                                <w:rFonts w:ascii="Arial" w:hAnsi="Arial" w:cs="Arial"/>
                                <w:b/>
                                <w:shd w:val="clear" w:color="auto" w:fill="FFFFFF"/>
                              </w:rPr>
                              <w:t> </w:t>
                            </w:r>
                            <w:r>
                              <w:rPr>
                                <w:rStyle w:val="Fett"/>
                                <w:rFonts w:ascii="Arial" w:hAnsi="Arial" w:cs="Arial"/>
                                <w:b w:val="0"/>
                                <w:shd w:val="clear" w:color="auto" w:fill="FFFFFF"/>
                              </w:rPr>
                              <w:t xml:space="preserve">den maximalen Seitenaufprallschutz. Der Sitz wächst sowohl in der Höhe als auch in der Breite mit Ihrem Kind mit. Die Gurtführung ist deutlich farblich markiert und verhindert so ein falsches anschnallen des Kindes.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A7E9AC" id="_x0000_t202" coordsize="21600,21600" o:spt="202" path="m,l,21600r21600,l21600,xe">
                <v:stroke joinstyle="miter"/>
                <v:path gradientshapeok="t" o:connecttype="rect"/>
              </v:shapetype>
              <v:shape id="Textfeld 2" o:spid="_x0000_s1026" type="#_x0000_t202" style="position:absolute;margin-left:.4pt;margin-top:16.35pt;width:310.4pt;height:114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" strokecolor="white [3212]">
                <v:textbox>
                  <w:txbxContent>
                    <w:p w:rsidR="008A3A7C" w:rsidRPr="00A61CD8" w:rsidRDefault="00E60C52">
                      <w:pPr>
                        <w:rPr>
                          <w:rFonts w:ascii="Arial" w:hAnsi="Arial" w:cs="Arial"/>
                        </w:rPr>
                      </w:pPr>
                      <w:r>
                        <w:rPr>
                          <w:rFonts w:ascii="Arial" w:hAnsi="Arial" w:cs="Arial"/>
                        </w:rPr>
                        <w:t xml:space="preserve">Der Maxi Cosi Kore hat durch seine Zulassung nach i-Size keine Gewichtsbeschränkungen und ist für Kinder zwischen 100 und 150 cm zugelassen. </w:t>
                      </w:r>
                      <w:r w:rsidR="00E301C3">
                        <w:rPr>
                          <w:rFonts w:ascii="Arial" w:hAnsi="Arial" w:cs="Arial"/>
                        </w:rPr>
                        <w:t>D</w:t>
                      </w:r>
                      <w:r>
                        <w:rPr>
                          <w:rFonts w:ascii="Arial" w:hAnsi="Arial" w:cs="Arial"/>
                        </w:rPr>
                        <w:t>urch die</w:t>
                      </w:r>
                      <w:r w:rsidR="00E301C3">
                        <w:rPr>
                          <w:rFonts w:ascii="Arial" w:hAnsi="Arial" w:cs="Arial"/>
                        </w:rPr>
                        <w:t xml:space="preserve"> </w:t>
                      </w:r>
                      <w:proofErr w:type="spellStart"/>
                      <w:r w:rsidRPr="00E60C52">
                        <w:rPr>
                          <w:rStyle w:val="Fett"/>
                          <w:rFonts w:ascii="Arial" w:hAnsi="Arial" w:cs="Arial"/>
                          <w:b w:val="0"/>
                          <w:shd w:val="clear" w:color="auto" w:fill="FFFFFF"/>
                        </w:rPr>
                        <w:t>Cocoon</w:t>
                      </w:r>
                      <w:proofErr w:type="spellEnd"/>
                      <w:r w:rsidRPr="00E60C52">
                        <w:rPr>
                          <w:rStyle w:val="Fett"/>
                          <w:rFonts w:ascii="Arial" w:hAnsi="Arial" w:cs="Arial"/>
                          <w:b w:val="0"/>
                          <w:shd w:val="clear" w:color="auto" w:fill="FFFFFF"/>
                        </w:rPr>
                        <w:t xml:space="preserve"> Schale und</w:t>
                      </w:r>
                      <w:r>
                        <w:rPr>
                          <w:rStyle w:val="Fett"/>
                          <w:rFonts w:ascii="Arial" w:hAnsi="Arial" w:cs="Arial"/>
                          <w:b w:val="0"/>
                          <w:shd w:val="clear" w:color="auto" w:fill="FFFFFF"/>
                        </w:rPr>
                        <w:t xml:space="preserve"> das</w:t>
                      </w:r>
                      <w:r w:rsidRPr="00E60C52">
                        <w:rPr>
                          <w:rStyle w:val="Fett"/>
                          <w:rFonts w:ascii="Arial" w:hAnsi="Arial" w:cs="Arial"/>
                          <w:b w:val="0"/>
                          <w:shd w:val="clear" w:color="auto" w:fill="FFFFFF"/>
                        </w:rPr>
                        <w:t xml:space="preserve"> SPS Plus (Side </w:t>
                      </w:r>
                      <w:proofErr w:type="spellStart"/>
                      <w:r w:rsidRPr="00E60C52">
                        <w:rPr>
                          <w:rStyle w:val="Fett"/>
                          <w:rFonts w:ascii="Arial" w:hAnsi="Arial" w:cs="Arial"/>
                          <w:b w:val="0"/>
                          <w:shd w:val="clear" w:color="auto" w:fill="FFFFFF"/>
                        </w:rPr>
                        <w:t>Protection</w:t>
                      </w:r>
                      <w:proofErr w:type="spellEnd"/>
                      <w:r w:rsidRPr="00E60C52">
                        <w:rPr>
                          <w:rStyle w:val="Fett"/>
                          <w:rFonts w:ascii="Arial" w:hAnsi="Arial" w:cs="Arial"/>
                          <w:b w:val="0"/>
                          <w:shd w:val="clear" w:color="auto" w:fill="FFFFFF"/>
                        </w:rPr>
                        <w:t xml:space="preserve"> System Plus)</w:t>
                      </w:r>
                      <w:r w:rsidRPr="00E60C52">
                        <w:rPr>
                          <w:rFonts w:ascii="Arial" w:hAnsi="Arial" w:cs="Arial"/>
                          <w:b/>
                          <w:shd w:val="clear" w:color="auto" w:fill="FFFFFF"/>
                        </w:rPr>
                        <w:t> </w:t>
                      </w:r>
                      <w:r w:rsidRPr="00E60C52">
                        <w:rPr>
                          <w:rFonts w:ascii="Arial" w:hAnsi="Arial" w:cs="Arial"/>
                          <w:shd w:val="clear" w:color="auto" w:fill="FFFFFF"/>
                        </w:rPr>
                        <w:t>bietet der Kore i-Size</w:t>
                      </w:r>
                      <w:r w:rsidRPr="00E60C52">
                        <w:rPr>
                          <w:rFonts w:ascii="Arial" w:hAnsi="Arial" w:cs="Arial"/>
                          <w:b/>
                          <w:shd w:val="clear" w:color="auto" w:fill="FFFFFF"/>
                        </w:rPr>
                        <w:t> </w:t>
                      </w:r>
                      <w:r>
                        <w:rPr>
                          <w:rStyle w:val="Fett"/>
                          <w:rFonts w:ascii="Arial" w:hAnsi="Arial" w:cs="Arial"/>
                          <w:b w:val="0"/>
                          <w:shd w:val="clear" w:color="auto" w:fill="FFFFFF"/>
                        </w:rPr>
                        <w:t>den maximalen Seitenaufprallschutz. Der Sitz wächst sowohl in der Höhe als auch in der Breite mit Ihrem Kind mit. Die Gurtführung ist deutlich farblich</w:t>
                      </w:r>
                      <w:bookmarkStart w:id="1" w:name="_GoBack"/>
                      <w:bookmarkEnd w:id="1"/>
                      <w:r>
                        <w:rPr>
                          <w:rStyle w:val="Fett"/>
                          <w:rFonts w:ascii="Arial" w:hAnsi="Arial" w:cs="Arial"/>
                          <w:b w:val="0"/>
                          <w:shd w:val="clear" w:color="auto" w:fill="FFFFFF"/>
                        </w:rPr>
                        <w:t xml:space="preserve"> markiert und verhindert so ein falsches anschnallen des Kindes. </w:t>
                      </w:r>
                    </w:p>
                  </w:txbxContent>
                </v:textbox>
                <w10:wrap type="square"/>
              </v:shape>
            </w:pict>
          </mc:Fallback>
        </mc:AlternateContent>
      </w:r>
      <w:r w:rsidR="002F465B" w:rsidRPr="006808B0">
        <w:rPr>
          <w:rFonts w:ascii="Arial" w:hAnsi="Arial" w:cs="Arial"/>
          <w:color w:val="1D1C1D"/>
          <w:shd w:val="clear" w:color="auto" w:fill="FFFFFF"/>
        </w:rPr>
        <w:t>Kurzbeschreibung/Besonderheiten</w:t>
      </w:r>
      <w:r w:rsidR="008A1146" w:rsidRPr="006808B0">
        <w:rPr>
          <w:rFonts w:ascii="Arial" w:hAnsi="Arial" w:cs="Arial"/>
          <w:color w:val="1D1C1D"/>
          <w:shd w:val="clear" w:color="auto" w:fill="FFFFFF"/>
        </w:rPr>
        <w:t>:</w:t>
      </w:r>
    </w:p>
    <w:tbl>
      <w:tblPr>
        <w:tblStyle w:val="EinfacheTabelle1"/>
        <w:tblW w:w="9156" w:type="dxa"/>
        <w:tblLook w:val="04A0" w:firstRow="1" w:lastRow="0" w:firstColumn="1" w:lastColumn="0" w:noHBand="0" w:noVBand="1"/>
      </w:tblPr>
      <w:tblGrid>
        <w:gridCol w:w="3256"/>
        <w:gridCol w:w="5900"/>
      </w:tblGrid>
      <w:tr w:rsidR="002F465B" w:rsidRPr="00A61CD8" w:rsidTr="00E968E6">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Cs w:val="0"/>
                <w:color w:val="1D1C1D"/>
                <w:shd w:val="clear" w:color="auto" w:fill="FFFFFF"/>
              </w:rPr>
              <w:t>Zulassung</w:t>
            </w:r>
          </w:p>
        </w:tc>
        <w:tc>
          <w:tcPr>
            <w:tcW w:w="5900" w:type="dxa"/>
            <w:vAlign w:val="center"/>
          </w:tcPr>
          <w:p w:rsidR="002F465B" w:rsidRPr="00E60C52" w:rsidRDefault="00E60C52" w:rsidP="00DD67CB">
            <w:pPr>
              <w:spacing w:before="120" w:after="120"/>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1D1C1D"/>
                <w:shd w:val="clear" w:color="auto" w:fill="FFFFFF"/>
              </w:rPr>
            </w:pPr>
            <w:r w:rsidRPr="00E60C52">
              <w:rPr>
                <w:rFonts w:ascii="Arial" w:hAnsi="Arial" w:cs="Arial"/>
                <w:b w:val="0"/>
                <w:color w:val="424242"/>
                <w:shd w:val="clear" w:color="auto" w:fill="FFFFFF"/>
              </w:rPr>
              <w:t>ECE R 129 (i-Size)</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bCs w:val="0"/>
                <w:color w:val="1D1C1D"/>
                <w:shd w:val="clear" w:color="auto" w:fill="FFFFFF"/>
              </w:rPr>
            </w:pPr>
            <w:r w:rsidRPr="00A61CD8">
              <w:rPr>
                <w:rFonts w:ascii="Arial" w:hAnsi="Arial" w:cs="Arial"/>
                <w:b w:val="0"/>
                <w:color w:val="1D1C1D"/>
                <w:shd w:val="clear" w:color="auto" w:fill="FFFFFF"/>
              </w:rPr>
              <w:t>Kindersitzgruppe(n)</w:t>
            </w:r>
          </w:p>
        </w:tc>
        <w:tc>
          <w:tcPr>
            <w:tcW w:w="5900" w:type="dxa"/>
            <w:vAlign w:val="center"/>
          </w:tcPr>
          <w:p w:rsidR="002F465B" w:rsidRPr="00A61CD8" w:rsidRDefault="00E60C52"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1D1C1D"/>
                <w:shd w:val="clear" w:color="auto" w:fill="FFFFFF"/>
              </w:rPr>
            </w:pPr>
            <w:r>
              <w:rPr>
                <w:rFonts w:ascii="Arial" w:hAnsi="Arial" w:cs="Arial"/>
                <w:color w:val="1D1C1D"/>
                <w:shd w:val="clear" w:color="auto" w:fill="FFFFFF"/>
              </w:rPr>
              <w:t>-</w:t>
            </w:r>
          </w:p>
        </w:tc>
      </w:tr>
      <w:tr w:rsidR="002F465B" w:rsidRPr="00A61CD8" w:rsidTr="00E968E6">
        <w:trPr>
          <w:trHeight w:val="41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Gewicht des Kindes</w:t>
            </w:r>
          </w:p>
        </w:tc>
        <w:tc>
          <w:tcPr>
            <w:tcW w:w="5900" w:type="dxa"/>
            <w:vAlign w:val="center"/>
          </w:tcPr>
          <w:p w:rsidR="002F465B" w:rsidRPr="00A61CD8" w:rsidRDefault="00E60C52" w:rsidP="00D42D1B">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5F5F5"/>
              </w:rPr>
              <w:t>-</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Größe des Kindes</w:t>
            </w:r>
          </w:p>
        </w:tc>
        <w:tc>
          <w:tcPr>
            <w:tcW w:w="5900" w:type="dxa"/>
            <w:vAlign w:val="center"/>
          </w:tcPr>
          <w:p w:rsidR="002F465B" w:rsidRPr="00A61CD8" w:rsidRDefault="00E60C52" w:rsidP="00D42D1B">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FFFFF"/>
              </w:rPr>
              <w:t>100 bis 150 cm</w:t>
            </w:r>
          </w:p>
        </w:tc>
      </w:tr>
      <w:tr w:rsidR="002F465B" w:rsidRPr="00A61CD8" w:rsidTr="00E968E6">
        <w:trPr>
          <w:trHeight w:val="39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rPr>
            </w:pPr>
            <w:r w:rsidRPr="00A61CD8">
              <w:rPr>
                <w:rFonts w:ascii="Arial" w:hAnsi="Arial" w:cs="Arial"/>
                <w:bCs w:val="0"/>
                <w:color w:val="1D1C1D"/>
                <w:shd w:val="clear" w:color="auto" w:fill="FFFFFF"/>
              </w:rPr>
              <w:t>Einbau</w:t>
            </w:r>
            <w:r w:rsidR="00C24CD7">
              <w:rPr>
                <w:rFonts w:ascii="Arial" w:hAnsi="Arial" w:cs="Arial"/>
                <w:bCs w:val="0"/>
                <w:color w:val="1D1C1D"/>
                <w:shd w:val="clear" w:color="auto" w:fill="FFFFFF"/>
              </w:rPr>
              <w:t xml:space="preserve"> </w:t>
            </w:r>
          </w:p>
        </w:tc>
        <w:tc>
          <w:tcPr>
            <w:tcW w:w="5900" w:type="dxa"/>
            <w:vAlign w:val="center"/>
          </w:tcPr>
          <w:p w:rsidR="002F465B" w:rsidRPr="00A61CD8" w:rsidRDefault="002F465B" w:rsidP="00A61CD8">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bCs/>
                <w:color w:val="1D1C1D"/>
              </w:rPr>
            </w:pP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2B66EB">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 xml:space="preserve">Einbau </w:t>
            </w:r>
            <w:r w:rsidR="002B66EB">
              <w:rPr>
                <w:rFonts w:ascii="Arial" w:hAnsi="Arial" w:cs="Arial"/>
                <w:b w:val="0"/>
                <w:color w:val="1D1C1D"/>
                <w:shd w:val="clear" w:color="auto" w:fill="FFFFFF"/>
              </w:rPr>
              <w:t>des Folgesitzes</w:t>
            </w:r>
          </w:p>
        </w:tc>
        <w:tc>
          <w:tcPr>
            <w:tcW w:w="5900" w:type="dxa"/>
            <w:vAlign w:val="center"/>
          </w:tcPr>
          <w:p w:rsidR="002F465B" w:rsidRDefault="006E3177" w:rsidP="006E3177">
            <w:pPr>
              <w:cnfStyle w:val="000000100000" w:firstRow="0" w:lastRow="0" w:firstColumn="0" w:lastColumn="0" w:oddVBand="0" w:evenVBand="0" w:oddHBand="1" w:evenHBand="0" w:firstRowFirstColumn="0" w:firstRowLastColumn="0" w:lastRowFirstColumn="0" w:lastRowLastColumn="0"/>
              <w:rPr>
                <w:rFonts w:ascii="Arial" w:hAnsi="Arial" w:cs="Arial"/>
                <w:color w:val="424242"/>
              </w:rPr>
            </w:pPr>
            <w:r>
              <w:rPr>
                <w:rFonts w:ascii="Arial" w:hAnsi="Arial" w:cs="Arial"/>
                <w:color w:val="424242"/>
              </w:rPr>
              <w:br/>
            </w:r>
            <w:r w:rsidR="00F00908">
              <w:rPr>
                <w:rFonts w:ascii="Arial" w:hAnsi="Arial" w:cs="Arial"/>
                <w:color w:val="424242"/>
                <w:shd w:val="clear" w:color="auto" w:fill="F5F5F5"/>
              </w:rPr>
              <w:t>Optional mit Isofix</w:t>
            </w:r>
          </w:p>
          <w:p w:rsidR="006E3177" w:rsidRPr="00A61CD8" w:rsidRDefault="006E3177" w:rsidP="006E3177">
            <w:pPr>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p>
        </w:tc>
      </w:tr>
      <w:tr w:rsidR="002F465B" w:rsidRPr="00A61CD8" w:rsidTr="006808B0">
        <w:trPr>
          <w:trHeight w:val="40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EE4177" w:rsidP="00A61CD8">
            <w:pPr>
              <w:spacing w:before="120" w:after="120" w:line="360" w:lineRule="auto"/>
              <w:rPr>
                <w:rFonts w:ascii="Arial" w:hAnsi="Arial" w:cs="Arial"/>
                <w:color w:val="1D1C1D"/>
                <w:shd w:val="clear" w:color="auto" w:fill="FFFFFF"/>
              </w:rPr>
            </w:pPr>
            <w:r>
              <w:rPr>
                <w:rFonts w:ascii="Arial" w:hAnsi="Arial" w:cs="Arial"/>
                <w:b w:val="0"/>
                <w:color w:val="1D1C1D"/>
                <w:shd w:val="clear" w:color="auto" w:fill="FFFFFF"/>
              </w:rPr>
              <w:t>Zubehör</w:t>
            </w:r>
          </w:p>
        </w:tc>
        <w:tc>
          <w:tcPr>
            <w:tcW w:w="5900" w:type="dxa"/>
            <w:vAlign w:val="center"/>
          </w:tcPr>
          <w:p w:rsidR="00BB761A" w:rsidRPr="00D57FE9" w:rsidRDefault="006D1ACD" w:rsidP="00D57FE9">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424242"/>
                <w:shd w:val="clear" w:color="auto" w:fill="F5F5F5"/>
              </w:rPr>
            </w:pPr>
            <w:r>
              <w:rPr>
                <w:rFonts w:ascii="Arial" w:hAnsi="Arial" w:cs="Arial"/>
                <w:color w:val="424242"/>
                <w:shd w:val="clear" w:color="auto" w:fill="F5F5F5"/>
              </w:rPr>
              <w:t>-</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90254E">
            <w:pPr>
              <w:spacing w:before="120" w:after="120"/>
              <w:rPr>
                <w:rFonts w:ascii="Arial" w:hAnsi="Arial" w:cs="Arial"/>
                <w:b w:val="0"/>
                <w:color w:val="1D1C1D"/>
                <w:shd w:val="clear" w:color="auto" w:fill="FFFFFF"/>
              </w:rPr>
            </w:pPr>
            <w:r w:rsidRPr="00A61CD8">
              <w:rPr>
                <w:rFonts w:ascii="Arial" w:hAnsi="Arial" w:cs="Arial"/>
                <w:b w:val="0"/>
                <w:color w:val="1D1C1D"/>
                <w:shd w:val="clear" w:color="auto" w:fill="FFFFFF"/>
              </w:rPr>
              <w:t xml:space="preserve">Gewicht </w:t>
            </w:r>
            <w:r w:rsidR="0090254E">
              <w:rPr>
                <w:rFonts w:ascii="Arial" w:hAnsi="Arial" w:cs="Arial"/>
                <w:b w:val="0"/>
                <w:color w:val="1D1C1D"/>
                <w:shd w:val="clear" w:color="auto" w:fill="FFFFFF"/>
              </w:rPr>
              <w:t>des Folgesitzes</w:t>
            </w:r>
          </w:p>
        </w:tc>
        <w:tc>
          <w:tcPr>
            <w:tcW w:w="5900" w:type="dxa"/>
            <w:vAlign w:val="center"/>
          </w:tcPr>
          <w:p w:rsidR="002F465B" w:rsidRPr="00A61CD8" w:rsidRDefault="00E60C52" w:rsidP="008A3A7C">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6</w:t>
            </w:r>
            <w:r w:rsidR="006E3177">
              <w:rPr>
                <w:rFonts w:ascii="Arial" w:hAnsi="Arial" w:cs="Arial"/>
                <w:bCs/>
                <w:color w:val="1D1C1D"/>
                <w:shd w:val="clear" w:color="auto" w:fill="FFFFFF"/>
              </w:rPr>
              <w:t xml:space="preserve"> kg</w:t>
            </w:r>
            <w:r w:rsidR="00FF43E8">
              <w:rPr>
                <w:rFonts w:ascii="Arial" w:hAnsi="Arial" w:cs="Arial"/>
                <w:bCs/>
                <w:color w:val="1D1C1D"/>
                <w:shd w:val="clear" w:color="auto" w:fill="FFFFFF"/>
              </w:rPr>
              <w:t xml:space="preserve"> </w:t>
            </w:r>
          </w:p>
        </w:tc>
      </w:tr>
      <w:tr w:rsidR="002F465B" w:rsidRPr="00A61CD8" w:rsidTr="00146D56">
        <w:trPr>
          <w:trHeight w:val="1190"/>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 w:val="0"/>
                <w:color w:val="1D1C1D"/>
              </w:rPr>
              <w:t>Testergebnisse</w:t>
            </w:r>
            <w:r w:rsidRPr="00A61CD8">
              <w:rPr>
                <w:rFonts w:ascii="Arial" w:hAnsi="Arial" w:cs="Arial"/>
                <w:b w:val="0"/>
                <w:color w:val="1D1C1D"/>
              </w:rPr>
              <w:br/>
            </w:r>
          </w:p>
        </w:tc>
        <w:tc>
          <w:tcPr>
            <w:tcW w:w="5900" w:type="dxa"/>
            <w:vAlign w:val="center"/>
          </w:tcPr>
          <w:p w:rsidR="00BB761A" w:rsidRPr="009D7F22" w:rsidRDefault="009D7F22" w:rsidP="009D7F22">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color w:val="424242"/>
              </w:rPr>
            </w:pPr>
            <w:r>
              <w:rPr>
                <w:rFonts w:ascii="Arial" w:hAnsi="Arial" w:cs="Arial"/>
                <w:color w:val="424242"/>
              </w:rPr>
              <w:t>-</w:t>
            </w:r>
            <w:bookmarkStart w:id="0" w:name="_GoBack"/>
            <w:bookmarkEnd w:id="0"/>
          </w:p>
        </w:tc>
      </w:tr>
      <w:tr w:rsidR="00E968E6" w:rsidRPr="00A61CD8" w:rsidTr="00E968E6">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E968E6" w:rsidRPr="00E968E6" w:rsidRDefault="00E968E6" w:rsidP="00A61CD8">
            <w:pPr>
              <w:spacing w:before="120" w:after="120"/>
              <w:rPr>
                <w:rFonts w:ascii="Arial" w:hAnsi="Arial" w:cs="Arial"/>
                <w:b w:val="0"/>
                <w:color w:val="1D1C1D"/>
              </w:rPr>
            </w:pPr>
            <w:r w:rsidRPr="00E968E6">
              <w:rPr>
                <w:rFonts w:ascii="Arial" w:hAnsi="Arial" w:cs="Arial"/>
                <w:b w:val="0"/>
                <w:color w:val="1D1C1D"/>
              </w:rPr>
              <w:t>Flugzulassung</w:t>
            </w:r>
          </w:p>
        </w:tc>
        <w:tc>
          <w:tcPr>
            <w:tcW w:w="5900" w:type="dxa"/>
            <w:vAlign w:val="center"/>
          </w:tcPr>
          <w:p w:rsidR="00E968E6" w:rsidRPr="00A61CD8" w:rsidRDefault="000B4A8C" w:rsidP="00A61CD8">
            <w:pPr>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Nein</w:t>
            </w:r>
          </w:p>
        </w:tc>
      </w:tr>
      <w:tr w:rsidR="002B66EB" w:rsidRPr="00A61CD8" w:rsidTr="00D57FE9">
        <w:trPr>
          <w:trHeight w:val="1130"/>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B66EB" w:rsidRPr="002B66EB" w:rsidRDefault="002B66EB" w:rsidP="00A61CD8">
            <w:pPr>
              <w:spacing w:before="120" w:after="120"/>
              <w:rPr>
                <w:rFonts w:ascii="Arial" w:hAnsi="Arial" w:cs="Arial"/>
                <w:b w:val="0"/>
                <w:color w:val="1D1C1D"/>
              </w:rPr>
            </w:pPr>
            <w:r w:rsidRPr="002B66EB">
              <w:rPr>
                <w:rFonts w:ascii="Arial" w:hAnsi="Arial" w:cs="Arial"/>
                <w:b w:val="0"/>
                <w:color w:val="1D1C1D"/>
              </w:rPr>
              <w:t>Ladungssicherung</w:t>
            </w:r>
          </w:p>
        </w:tc>
        <w:tc>
          <w:tcPr>
            <w:tcW w:w="5900" w:type="dxa"/>
            <w:vAlign w:val="center"/>
          </w:tcPr>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668"/>
            </w:tblGrid>
            <w:tr w:rsidR="00D57FE9" w:rsidRPr="00D57FE9" w:rsidTr="00D57FE9">
              <w:trPr>
                <w:tblCellSpacing w:w="15" w:type="dxa"/>
              </w:trPr>
              <w:tc>
                <w:tcPr>
                  <w:tcW w:w="0" w:type="auto"/>
                  <w:tcBorders>
                    <w:top w:val="single" w:sz="6" w:space="0" w:color="FFFFFF"/>
                    <w:left w:val="single" w:sz="6" w:space="0" w:color="FFFFFF"/>
                    <w:bottom w:val="single" w:sz="6" w:space="0" w:color="FFFFFF"/>
                    <w:right w:val="single" w:sz="6" w:space="0" w:color="FFFFFF"/>
                  </w:tcBorders>
                  <w:shd w:val="clear" w:color="auto" w:fill="FFFFFF"/>
                  <w:vAlign w:val="center"/>
                  <w:hideMark/>
                </w:tcPr>
                <w:p w:rsidR="00D57FE9" w:rsidRPr="00D57FE9" w:rsidRDefault="006D1ACD" w:rsidP="00D57FE9">
                  <w:pPr>
                    <w:spacing w:after="0" w:line="240" w:lineRule="auto"/>
                    <w:rPr>
                      <w:rFonts w:ascii="Arial" w:eastAsia="Times New Roman" w:hAnsi="Arial" w:cs="Arial"/>
                      <w:color w:val="424242"/>
                      <w:sz w:val="24"/>
                      <w:szCs w:val="24"/>
                      <w:lang w:eastAsia="de-DE"/>
                    </w:rPr>
                  </w:pPr>
                  <w:r>
                    <w:rPr>
                      <w:rFonts w:ascii="Arial" w:hAnsi="Arial" w:cs="Arial"/>
                      <w:color w:val="424242"/>
                      <w:shd w:val="clear" w:color="auto" w:fill="F5F5F5"/>
                    </w:rPr>
                    <w:t>Dieser Folgesitz muss bei Fahrten ohne Kind mit dem Gurt gesichert werden, wenn er nicht mit Isofix befestigt ist.</w:t>
                  </w:r>
                </w:p>
              </w:tc>
            </w:tr>
          </w:tbl>
          <w:p w:rsidR="002B66EB" w:rsidRDefault="002B66EB" w:rsidP="00A61CD8">
            <w:pPr>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p>
        </w:tc>
      </w:tr>
      <w:tr w:rsidR="00E301C3" w:rsidRPr="00A61CD8" w:rsidTr="00E301C3">
        <w:trPr>
          <w:cnfStyle w:val="000000100000" w:firstRow="0" w:lastRow="0" w:firstColumn="0" w:lastColumn="0" w:oddVBand="0" w:evenVBand="0" w:oddHBand="1" w:evenHBand="0" w:firstRowFirstColumn="0" w:firstRowLastColumn="0" w:lastRowFirstColumn="0" w:lastRowLastColumn="0"/>
          <w:trHeight w:val="957"/>
        </w:trPr>
        <w:tc>
          <w:tcPr>
            <w:cnfStyle w:val="001000000000" w:firstRow="0" w:lastRow="0" w:firstColumn="1" w:lastColumn="0" w:oddVBand="0" w:evenVBand="0" w:oddHBand="0" w:evenHBand="0" w:firstRowFirstColumn="0" w:firstRowLastColumn="0" w:lastRowFirstColumn="0" w:lastRowLastColumn="0"/>
            <w:tcW w:w="3256" w:type="dxa"/>
            <w:vAlign w:val="center"/>
          </w:tcPr>
          <w:p w:rsidR="00E301C3" w:rsidRPr="00E301C3" w:rsidRDefault="00E301C3" w:rsidP="00A61CD8">
            <w:pPr>
              <w:spacing w:before="120" w:after="120"/>
              <w:rPr>
                <w:rFonts w:ascii="Arial" w:hAnsi="Arial" w:cs="Arial"/>
                <w:b w:val="0"/>
                <w:color w:val="1D1C1D"/>
              </w:rPr>
            </w:pPr>
            <w:r w:rsidRPr="00E301C3">
              <w:rPr>
                <w:rFonts w:ascii="Arial" w:hAnsi="Arial" w:cs="Arial"/>
                <w:b w:val="0"/>
                <w:color w:val="424242"/>
                <w:shd w:val="clear" w:color="auto" w:fill="F5F5F5"/>
              </w:rPr>
              <w:t>Maximale Länge der Rückenlehne </w:t>
            </w:r>
          </w:p>
        </w:tc>
        <w:tc>
          <w:tcPr>
            <w:tcW w:w="5900" w:type="dxa"/>
            <w:vAlign w:val="center"/>
          </w:tcPr>
          <w:p w:rsidR="00E301C3" w:rsidRDefault="00E60C52" w:rsidP="00D57FE9">
            <w:pPr>
              <w:cnfStyle w:val="000000100000" w:firstRow="0" w:lastRow="0" w:firstColumn="0" w:lastColumn="0" w:oddVBand="0" w:evenVBand="0" w:oddHBand="1" w:evenHBand="0" w:firstRowFirstColumn="0" w:firstRowLastColumn="0" w:lastRowFirstColumn="0" w:lastRowLastColumn="0"/>
              <w:rPr>
                <w:rFonts w:ascii="Arial" w:hAnsi="Arial" w:cs="Arial"/>
                <w:color w:val="424242"/>
                <w:shd w:val="clear" w:color="auto" w:fill="F5F5F5"/>
              </w:rPr>
            </w:pPr>
            <w:r>
              <w:rPr>
                <w:rFonts w:ascii="Arial" w:hAnsi="Arial" w:cs="Arial"/>
                <w:color w:val="424242"/>
                <w:shd w:val="clear" w:color="auto" w:fill="F5F5F5"/>
              </w:rPr>
              <w:t>53</w:t>
            </w:r>
            <w:r w:rsidR="00E301C3">
              <w:rPr>
                <w:rFonts w:ascii="Arial" w:hAnsi="Arial" w:cs="Arial"/>
                <w:color w:val="424242"/>
                <w:shd w:val="clear" w:color="auto" w:fill="F5F5F5"/>
              </w:rPr>
              <w:t xml:space="preserve"> cm</w:t>
            </w:r>
          </w:p>
        </w:tc>
      </w:tr>
    </w:tbl>
    <w:p w:rsidR="004E767B" w:rsidRPr="00A61CD8" w:rsidRDefault="004E767B" w:rsidP="003876FB">
      <w:pPr>
        <w:spacing w:after="0"/>
        <w:rPr>
          <w:rFonts w:ascii="Arial" w:hAnsi="Arial" w:cs="Arial"/>
          <w:color w:val="1D1C1D"/>
          <w:shd w:val="clear" w:color="auto" w:fill="FFFFFF"/>
        </w:rPr>
      </w:pPr>
    </w:p>
    <w:sectPr w:rsidR="004E767B" w:rsidRPr="00A61CD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382EBB"/>
    <w:multiLevelType w:val="hybridMultilevel"/>
    <w:tmpl w:val="EA1836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nsid w:val="43100A10"/>
    <w:multiLevelType w:val="hybridMultilevel"/>
    <w:tmpl w:val="C4A225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nsid w:val="4989486D"/>
    <w:multiLevelType w:val="hybridMultilevel"/>
    <w:tmpl w:val="7FE261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nsid w:val="50F57BE2"/>
    <w:multiLevelType w:val="hybridMultilevel"/>
    <w:tmpl w:val="BEECF7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nsid w:val="51AC7FAF"/>
    <w:multiLevelType w:val="hybridMultilevel"/>
    <w:tmpl w:val="582ABE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nsid w:val="574A6A4E"/>
    <w:multiLevelType w:val="hybridMultilevel"/>
    <w:tmpl w:val="EBAA97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nsid w:val="58992DB3"/>
    <w:multiLevelType w:val="hybridMultilevel"/>
    <w:tmpl w:val="F2B239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nsid w:val="5E261014"/>
    <w:multiLevelType w:val="hybridMultilevel"/>
    <w:tmpl w:val="1AE89B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nsid w:val="5F5632E1"/>
    <w:multiLevelType w:val="hybridMultilevel"/>
    <w:tmpl w:val="3F8C3A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nsid w:val="62786141"/>
    <w:multiLevelType w:val="hybridMultilevel"/>
    <w:tmpl w:val="7E8650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nsid w:val="65CC066F"/>
    <w:multiLevelType w:val="hybridMultilevel"/>
    <w:tmpl w:val="A2448E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nsid w:val="6A9A64EA"/>
    <w:multiLevelType w:val="hybridMultilevel"/>
    <w:tmpl w:val="7616AD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nsid w:val="71731847"/>
    <w:multiLevelType w:val="hybridMultilevel"/>
    <w:tmpl w:val="FE7EC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2"/>
  </w:num>
  <w:num w:numId="2">
    <w:abstractNumId w:val="1"/>
  </w:num>
  <w:num w:numId="3">
    <w:abstractNumId w:val="4"/>
  </w:num>
  <w:num w:numId="4">
    <w:abstractNumId w:val="9"/>
  </w:num>
  <w:num w:numId="5">
    <w:abstractNumId w:val="0"/>
  </w:num>
  <w:num w:numId="6">
    <w:abstractNumId w:val="6"/>
  </w:num>
  <w:num w:numId="7">
    <w:abstractNumId w:val="2"/>
  </w:num>
  <w:num w:numId="8">
    <w:abstractNumId w:val="8"/>
  </w:num>
  <w:num w:numId="9">
    <w:abstractNumId w:val="7"/>
  </w:num>
  <w:num w:numId="10">
    <w:abstractNumId w:val="5"/>
  </w:num>
  <w:num w:numId="11">
    <w:abstractNumId w:val="10"/>
  </w:num>
  <w:num w:numId="12">
    <w:abstractNumId w:val="3"/>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67B"/>
    <w:rsid w:val="00074325"/>
    <w:rsid w:val="000B4A8C"/>
    <w:rsid w:val="00146D56"/>
    <w:rsid w:val="00165EFD"/>
    <w:rsid w:val="00171191"/>
    <w:rsid w:val="00173489"/>
    <w:rsid w:val="001C0DE4"/>
    <w:rsid w:val="001F4313"/>
    <w:rsid w:val="0021395B"/>
    <w:rsid w:val="00237A78"/>
    <w:rsid w:val="002461D9"/>
    <w:rsid w:val="00285DB6"/>
    <w:rsid w:val="002A226C"/>
    <w:rsid w:val="002B66EB"/>
    <w:rsid w:val="002F465B"/>
    <w:rsid w:val="0033355D"/>
    <w:rsid w:val="0036719B"/>
    <w:rsid w:val="0037575A"/>
    <w:rsid w:val="003876FB"/>
    <w:rsid w:val="00415CA2"/>
    <w:rsid w:val="00417FF1"/>
    <w:rsid w:val="00460FFF"/>
    <w:rsid w:val="004806AC"/>
    <w:rsid w:val="004E767B"/>
    <w:rsid w:val="00513052"/>
    <w:rsid w:val="00516F92"/>
    <w:rsid w:val="00577585"/>
    <w:rsid w:val="005A32F6"/>
    <w:rsid w:val="005B390A"/>
    <w:rsid w:val="005D7EFD"/>
    <w:rsid w:val="00626862"/>
    <w:rsid w:val="0065721E"/>
    <w:rsid w:val="00662A45"/>
    <w:rsid w:val="006808B0"/>
    <w:rsid w:val="0068391B"/>
    <w:rsid w:val="00690EEA"/>
    <w:rsid w:val="006C5F81"/>
    <w:rsid w:val="006D1ACD"/>
    <w:rsid w:val="006E3177"/>
    <w:rsid w:val="006F7BEE"/>
    <w:rsid w:val="007464E9"/>
    <w:rsid w:val="007562AE"/>
    <w:rsid w:val="00776EBB"/>
    <w:rsid w:val="00832DC2"/>
    <w:rsid w:val="008A1146"/>
    <w:rsid w:val="008A3A7C"/>
    <w:rsid w:val="008E2BCB"/>
    <w:rsid w:val="0090254E"/>
    <w:rsid w:val="00930A90"/>
    <w:rsid w:val="00946676"/>
    <w:rsid w:val="00955427"/>
    <w:rsid w:val="00955442"/>
    <w:rsid w:val="00960032"/>
    <w:rsid w:val="00975046"/>
    <w:rsid w:val="009A1B06"/>
    <w:rsid w:val="009B55AD"/>
    <w:rsid w:val="009C4E83"/>
    <w:rsid w:val="009D7F22"/>
    <w:rsid w:val="00A06A2C"/>
    <w:rsid w:val="00A12804"/>
    <w:rsid w:val="00A20B71"/>
    <w:rsid w:val="00A61CD8"/>
    <w:rsid w:val="00AA0D7C"/>
    <w:rsid w:val="00B035E2"/>
    <w:rsid w:val="00B346A7"/>
    <w:rsid w:val="00BB761A"/>
    <w:rsid w:val="00BC206E"/>
    <w:rsid w:val="00BD7776"/>
    <w:rsid w:val="00C0214A"/>
    <w:rsid w:val="00C24CD7"/>
    <w:rsid w:val="00C27A6F"/>
    <w:rsid w:val="00C42696"/>
    <w:rsid w:val="00C44A8C"/>
    <w:rsid w:val="00CB790A"/>
    <w:rsid w:val="00CC2775"/>
    <w:rsid w:val="00D30668"/>
    <w:rsid w:val="00D34461"/>
    <w:rsid w:val="00D42D1B"/>
    <w:rsid w:val="00D57FE9"/>
    <w:rsid w:val="00D71D09"/>
    <w:rsid w:val="00D96991"/>
    <w:rsid w:val="00DD67CB"/>
    <w:rsid w:val="00DF6718"/>
    <w:rsid w:val="00E301C3"/>
    <w:rsid w:val="00E60C52"/>
    <w:rsid w:val="00E60D81"/>
    <w:rsid w:val="00E90954"/>
    <w:rsid w:val="00E968E6"/>
    <w:rsid w:val="00EB16E7"/>
    <w:rsid w:val="00EE4177"/>
    <w:rsid w:val="00F00908"/>
    <w:rsid w:val="00F07D97"/>
    <w:rsid w:val="00FA1B59"/>
    <w:rsid w:val="00FA6ECA"/>
    <w:rsid w:val="00FF0E07"/>
    <w:rsid w:val="00FF43E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91341E-5A54-4A4E-89CE-9C3877E84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4E767B"/>
    <w:rPr>
      <w:b/>
      <w:bCs/>
    </w:rPr>
  </w:style>
  <w:style w:type="table" w:styleId="Tabellenraster">
    <w:name w:val="Table Grid"/>
    <w:basedOn w:val="NormaleTabelle"/>
    <w:uiPriority w:val="39"/>
    <w:rsid w:val="004E76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5">
    <w:name w:val="Plain Table 5"/>
    <w:basedOn w:val="NormaleTabelle"/>
    <w:uiPriority w:val="45"/>
    <w:rsid w:val="004E767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4">
    <w:name w:val="Plain Table 4"/>
    <w:basedOn w:val="NormaleTabelle"/>
    <w:uiPriority w:val="44"/>
    <w:rsid w:val="004E767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itternetztabelle3Akzent3">
    <w:name w:val="Grid Table 3 Accent 3"/>
    <w:basedOn w:val="NormaleTabelle"/>
    <w:uiPriority w:val="48"/>
    <w:rsid w:val="004E767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itternetztabelle3Akzent2">
    <w:name w:val="Grid Table 3 Accent 2"/>
    <w:basedOn w:val="NormaleTabelle"/>
    <w:uiPriority w:val="48"/>
    <w:rsid w:val="004E767B"/>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itternetztabelle6farbigAkzent4">
    <w:name w:val="Grid Table 6 Colorful Accent 4"/>
    <w:basedOn w:val="NormaleTabelle"/>
    <w:uiPriority w:val="51"/>
    <w:rsid w:val="004E767B"/>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ntabelle7farbigAkzent2">
    <w:name w:val="List Table 7 Colorful Accent 2"/>
    <w:basedOn w:val="NormaleTabelle"/>
    <w:uiPriority w:val="52"/>
    <w:rsid w:val="004E767B"/>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6farbigAkzent2">
    <w:name w:val="List Table 6 Colorful Accent 2"/>
    <w:basedOn w:val="NormaleTabelle"/>
    <w:uiPriority w:val="51"/>
    <w:rsid w:val="004E767B"/>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HelleListe-Akzent3">
    <w:name w:val="Light List Accent 3"/>
    <w:basedOn w:val="NormaleTabelle"/>
    <w:uiPriority w:val="61"/>
    <w:rsid w:val="002F465B"/>
    <w:pPr>
      <w:spacing w:after="0" w:line="240" w:lineRule="auto"/>
    </w:pPr>
    <w:rPr>
      <w:rFonts w:eastAsiaTheme="minorEastAsia"/>
      <w:lang w:eastAsia="de-D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EinfacheTabelle1">
    <w:name w:val="Plain Table 1"/>
    <w:basedOn w:val="NormaleTabelle"/>
    <w:uiPriority w:val="41"/>
    <w:rsid w:val="008A114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enabsatz">
    <w:name w:val="List Paragraph"/>
    <w:basedOn w:val="Standard"/>
    <w:uiPriority w:val="34"/>
    <w:qFormat/>
    <w:rsid w:val="00E968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5207268">
      <w:bodyDiv w:val="1"/>
      <w:marLeft w:val="0"/>
      <w:marRight w:val="0"/>
      <w:marTop w:val="0"/>
      <w:marBottom w:val="0"/>
      <w:divBdr>
        <w:top w:val="none" w:sz="0" w:space="0" w:color="auto"/>
        <w:left w:val="none" w:sz="0" w:space="0" w:color="auto"/>
        <w:bottom w:val="none" w:sz="0" w:space="0" w:color="auto"/>
        <w:right w:val="none" w:sz="0" w:space="0" w:color="auto"/>
      </w:divBdr>
    </w:div>
    <w:div w:id="929435911">
      <w:bodyDiv w:val="1"/>
      <w:marLeft w:val="0"/>
      <w:marRight w:val="0"/>
      <w:marTop w:val="0"/>
      <w:marBottom w:val="0"/>
      <w:divBdr>
        <w:top w:val="none" w:sz="0" w:space="0" w:color="auto"/>
        <w:left w:val="none" w:sz="0" w:space="0" w:color="auto"/>
        <w:bottom w:val="none" w:sz="0" w:space="0" w:color="auto"/>
        <w:right w:val="none" w:sz="0" w:space="0" w:color="auto"/>
      </w:divBdr>
    </w:div>
    <w:div w:id="1039209507">
      <w:bodyDiv w:val="1"/>
      <w:marLeft w:val="0"/>
      <w:marRight w:val="0"/>
      <w:marTop w:val="0"/>
      <w:marBottom w:val="0"/>
      <w:divBdr>
        <w:top w:val="none" w:sz="0" w:space="0" w:color="auto"/>
        <w:left w:val="none" w:sz="0" w:space="0" w:color="auto"/>
        <w:bottom w:val="none" w:sz="0" w:space="0" w:color="auto"/>
        <w:right w:val="none" w:sz="0" w:space="0" w:color="auto"/>
      </w:divBdr>
    </w:div>
    <w:div w:id="1210727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DD28B9-3737-4581-8706-3A12D8AF88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67</Words>
  <Characters>424</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Schiller</dc:creator>
  <cp:keywords/>
  <dc:description/>
  <cp:lastModifiedBy>Sarah Schiller</cp:lastModifiedBy>
  <cp:revision>3</cp:revision>
  <dcterms:created xsi:type="dcterms:W3CDTF">2020-03-30T11:40:00Z</dcterms:created>
  <dcterms:modified xsi:type="dcterms:W3CDTF">2020-03-30T11:47:00Z</dcterms:modified>
</cp:coreProperties>
</file>