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4235371</wp:posOffset>
            </wp:positionH>
            <wp:positionV relativeFrom="margin">
              <wp:posOffset>-319405</wp:posOffset>
            </wp:positionV>
            <wp:extent cx="1778793" cy="2371725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793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4D0229">
        <w:rPr>
          <w:rFonts w:ascii="Arial" w:hAnsi="Arial" w:cs="Arial"/>
          <w:b/>
        </w:rPr>
        <w:t xml:space="preserve">nuna </w:t>
      </w:r>
      <w:proofErr w:type="spellStart"/>
      <w:r w:rsidR="004D0229">
        <w:rPr>
          <w:rFonts w:ascii="Arial" w:hAnsi="Arial" w:cs="Arial"/>
          <w:b/>
        </w:rPr>
        <w:t>norr</w:t>
      </w:r>
      <w:proofErr w:type="spellEnd"/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9540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1CD8" w:rsidRPr="00A61CD8" w:rsidRDefault="004D0229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Der verstärkte Stahlrahmen des nuna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norr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macht ihn zu einem sehr sicheren ausschließlich rückwärts nutzbaren Kindersitz.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Memoryschaum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und ein zusätzlicher Seitenaufprallschutz sorgen für maximalen Schutz. Durch den mehrfach teilbare Sitzverkleinerer und die 7-fache Neigungsverstellung lässt sich der nuna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norr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optimal an Ihr Kind anpassen.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10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" strokecolor="white [3212]">
                <v:textbox>
                  <w:txbxContent>
                    <w:p w:rsidR="00A61CD8" w:rsidRPr="00A61CD8" w:rsidRDefault="004D0229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Der verstärkte Stahlrahmen des nuna </w:t>
                      </w:r>
                      <w:proofErr w:type="spellStart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norr</w:t>
                      </w:r>
                      <w:proofErr w:type="spellEnd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macht ihn zu einem sehr sicheren ausschließlich rückwärts nutzbaren Kindersitz. </w:t>
                      </w:r>
                      <w:proofErr w:type="spellStart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Memoryschaum</w:t>
                      </w:r>
                      <w:proofErr w:type="spellEnd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und ein zusätzlicher Seitenaufprallschutz sorgen für maximalen Schutz. Durch den mehrfach teilbare Sitzverkleinerer und die 7-fache Neigungsverstellung lässt sich der nuna </w:t>
                      </w:r>
                      <w:proofErr w:type="spellStart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norr</w:t>
                      </w:r>
                      <w:proofErr w:type="spellEnd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optimal an Ihr Kind anpassen.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4D0229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 w:rsidR="004D0229">
              <w:rPr>
                <w:rFonts w:ascii="Arial" w:hAnsi="Arial" w:cs="Arial"/>
                <w:b w:val="0"/>
                <w:shd w:val="clear" w:color="auto" w:fill="FFFFFF"/>
              </w:rPr>
              <w:t>129 (i-Size)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4D0229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0F200A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Bis maximal </w:t>
            </w:r>
            <w:r w:rsidR="00577585">
              <w:rPr>
                <w:rFonts w:ascii="Arial" w:hAnsi="Arial" w:cs="Arial"/>
                <w:color w:val="424242"/>
                <w:shd w:val="clear" w:color="auto" w:fill="F5F5F5"/>
              </w:rPr>
              <w:t>1</w:t>
            </w:r>
            <w:r w:rsidR="00AF6FC7">
              <w:rPr>
                <w:rFonts w:ascii="Arial" w:hAnsi="Arial" w:cs="Arial"/>
                <w:color w:val="424242"/>
                <w:shd w:val="clear" w:color="auto" w:fill="F5F5F5"/>
              </w:rPr>
              <w:t>8</w:t>
            </w:r>
            <w:r w:rsidR="004D0229">
              <w:rPr>
                <w:rFonts w:ascii="Arial" w:hAnsi="Arial" w:cs="Arial"/>
                <w:color w:val="424242"/>
                <w:shd w:val="clear" w:color="auto" w:fill="F5F5F5"/>
              </w:rPr>
              <w:t>,5</w:t>
            </w:r>
            <w:r w:rsidR="000F200A">
              <w:rPr>
                <w:rFonts w:ascii="Arial" w:hAnsi="Arial" w:cs="Arial"/>
                <w:color w:val="424242"/>
                <w:shd w:val="clear" w:color="auto" w:fill="F5F5F5"/>
              </w:rPr>
              <w:t xml:space="preserve"> 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4D0229" w:rsidP="00AF6FC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40 bis 105 cm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4D0229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Passt häufig ab Oberteilgröße 68 bis </w:t>
            </w:r>
            <w:r w:rsidR="004D0229">
              <w:rPr>
                <w:rFonts w:ascii="Arial" w:hAnsi="Arial" w:cs="Arial"/>
                <w:color w:val="424242"/>
                <w:shd w:val="clear" w:color="auto" w:fill="F5F5F5"/>
              </w:rPr>
              <w:t>zur max. zugelassenen Grenze von 105 cm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4D0229" w:rsidP="004D0229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Ja, um 360° Grad drehbar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5E64B7" w:rsidP="000F200A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5E64B7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Nein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4D0229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4D0229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4D0229" w:rsidP="00760A7D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16,3 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4D0229" w:rsidRDefault="004D0229" w:rsidP="00760A7D">
            <w:pPr>
              <w:pStyle w:val="Listenabsatz"/>
              <w:numPr>
                <w:ilvl w:val="0"/>
                <w:numId w:val="7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 Dieser Reboarder hat den schwedischen Plus-Test bestanden (VTI Schweden)</w:t>
            </w:r>
          </w:p>
          <w:p w:rsidR="002F465B" w:rsidRPr="00760A7D" w:rsidRDefault="004D0229" w:rsidP="00760A7D">
            <w:pPr>
              <w:pStyle w:val="Listenabsatz"/>
              <w:numPr>
                <w:ilvl w:val="0"/>
                <w:numId w:val="7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Note „gut“ beim ADAC Kindersitztest im Frühjahr 2019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4D0229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  <w:bookmarkStart w:id="0" w:name="_GoBack"/>
            <w:bookmarkEnd w:id="0"/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25302F"/>
    <w:multiLevelType w:val="hybridMultilevel"/>
    <w:tmpl w:val="906048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652587"/>
    <w:multiLevelType w:val="hybridMultilevel"/>
    <w:tmpl w:val="B07C38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FAF23F8"/>
    <w:multiLevelType w:val="hybridMultilevel"/>
    <w:tmpl w:val="28A6B3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0F200A"/>
    <w:rsid w:val="00146D56"/>
    <w:rsid w:val="00165EFD"/>
    <w:rsid w:val="001879D2"/>
    <w:rsid w:val="0021395B"/>
    <w:rsid w:val="00237A78"/>
    <w:rsid w:val="002461D9"/>
    <w:rsid w:val="00285DB6"/>
    <w:rsid w:val="002A226C"/>
    <w:rsid w:val="002D6C55"/>
    <w:rsid w:val="002F465B"/>
    <w:rsid w:val="0036719B"/>
    <w:rsid w:val="003876FB"/>
    <w:rsid w:val="00396C4F"/>
    <w:rsid w:val="00460FFF"/>
    <w:rsid w:val="004D0229"/>
    <w:rsid w:val="004E767B"/>
    <w:rsid w:val="00516F92"/>
    <w:rsid w:val="00577585"/>
    <w:rsid w:val="005A32F6"/>
    <w:rsid w:val="005D7EFD"/>
    <w:rsid w:val="005E64B7"/>
    <w:rsid w:val="005E725A"/>
    <w:rsid w:val="006174A3"/>
    <w:rsid w:val="00626862"/>
    <w:rsid w:val="0065721E"/>
    <w:rsid w:val="006808B0"/>
    <w:rsid w:val="006C5F81"/>
    <w:rsid w:val="006F7BEE"/>
    <w:rsid w:val="00760A7D"/>
    <w:rsid w:val="008A1146"/>
    <w:rsid w:val="00960032"/>
    <w:rsid w:val="009B55AD"/>
    <w:rsid w:val="009C4E83"/>
    <w:rsid w:val="00A06A2C"/>
    <w:rsid w:val="00A61CD8"/>
    <w:rsid w:val="00AA0D7C"/>
    <w:rsid w:val="00AF6FC7"/>
    <w:rsid w:val="00B346A7"/>
    <w:rsid w:val="00B705E2"/>
    <w:rsid w:val="00BD7776"/>
    <w:rsid w:val="00C044C7"/>
    <w:rsid w:val="00C24CD7"/>
    <w:rsid w:val="00C27A6F"/>
    <w:rsid w:val="00C42696"/>
    <w:rsid w:val="00C44A8C"/>
    <w:rsid w:val="00CB790A"/>
    <w:rsid w:val="00CC2775"/>
    <w:rsid w:val="00CF3CC2"/>
    <w:rsid w:val="00D34461"/>
    <w:rsid w:val="00DF32E6"/>
    <w:rsid w:val="00DF6718"/>
    <w:rsid w:val="00E11D99"/>
    <w:rsid w:val="00E90954"/>
    <w:rsid w:val="00E968E6"/>
    <w:rsid w:val="00F07D97"/>
    <w:rsid w:val="00F6605C"/>
    <w:rsid w:val="00FA1B59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C3A91F-02D9-4A37-B19E-E4D7E6294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2020-01-14T13:04:00Z</dcterms:created>
  <dcterms:modified xsi:type="dcterms:W3CDTF">2020-01-14T13:04:00Z</dcterms:modified>
</cp:coreProperties>
</file>