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A26DD" w14:textId="77777777" w:rsidR="004F4844" w:rsidRDefault="004F4844">
      <w:r>
        <w:t xml:space="preserve">Infos ADAC </w:t>
      </w:r>
      <w:proofErr w:type="spellStart"/>
      <w:r>
        <w:t>Ratzek</w:t>
      </w:r>
      <w:proofErr w:type="spellEnd"/>
      <w:r>
        <w:t xml:space="preserve"> Kopfstütze Folgesitz</w:t>
      </w:r>
    </w:p>
    <w:p w14:paraId="62E1CCF1" w14:textId="77777777" w:rsidR="004F4844" w:rsidRDefault="004F4844"/>
    <w:p w14:paraId="0DE79271" w14:textId="77777777" w:rsidR="004F4844" w:rsidRPr="004F4844" w:rsidRDefault="004F4844" w:rsidP="004F48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Herr </w:t>
      </w:r>
      <w:proofErr w:type="spellStart"/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Ratzek</w:t>
      </w:r>
      <w:proofErr w:type="spellEnd"/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hat gesagt, dass die Reihenfolge in der Sicherheit ist:</w:t>
      </w:r>
    </w:p>
    <w:p w14:paraId="07E9B91E" w14:textId="77777777" w:rsidR="004F4844" w:rsidRPr="004F4844" w:rsidRDefault="004F4844" w:rsidP="004F48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Am sichersten: Kopfstütze drin</w:t>
      </w:r>
    </w:p>
    <w:p w14:paraId="2C6F72FD" w14:textId="77777777" w:rsidR="004F4844" w:rsidRPr="004F4844" w:rsidRDefault="004F4844" w:rsidP="004F48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Mittelsicher (</w:t>
      </w:r>
      <w:r w:rsidRPr="004F4844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7071CFE7" wp14:editId="5941BA44">
            <wp:extent cx="209550" cy="209550"/>
            <wp:effectExtent l="0" t="0" r="0" b="0"/>
            <wp:docPr id="19" name="Bild 19" descr=":leichtes_lächel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:leichtes_lächeln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) Kopfstütze falsch herum</w:t>
      </w:r>
    </w:p>
    <w:p w14:paraId="4A9B2B80" w14:textId="77777777" w:rsidR="004F4844" w:rsidRPr="004F4844" w:rsidRDefault="004F4844" w:rsidP="004F48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Am wenigsten sicher: Kopfstütze weg</w:t>
      </w:r>
    </w:p>
    <w:p w14:paraId="3DE0B44D" w14:textId="77777777" w:rsidR="004F4844" w:rsidRPr="004F4844" w:rsidRDefault="004F4844" w:rsidP="004F48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Der Grund ist, dass die Belastungswerte geringer sind, wenn die Kopfstütze drin ist. Die Autokopfstütze hat eine abstützende Wirkung, die der Kindersitz </w:t>
      </w:r>
      <w:proofErr w:type="gramStart"/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alleine</w:t>
      </w:r>
      <w:proofErr w:type="gramEnd"/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nicht hat. Deshalb neu die Empfehlung, dass sie </w:t>
      </w:r>
      <w:proofErr w:type="gramStart"/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drin bleiben</w:t>
      </w:r>
      <w:proofErr w:type="gramEnd"/>
      <w:r w:rsidRPr="004F4844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soll</w:t>
      </w:r>
    </w:p>
    <w:p w14:paraId="012BC60A" w14:textId="77777777" w:rsidR="004F4844" w:rsidRDefault="004F4844"/>
    <w:sectPr w:rsidR="004F48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063BD8"/>
    <w:multiLevelType w:val="multilevel"/>
    <w:tmpl w:val="317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9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44"/>
    <w:rsid w:val="00170716"/>
    <w:rsid w:val="004F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9A91E"/>
  <w15:chartTrackingRefBased/>
  <w15:docId w15:val="{C2510614-B9DA-4F9C-A27D-6ACA3C82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F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4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4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4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4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48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48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48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48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48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48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48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48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48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48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4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0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384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Müller-Leschner</dc:creator>
  <cp:keywords/>
  <dc:description/>
  <cp:lastModifiedBy>Sandra Müller-Leschner</cp:lastModifiedBy>
  <cp:revision>1</cp:revision>
  <dcterms:created xsi:type="dcterms:W3CDTF">2024-06-09T11:44:00Z</dcterms:created>
  <dcterms:modified xsi:type="dcterms:W3CDTF">2024-06-09T11:45:00Z</dcterms:modified>
</cp:coreProperties>
</file>