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3755" w14:textId="037C6F48" w:rsidR="00773BA8" w:rsidRDefault="0062655D" w:rsidP="0062655D">
      <w:pPr>
        <w:jc w:val="center"/>
        <w:rPr>
          <w:b/>
          <w:bCs/>
          <w:sz w:val="72"/>
          <w:szCs w:val="72"/>
        </w:rPr>
      </w:pPr>
      <w:r w:rsidRPr="0062655D">
        <w:rPr>
          <w:b/>
          <w:bCs/>
          <w:sz w:val="72"/>
          <w:szCs w:val="72"/>
        </w:rPr>
        <w:t>TUT-5</w:t>
      </w:r>
    </w:p>
    <w:p w14:paraId="57C5C624" w14:textId="001A785E" w:rsidR="0062655D" w:rsidRDefault="0062655D" w:rsidP="006265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NAME-SANCHIT JAIN</w:t>
      </w:r>
    </w:p>
    <w:p w14:paraId="12884B4C" w14:textId="4949E389" w:rsidR="0062655D" w:rsidRDefault="0062655D" w:rsidP="006265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– B-7</w:t>
      </w:r>
    </w:p>
    <w:p w14:paraId="32AAD2FD" w14:textId="549A7EAB" w:rsidR="0062655D" w:rsidRDefault="0062655D" w:rsidP="006265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– 21103192</w:t>
      </w:r>
    </w:p>
    <w:p w14:paraId="56BE3381" w14:textId="04F55D2C" w:rsidR="0062655D" w:rsidRDefault="0062655D" w:rsidP="006265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540418CE" w14:textId="7272F692" w:rsidR="0062655D" w:rsidRDefault="0062655D" w:rsidP="0062655D">
      <w:pPr>
        <w:rPr>
          <w:sz w:val="28"/>
          <w:szCs w:val="28"/>
        </w:rPr>
      </w:pPr>
      <w:r w:rsidRPr="0062655D">
        <w:rPr>
          <w:sz w:val="28"/>
          <w:szCs w:val="28"/>
        </w:rPr>
        <w:t>(</w:t>
      </w:r>
      <w:proofErr w:type="spellStart"/>
      <w:r w:rsidRPr="0062655D">
        <w:rPr>
          <w:sz w:val="28"/>
          <w:szCs w:val="28"/>
        </w:rPr>
        <w:t>i</w:t>
      </w:r>
      <w:proofErr w:type="spellEnd"/>
      <w:r w:rsidRPr="0062655D">
        <w:rPr>
          <w:sz w:val="28"/>
          <w:szCs w:val="28"/>
        </w:rPr>
        <w:t xml:space="preserve">) No Output As every static member must be initialized and we have initialized variable ‘a’ so no run time error. </w:t>
      </w:r>
      <w:proofErr w:type="gramStart"/>
      <w:r w:rsidRPr="0062655D">
        <w:rPr>
          <w:sz w:val="28"/>
          <w:szCs w:val="28"/>
        </w:rPr>
        <w:t>Also</w:t>
      </w:r>
      <w:proofErr w:type="gramEnd"/>
      <w:r w:rsidRPr="0062655D">
        <w:rPr>
          <w:sz w:val="28"/>
          <w:szCs w:val="28"/>
        </w:rPr>
        <w:t xml:space="preserve"> as variable ‘a’ is a static member and is referenced using the class for initialization therefore no compiler error.</w:t>
      </w:r>
    </w:p>
    <w:p w14:paraId="412C5142" w14:textId="7777777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(ii) Count:6 </w:t>
      </w:r>
    </w:p>
    <w:p w14:paraId="3F6A2F82" w14:textId="5C362B5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>Count:7</w:t>
      </w:r>
    </w:p>
    <w:p w14:paraId="7EFEACAC" w14:textId="7777777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(iii) OUTPUT: </w:t>
      </w:r>
    </w:p>
    <w:p w14:paraId="4A83753C" w14:textId="7777777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new called </w:t>
      </w:r>
    </w:p>
    <w:p w14:paraId="0BE93C1F" w14:textId="7777777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Constructor called </w:t>
      </w:r>
    </w:p>
    <w:p w14:paraId="518528C1" w14:textId="7777777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Destructor called </w:t>
      </w:r>
    </w:p>
    <w:p w14:paraId="5850D18A" w14:textId="77777777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delete called </w:t>
      </w:r>
    </w:p>
    <w:p w14:paraId="252984B2" w14:textId="24952E7C" w:rsidR="0062655D" w:rsidRPr="006F7B12" w:rsidRDefault="0062655D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There are two things that happen in the above statement--memory allocation and object construction; the new keyword is responsible for both. One step in the process is to call operator new in order to allocate memory; the other step is to actually invoke the constructor. Operator new only allows us to change the memory allocation method, but does not do anything with the constructor calling </w:t>
      </w:r>
      <w:proofErr w:type="spellStart"/>
      <w:proofErr w:type="gramStart"/>
      <w:r w:rsidRPr="006F7B12">
        <w:rPr>
          <w:sz w:val="24"/>
          <w:szCs w:val="24"/>
        </w:rPr>
        <w:t>method.Keyword</w:t>
      </w:r>
      <w:proofErr w:type="spellEnd"/>
      <w:proofErr w:type="gramEnd"/>
      <w:r w:rsidRPr="006F7B12">
        <w:rPr>
          <w:sz w:val="24"/>
          <w:szCs w:val="24"/>
        </w:rPr>
        <w:t xml:space="preserve"> new is responsible for calling the constructor, not operator new.</w:t>
      </w:r>
    </w:p>
    <w:p w14:paraId="07018503" w14:textId="77777777" w:rsidR="006F7B12" w:rsidRPr="006F7B12" w:rsidRDefault="006F7B12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(iv) OUTPUT: 10 </w:t>
      </w:r>
    </w:p>
    <w:p w14:paraId="23E3169A" w14:textId="59E6D18A" w:rsidR="006F7B12" w:rsidRPr="006F7B12" w:rsidRDefault="006F7B12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 xml:space="preserve">20 </w:t>
      </w:r>
    </w:p>
    <w:p w14:paraId="0A250F4F" w14:textId="60586A74" w:rsidR="006F7B12" w:rsidRPr="006F7B12" w:rsidRDefault="006F7B12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>Class B has as conversion operator overloaded, so an object of B can be converted to that of A. Also, class A has a constructor which can be called with single integer argument, so an int can be converted to A</w:t>
      </w:r>
    </w:p>
    <w:p w14:paraId="652A8D2F" w14:textId="77777777" w:rsidR="006F7B12" w:rsidRPr="006F7B12" w:rsidRDefault="006F7B12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>(v) OUTPUT: x=</w:t>
      </w:r>
      <w:proofErr w:type="gramStart"/>
      <w:r w:rsidRPr="006F7B12">
        <w:rPr>
          <w:sz w:val="24"/>
          <w:szCs w:val="24"/>
        </w:rPr>
        <w:t>3,y</w:t>
      </w:r>
      <w:proofErr w:type="gramEnd"/>
      <w:r w:rsidRPr="006F7B12">
        <w:rPr>
          <w:sz w:val="24"/>
          <w:szCs w:val="24"/>
        </w:rPr>
        <w:t xml:space="preserve">=2; </w:t>
      </w:r>
    </w:p>
    <w:p w14:paraId="3AF8BDFB" w14:textId="7D06957F" w:rsidR="006F7B12" w:rsidRDefault="006F7B12" w:rsidP="0062655D">
      <w:pPr>
        <w:rPr>
          <w:sz w:val="24"/>
          <w:szCs w:val="24"/>
        </w:rPr>
      </w:pPr>
      <w:r w:rsidRPr="006F7B12">
        <w:rPr>
          <w:sz w:val="24"/>
          <w:szCs w:val="24"/>
        </w:rPr>
        <w:t>This is a simple example of function call operator overloading</w:t>
      </w:r>
    </w:p>
    <w:p w14:paraId="58D331EE" w14:textId="3B2BC2F5" w:rsidR="006F7B12" w:rsidRPr="006F7B12" w:rsidRDefault="006F7B12" w:rsidP="006F7B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4"/>
          <w:szCs w:val="24"/>
        </w:rPr>
        <w:lastRenderedPageBreak/>
        <w:t>2.</w:t>
      </w:r>
      <w:r w:rsidRPr="006F7B12">
        <w:rPr>
          <w:rFonts w:ascii="Consolas" w:hAnsi="Consolas"/>
          <w:color w:val="C586C0"/>
          <w:sz w:val="21"/>
          <w:szCs w:val="21"/>
        </w:rPr>
        <w:t xml:space="preserve">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92F4AB5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1D406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6C3FD4F3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D96842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1A118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DC585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F7B2B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052A90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83EBF97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8BF32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DBDBFA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2AE22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2F1D8D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8D83D6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078BE0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DCFD8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B3F2E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3738C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547F4D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operator=</w:t>
      </w:r>
      <w:proofErr w:type="gram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484B7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C842EDA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operator=</w:t>
      </w:r>
      <w:proofErr w:type="gram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066140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CD980F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4F600D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249C15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47E70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F359FD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D02DCE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7A0B14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7F6E7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97C054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BA2A23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EF4F77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C85E67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A448C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4925E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EFDC05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D8644F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are equal"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D2941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747482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A68D85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900F8B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F7B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are not equal"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7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1145F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676849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7B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7B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8A850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7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DDF33" w14:textId="77777777" w:rsidR="006F7B12" w:rsidRPr="006F7B12" w:rsidRDefault="006F7B12" w:rsidP="006F7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21483" w14:textId="18E30EAB" w:rsidR="006F7B12" w:rsidRDefault="006F7B12" w:rsidP="0062655D">
      <w:pPr>
        <w:rPr>
          <w:b/>
          <w:bCs/>
          <w:sz w:val="24"/>
          <w:szCs w:val="24"/>
        </w:rPr>
      </w:pPr>
    </w:p>
    <w:p w14:paraId="778D4C70" w14:textId="77777777" w:rsidR="00EB6F5C" w:rsidRDefault="00EB6F5C" w:rsidP="0062655D">
      <w:pPr>
        <w:rPr>
          <w:noProof/>
        </w:rPr>
      </w:pPr>
    </w:p>
    <w:p w14:paraId="59B66B8B" w14:textId="299CAB8E" w:rsidR="006F7B12" w:rsidRDefault="00EB6F5C" w:rsidP="006265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E551D" wp14:editId="1A46CFC0">
            <wp:extent cx="5692140" cy="1005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92" t="80599" r="25283" b="8292"/>
                    <a:stretch/>
                  </pic:blipFill>
                  <pic:spPr bwMode="auto">
                    <a:xfrm>
                      <a:off x="0" y="0"/>
                      <a:ext cx="5698178" cy="100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E1FE7" w14:textId="7B20ADCD" w:rsidR="00EB6F5C" w:rsidRDefault="00EB6F5C" w:rsidP="00626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6BEF679D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A66D670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D6FD0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</w:p>
    <w:p w14:paraId="6DF7525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1E6391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E7FAD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D4ED0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730CB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8379525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16529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E72C2FD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F4FBB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2A176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48EE4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90AE7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543136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0B0AB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677F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255BD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operator&lt;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ostream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41B69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06135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"Feet="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"Inches="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01C89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3953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B19E27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operator&gt;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istream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D1935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8CD45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A7EB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B46E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FB2C3D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FDCD55C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202E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66925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8EA7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third distance"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7054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199C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466B7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5600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10B4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AD23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797AE8" w14:textId="77777777" w:rsidR="00EB6F5C" w:rsidRDefault="00EB6F5C" w:rsidP="0062655D">
      <w:pPr>
        <w:rPr>
          <w:noProof/>
        </w:rPr>
      </w:pPr>
    </w:p>
    <w:p w14:paraId="2FB8846A" w14:textId="2073AAC2" w:rsidR="00EB6F5C" w:rsidRDefault="00EB6F5C" w:rsidP="006265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9A46DA" wp14:editId="3BA9B12C">
            <wp:extent cx="5743235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86" t="59090" r="24219" b="10420"/>
                    <a:stretch/>
                  </pic:blipFill>
                  <pic:spPr bwMode="auto">
                    <a:xfrm>
                      <a:off x="0" y="0"/>
                      <a:ext cx="5752708" cy="16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A94B1" w14:textId="223C2955" w:rsidR="00EB6F5C" w:rsidRDefault="00EB6F5C" w:rsidP="00626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</w:p>
    <w:p w14:paraId="66974856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4BEFFE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C3A01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</w:p>
    <w:p w14:paraId="58FA003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7459B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5F5F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905F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62E97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5B6459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8EA6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6559DE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57B6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CD0661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7A5B6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25A89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280FDC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76C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BE83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67AFE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37CB1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637B5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FF8A5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72C0A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6E53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A57C67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A23F1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15ABCED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EC83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23799C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FD4649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57E5EF3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D50A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DB7E8C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92619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B73940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BF9BC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06485E9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190A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7910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2BA5A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33EEE6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"D1 is smaller"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0F672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DB6E38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204F74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9511BF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B6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"D2 is smaller"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6A8EC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1B4C16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F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2C679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C51209" w14:textId="77777777" w:rsidR="00EB6F5C" w:rsidRPr="00EB6F5C" w:rsidRDefault="00EB6F5C" w:rsidP="00EB6F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A7559" w14:textId="0851A356" w:rsidR="00EB6F5C" w:rsidRDefault="00EB6F5C" w:rsidP="0062655D">
      <w:pPr>
        <w:rPr>
          <w:b/>
          <w:bCs/>
          <w:sz w:val="24"/>
          <w:szCs w:val="24"/>
        </w:rPr>
      </w:pPr>
    </w:p>
    <w:p w14:paraId="0F288864" w14:textId="77777777" w:rsidR="00EB6F5C" w:rsidRDefault="00EB6F5C" w:rsidP="0062655D">
      <w:pPr>
        <w:rPr>
          <w:noProof/>
        </w:rPr>
      </w:pPr>
    </w:p>
    <w:p w14:paraId="3EF3D955" w14:textId="7357A5CF" w:rsidR="00EB6F5C" w:rsidRDefault="00EB6F5C" w:rsidP="006265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82568" wp14:editId="750C48F4">
            <wp:extent cx="5952435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54" t="74453" r="43098" b="9238"/>
                    <a:stretch/>
                  </pic:blipFill>
                  <pic:spPr bwMode="auto">
                    <a:xfrm>
                      <a:off x="0" y="0"/>
                      <a:ext cx="5965331" cy="133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ECFAF" w14:textId="7C157A88" w:rsidR="00D17126" w:rsidRPr="00D17126" w:rsidRDefault="00EB6F5C" w:rsidP="00D17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t>2.</w:t>
      </w:r>
      <w:r w:rsidR="00D17126" w:rsidRPr="00D17126">
        <w:rPr>
          <w:rFonts w:ascii="Consolas" w:hAnsi="Consolas"/>
          <w:color w:val="C586C0"/>
          <w:sz w:val="21"/>
          <w:szCs w:val="21"/>
        </w:rPr>
        <w:t xml:space="preserve"> </w:t>
      </w:r>
      <w:r w:rsidR="00D17126" w:rsidRPr="00D1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D17126"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D17126" w:rsidRPr="00D1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7B23BA0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634CE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</w:p>
    <w:p w14:paraId="524487D8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1C4E79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B4C1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35A9C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7F25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579652D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2B3A34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64A1F9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6B96F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480F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751D16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9B128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3E0F0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3E5B8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0C40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0DD21C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operator(</w:t>
      </w:r>
      <w:proofErr w:type="gramEnd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42363D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27B998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71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7EABE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52B6E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FDB79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1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3399D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A24BCA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displayDistance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424711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AD4A58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"F:"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9CC6A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"I:"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inches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3CC10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E83536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D4E49AF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D9C29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0CA5B7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Distance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E28A2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distance:"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9AFD0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displayDistance</w:t>
      </w:r>
      <w:proofErr w:type="gram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CA73AF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D2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(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4F875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distance:"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C9253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171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71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displayDistance</w:t>
      </w:r>
      <w:proofErr w:type="gramEnd"/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062A41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71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71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FF0FB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1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1CA034" w14:textId="77777777" w:rsidR="00D17126" w:rsidRPr="00D17126" w:rsidRDefault="00D17126" w:rsidP="00D17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0E911" w14:textId="5F0AAC44" w:rsidR="00EB6F5C" w:rsidRDefault="00EB6F5C" w:rsidP="0062655D">
      <w:pPr>
        <w:rPr>
          <w:b/>
          <w:bCs/>
          <w:sz w:val="24"/>
          <w:szCs w:val="24"/>
        </w:rPr>
      </w:pPr>
    </w:p>
    <w:p w14:paraId="300E4C8A" w14:textId="77777777" w:rsidR="00D17126" w:rsidRDefault="00D17126" w:rsidP="0062655D">
      <w:pPr>
        <w:rPr>
          <w:noProof/>
        </w:rPr>
      </w:pPr>
    </w:p>
    <w:p w14:paraId="377F8618" w14:textId="26C13F2B" w:rsidR="00D17126" w:rsidRDefault="00D17126" w:rsidP="0062655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A10D75" wp14:editId="7EEB5FA5">
            <wp:extent cx="5956300" cy="13487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53" t="73981" r="23687" b="8292"/>
                    <a:stretch/>
                  </pic:blipFill>
                  <pic:spPr bwMode="auto">
                    <a:xfrm>
                      <a:off x="0" y="0"/>
                      <a:ext cx="5959912" cy="1349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122C5" w14:textId="4B597978" w:rsidR="00D17126" w:rsidRDefault="00D17126" w:rsidP="0062655D">
      <w:pPr>
        <w:rPr>
          <w:b/>
          <w:bCs/>
          <w:sz w:val="24"/>
          <w:szCs w:val="24"/>
        </w:rPr>
      </w:pPr>
    </w:p>
    <w:p w14:paraId="4295DAEB" w14:textId="09FC398C" w:rsidR="00D17126" w:rsidRDefault="00D17126" w:rsidP="0062655D">
      <w:pPr>
        <w:rPr>
          <w:b/>
          <w:bCs/>
          <w:sz w:val="24"/>
          <w:szCs w:val="24"/>
        </w:rPr>
      </w:pPr>
    </w:p>
    <w:p w14:paraId="2C3870F9" w14:textId="0C52D461" w:rsidR="00D17126" w:rsidRDefault="00D17126" w:rsidP="0062655D">
      <w:pPr>
        <w:rPr>
          <w:b/>
          <w:bCs/>
          <w:sz w:val="24"/>
          <w:szCs w:val="24"/>
        </w:rPr>
      </w:pPr>
    </w:p>
    <w:p w14:paraId="60AA517F" w14:textId="01056130" w:rsidR="00D17126" w:rsidRDefault="00D17126" w:rsidP="0062655D">
      <w:pPr>
        <w:rPr>
          <w:b/>
          <w:bCs/>
          <w:sz w:val="24"/>
          <w:szCs w:val="24"/>
        </w:rPr>
      </w:pPr>
    </w:p>
    <w:p w14:paraId="466E1F11" w14:textId="09AAA499" w:rsidR="00D17126" w:rsidRDefault="00D17126" w:rsidP="0062655D">
      <w:pPr>
        <w:rPr>
          <w:b/>
          <w:bCs/>
          <w:sz w:val="24"/>
          <w:szCs w:val="24"/>
        </w:rPr>
      </w:pPr>
    </w:p>
    <w:p w14:paraId="72794337" w14:textId="311499AE" w:rsidR="00D17126" w:rsidRDefault="00D17126" w:rsidP="0062655D">
      <w:pPr>
        <w:rPr>
          <w:b/>
          <w:bCs/>
          <w:sz w:val="24"/>
          <w:szCs w:val="24"/>
        </w:rPr>
      </w:pPr>
    </w:p>
    <w:p w14:paraId="7E58760F" w14:textId="22B61317" w:rsidR="00D17126" w:rsidRDefault="00D17126" w:rsidP="0062655D">
      <w:pPr>
        <w:rPr>
          <w:b/>
          <w:bCs/>
          <w:sz w:val="24"/>
          <w:szCs w:val="24"/>
        </w:rPr>
      </w:pPr>
    </w:p>
    <w:p w14:paraId="3E0713BA" w14:textId="308C8D27" w:rsidR="00D17126" w:rsidRDefault="00D17126" w:rsidP="0062655D">
      <w:pPr>
        <w:rPr>
          <w:b/>
          <w:bCs/>
          <w:sz w:val="24"/>
          <w:szCs w:val="24"/>
        </w:rPr>
      </w:pPr>
    </w:p>
    <w:p w14:paraId="1B0FEF0E" w14:textId="4D52B66A" w:rsidR="00D17126" w:rsidRDefault="00D17126" w:rsidP="0062655D">
      <w:pPr>
        <w:rPr>
          <w:b/>
          <w:bCs/>
          <w:sz w:val="24"/>
          <w:szCs w:val="24"/>
        </w:rPr>
      </w:pPr>
    </w:p>
    <w:p w14:paraId="792CE189" w14:textId="49D54D97" w:rsidR="00D17126" w:rsidRDefault="00D17126" w:rsidP="0062655D">
      <w:pPr>
        <w:rPr>
          <w:b/>
          <w:bCs/>
          <w:sz w:val="24"/>
          <w:szCs w:val="24"/>
        </w:rPr>
      </w:pPr>
    </w:p>
    <w:p w14:paraId="170E6769" w14:textId="1EA1DA8C" w:rsidR="00D17126" w:rsidRDefault="00D17126" w:rsidP="0062655D">
      <w:pPr>
        <w:rPr>
          <w:b/>
          <w:bCs/>
          <w:sz w:val="24"/>
          <w:szCs w:val="24"/>
        </w:rPr>
      </w:pPr>
    </w:p>
    <w:p w14:paraId="29EA98CF" w14:textId="77777777" w:rsidR="002E21D9" w:rsidRPr="002E21D9" w:rsidRDefault="00D17126" w:rsidP="002E21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sz w:val="24"/>
          <w:szCs w:val="24"/>
        </w:rPr>
        <w:lastRenderedPageBreak/>
        <w:t>3.</w:t>
      </w:r>
      <w:r w:rsidR="002E21D9" w:rsidRPr="002E21D9">
        <w:t xml:space="preserve"> </w:t>
      </w:r>
      <w:r w:rsidR="002E21D9"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2E21D9"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2E21D9"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7F4FE2A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CC7573D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AB207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1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mystring</w:t>
      </w:r>
      <w:proofErr w:type="spellEnd"/>
    </w:p>
    <w:p w14:paraId="463C7B8D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5CB53B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A14638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F8526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073BC21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1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operator!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4EFBE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inp_</w:t>
      </w:r>
      <w:proofErr w:type="gram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E16E1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707AD3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string"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4B643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0F85D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F4E153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750950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F32BEF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962FD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8764CC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329457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1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mystring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operator!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71AA38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9BED4C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EB7D57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34287B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01C12A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5C30DE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B687F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74C4A6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90DEA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879C5B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61A70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B10A30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E0A28F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 is"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940F6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DDE54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728DE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4772F0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21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mystring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13410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inp_</w:t>
      </w:r>
      <w:proofErr w:type="gram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</w:t>
      </w:r>
      <w:proofErr w:type="spell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6F93E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94988B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E21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2E21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CB7E1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&lt;&lt;"Reversed string is:"&lt;&lt;</w:t>
      </w:r>
      <w:proofErr w:type="spellStart"/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endl</w:t>
      </w:r>
      <w:proofErr w:type="spellEnd"/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2171319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s.display</w:t>
      </w:r>
      <w:proofErr w:type="spellEnd"/>
      <w:proofErr w:type="gramEnd"/>
      <w:r w:rsidRPr="002E21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6A44702F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21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1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0AD90" w14:textId="77777777" w:rsidR="002E21D9" w:rsidRPr="002E21D9" w:rsidRDefault="002E21D9" w:rsidP="002E21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1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49F790" w14:textId="385E50A1" w:rsidR="00D17126" w:rsidRDefault="00D17126" w:rsidP="0062655D">
      <w:pPr>
        <w:rPr>
          <w:b/>
          <w:bCs/>
          <w:sz w:val="24"/>
          <w:szCs w:val="24"/>
        </w:rPr>
      </w:pPr>
    </w:p>
    <w:p w14:paraId="15480709" w14:textId="77777777" w:rsidR="002E21D9" w:rsidRDefault="002E21D9" w:rsidP="0062655D">
      <w:pPr>
        <w:rPr>
          <w:b/>
          <w:bCs/>
          <w:sz w:val="24"/>
          <w:szCs w:val="24"/>
        </w:rPr>
      </w:pPr>
    </w:p>
    <w:sectPr w:rsidR="002E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3E"/>
    <w:rsid w:val="0004553E"/>
    <w:rsid w:val="002E21D9"/>
    <w:rsid w:val="0062655D"/>
    <w:rsid w:val="006F7B12"/>
    <w:rsid w:val="00773BA8"/>
    <w:rsid w:val="00D17126"/>
    <w:rsid w:val="00EB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ED2E"/>
  <w15:chartTrackingRefBased/>
  <w15:docId w15:val="{86833AF1-636D-4340-BC33-F362731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jain</dc:creator>
  <cp:keywords/>
  <dc:description/>
  <cp:lastModifiedBy>sanchit jain</cp:lastModifiedBy>
  <cp:revision>2</cp:revision>
  <dcterms:created xsi:type="dcterms:W3CDTF">2022-03-21T16:06:00Z</dcterms:created>
  <dcterms:modified xsi:type="dcterms:W3CDTF">2022-03-21T16:27:00Z</dcterms:modified>
</cp:coreProperties>
</file>