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D3F" w:rsidRPr="005B207A" w:rsidRDefault="00405D3F" w:rsidP="00405D3F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Введение</w:t>
      </w:r>
      <w:bookmarkStart w:id="0" w:name="_GoBack"/>
      <w:bookmarkEnd w:id="0"/>
    </w:p>
    <w:p w:rsidR="00302C15" w:rsidRPr="005B207A" w:rsidRDefault="00405D3F" w:rsidP="00405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Наименование программы.</w:t>
      </w:r>
    </w:p>
    <w:p w:rsidR="00405D3F" w:rsidRPr="005B207A" w:rsidRDefault="009471B5" w:rsidP="00302C15">
      <w:pP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Компьютерная однопользовательская игра в жанре аркады, “</w:t>
      </w:r>
      <w:r w:rsidR="00C27F5A"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ГМЖ-апокалипсис</w:t>
      </w: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”.</w:t>
      </w:r>
    </w:p>
    <w:p w:rsidR="00405D3F" w:rsidRPr="005B207A" w:rsidRDefault="00405D3F" w:rsidP="00405D3F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Краткая Характеристика области применения программы или программного изделия.</w:t>
      </w:r>
      <w:r w:rsidR="009471B5"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</w:t>
      </w:r>
    </w:p>
    <w:p w:rsidR="009471B5" w:rsidRPr="005B207A" w:rsidRDefault="009471B5" w:rsidP="009471B5">
      <w:pPr>
        <w:spacing w:before="60" w:after="100" w:afterAutospacing="1" w:line="240" w:lineRule="auto"/>
        <w:ind w:left="709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Verdana" w:hAnsi="Verdana"/>
          <w:color w:val="424242"/>
          <w:sz w:val="20"/>
          <w:szCs w:val="20"/>
        </w:rPr>
        <w:t>Данная программа предназначена для приятного времяпровождения пользователя в свободное время.</w:t>
      </w:r>
    </w:p>
    <w:p w:rsidR="00405D3F" w:rsidRPr="005B207A" w:rsidRDefault="00405D3F" w:rsidP="00405D3F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Краткая характеристика объекта, в котором используют программу или программное изделие</w:t>
      </w:r>
    </w:p>
    <w:p w:rsidR="009471B5" w:rsidRPr="005B207A" w:rsidRDefault="009C6DAC" w:rsidP="009471B5">
      <w:pPr>
        <w:spacing w:before="60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Segoe UI" w:hAnsi="Segoe UI" w:cs="Segoe UI"/>
          <w:color w:val="24292E"/>
        </w:rPr>
        <w:t>Программа п</w:t>
      </w:r>
      <w:r w:rsidR="00B347A7" w:rsidRPr="005B207A">
        <w:rPr>
          <w:rFonts w:ascii="Segoe UI" w:hAnsi="Segoe UI" w:cs="Segoe UI"/>
          <w:color w:val="24292E"/>
        </w:rPr>
        <w:t>редназначена для эксплуатации на персональных компьютерах пользователей.</w:t>
      </w:r>
    </w:p>
    <w:p w:rsidR="00405D3F" w:rsidRPr="005B207A" w:rsidRDefault="00405D3F" w:rsidP="00405D3F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Основания для разработки</w:t>
      </w:r>
    </w:p>
    <w:p w:rsidR="00405D3F" w:rsidRPr="005B207A" w:rsidRDefault="00405D3F" w:rsidP="00405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Документ/документы на основании которых ведется разработка</w:t>
      </w:r>
    </w:p>
    <w:p w:rsidR="009471B5" w:rsidRPr="005B207A" w:rsidRDefault="009471B5" w:rsidP="009471B5">
      <w:pP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Verdana" w:hAnsi="Verdana"/>
          <w:color w:val="424242"/>
          <w:sz w:val="20"/>
          <w:szCs w:val="20"/>
        </w:rPr>
        <w:t>Основанием для разработки программы является задание на курсов</w:t>
      </w:r>
      <w:r w:rsidR="00302C15" w:rsidRPr="005B207A">
        <w:rPr>
          <w:rFonts w:ascii="Verdana" w:hAnsi="Verdana"/>
          <w:color w:val="424242"/>
          <w:sz w:val="20"/>
          <w:szCs w:val="20"/>
        </w:rPr>
        <w:t>ой проект по предмету «Технологии программирования</w:t>
      </w:r>
      <w:r w:rsidRPr="005B207A">
        <w:rPr>
          <w:rFonts w:ascii="Verdana" w:hAnsi="Verdana"/>
          <w:color w:val="424242"/>
          <w:sz w:val="20"/>
          <w:szCs w:val="20"/>
        </w:rPr>
        <w:t>» кафе</w:t>
      </w:r>
      <w:r w:rsidR="00302C15" w:rsidRPr="005B207A">
        <w:rPr>
          <w:rFonts w:ascii="Verdana" w:hAnsi="Verdana"/>
          <w:color w:val="424242"/>
          <w:sz w:val="20"/>
          <w:szCs w:val="20"/>
        </w:rPr>
        <w:t>дры "Инф</w:t>
      </w:r>
      <w:r w:rsidR="00B347A7" w:rsidRPr="005B207A">
        <w:rPr>
          <w:rFonts w:ascii="Verdana" w:hAnsi="Verdana"/>
          <w:color w:val="424242"/>
          <w:sz w:val="20"/>
          <w:szCs w:val="20"/>
        </w:rPr>
        <w:t>ормационные системы и технологии</w:t>
      </w:r>
      <w:r w:rsidR="00302C15" w:rsidRPr="005B207A">
        <w:rPr>
          <w:rFonts w:ascii="Verdana" w:hAnsi="Verdana"/>
          <w:color w:val="424242"/>
          <w:sz w:val="20"/>
          <w:szCs w:val="20"/>
        </w:rPr>
        <w:t>" Российского Государственного Профессионально-Педагогического Университета</w:t>
      </w:r>
      <w:r w:rsidRPr="005B207A">
        <w:rPr>
          <w:rFonts w:ascii="Verdana" w:hAnsi="Verdana"/>
          <w:color w:val="424242"/>
          <w:sz w:val="20"/>
          <w:szCs w:val="20"/>
        </w:rPr>
        <w:t>.</w:t>
      </w:r>
    </w:p>
    <w:p w:rsidR="00405D3F" w:rsidRPr="005B207A" w:rsidRDefault="00405D3F" w:rsidP="00405D3F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Организация, утвердившая этот </w:t>
      </w:r>
      <w:r w:rsidR="00302C15"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документ и дата его утверждения</w:t>
      </w:r>
    </w:p>
    <w:p w:rsidR="00302C15" w:rsidRPr="005B207A" w:rsidRDefault="00302C15" w:rsidP="00302C15">
      <w:pPr>
        <w:spacing w:before="60" w:after="100" w:afterAutospacing="1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Segoe UI" w:hAnsi="Segoe UI" w:cs="Segoe UI"/>
          <w:color w:val="24292E"/>
        </w:rPr>
        <w:t>Данный документ утвержден организацией ФГАОУ ВО «Российский государственный профессионально-педагогический университет» 1 сентября 2018 года.</w:t>
      </w:r>
    </w:p>
    <w:p w:rsidR="00405D3F" w:rsidRPr="005B207A" w:rsidRDefault="00405D3F" w:rsidP="00405D3F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Наименование и условное обозначение темы разработки</w:t>
      </w:r>
    </w:p>
    <w:p w:rsidR="00302C15" w:rsidRPr="005B207A" w:rsidRDefault="00302C15" w:rsidP="00302C15">
      <w:pPr>
        <w:spacing w:before="60" w:after="100" w:afterAutospacing="1" w:line="240" w:lineRule="auto"/>
        <w:ind w:left="708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Создание компьютерной игры (далее по тексту – Игра).</w:t>
      </w:r>
    </w:p>
    <w:p w:rsidR="00405D3F" w:rsidRPr="005B207A" w:rsidRDefault="00405D3F" w:rsidP="00405D3F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Назначения разработки</w:t>
      </w:r>
    </w:p>
    <w:p w:rsidR="00405D3F" w:rsidRPr="005B207A" w:rsidRDefault="00405D3F" w:rsidP="00405D3F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Функциональное и эксплуатационное назначение программы или программного изделия</w:t>
      </w:r>
    </w:p>
    <w:p w:rsidR="0063673A" w:rsidRPr="005B207A" w:rsidRDefault="0063673A" w:rsidP="0063673A">
      <w:pPr>
        <w:numPr>
          <w:ilvl w:val="0"/>
          <w:numId w:val="13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Функциональное назначение: предоставление пользователю возможности проведения досуга в игровой форме.</w:t>
      </w:r>
    </w:p>
    <w:p w:rsidR="0063673A" w:rsidRPr="005B207A" w:rsidRDefault="0063673A" w:rsidP="0063673A">
      <w:pPr>
        <w:numPr>
          <w:ilvl w:val="0"/>
          <w:numId w:val="13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lastRenderedPageBreak/>
        <w:t>Эксплуатационное назначение: использование на подходящих под минимальные системные требования персональных компьютерах. Конечные потребители – обычные люди, не нуждающиеся в дополнительном инструктаже и обучении.</w:t>
      </w:r>
    </w:p>
    <w:p w:rsidR="0063673A" w:rsidRPr="005B207A" w:rsidRDefault="0063673A" w:rsidP="00405D3F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</w:p>
    <w:p w:rsidR="00405D3F" w:rsidRPr="005B207A" w:rsidRDefault="00405D3F" w:rsidP="00405D3F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Требования к программе или программному изделию</w:t>
      </w:r>
    </w:p>
    <w:p w:rsidR="00405D3F" w:rsidRPr="005B207A" w:rsidRDefault="0063673A" w:rsidP="00405D3F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Требования к</w:t>
      </w:r>
      <w:r w:rsidR="00405D3F" w:rsidRPr="005B207A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 xml:space="preserve"> функциональным характеристикам</w:t>
      </w:r>
    </w:p>
    <w:p w:rsidR="00405D3F" w:rsidRPr="005B207A" w:rsidRDefault="000D056B" w:rsidP="000D056B">
      <w:pPr>
        <w:spacing w:before="100" w:beforeAutospacing="1" w:after="100" w:afterAutospacing="1" w:line="240" w:lineRule="auto"/>
        <w:ind w:left="360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Игра должна обеспечивать возможность выполнения следующих функций:</w:t>
      </w:r>
    </w:p>
    <w:p w:rsidR="000D056B" w:rsidRPr="005B207A" w:rsidRDefault="000D056B" w:rsidP="000D056B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Изменение конфигурации Игры</w:t>
      </w:r>
    </w:p>
    <w:p w:rsidR="000D056B" w:rsidRPr="005B207A" w:rsidRDefault="000D056B" w:rsidP="000D056B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Осуществляется на экране настроек, перейти в которые можно из главного меню.</w:t>
      </w:r>
    </w:p>
    <w:p w:rsidR="002B0D9A" w:rsidRPr="005B207A" w:rsidRDefault="002B0D9A" w:rsidP="000D056B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Конфигурация сохраняется для последующих запусков.</w:t>
      </w:r>
    </w:p>
    <w:p w:rsidR="002B0D9A" w:rsidRPr="005B207A" w:rsidRDefault="002B0D9A" w:rsidP="002B0D9A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Сохранение текущего состояния игры.</w:t>
      </w:r>
    </w:p>
    <w:p w:rsidR="002B0D9A" w:rsidRPr="005B207A" w:rsidRDefault="002B0D9A" w:rsidP="002B0D9A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Сохранение состояния игрового процесса в одну из ячеек.</w:t>
      </w:r>
    </w:p>
    <w:p w:rsidR="002B0D9A" w:rsidRPr="005B207A" w:rsidRDefault="002B0D9A" w:rsidP="002B0D9A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Загрузка одного из сохранённых состояний игры.</w:t>
      </w:r>
    </w:p>
    <w:p w:rsidR="002B0D9A" w:rsidRPr="005B207A" w:rsidRDefault="002B0D9A" w:rsidP="002B0D9A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Загрузка игрового процесса с помощью сохранённых ячеек.</w:t>
      </w:r>
    </w:p>
    <w:p w:rsidR="002B0D9A" w:rsidRPr="005B207A" w:rsidRDefault="002B0D9A" w:rsidP="002B0D9A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Управление персонажем.</w:t>
      </w:r>
    </w:p>
    <w:p w:rsidR="002B0D9A" w:rsidRPr="005B207A" w:rsidRDefault="002B0D9A" w:rsidP="002B0D9A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Перемещение влево-вправо</w:t>
      </w:r>
    </w:p>
    <w:p w:rsidR="002B0D9A" w:rsidRPr="005B207A" w:rsidRDefault="002B0D9A" w:rsidP="002B0D9A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Прыжок</w:t>
      </w:r>
    </w:p>
    <w:p w:rsidR="002B0D9A" w:rsidRPr="005B207A" w:rsidRDefault="002B0D9A" w:rsidP="002B0D9A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Атака</w:t>
      </w:r>
    </w:p>
    <w:p w:rsidR="002B0D9A" w:rsidRPr="005B207A" w:rsidRDefault="002B0D9A" w:rsidP="002B0D9A">
      <w:pPr>
        <w:pStyle w:val="a4"/>
        <w:numPr>
          <w:ilvl w:val="2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Обычная атака.</w:t>
      </w:r>
    </w:p>
    <w:p w:rsidR="002B0D9A" w:rsidRPr="005B207A" w:rsidRDefault="002B0D9A" w:rsidP="002B0D9A">
      <w:pPr>
        <w:pStyle w:val="a4"/>
        <w:numPr>
          <w:ilvl w:val="2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Возможность использования двух способностей.</w:t>
      </w:r>
    </w:p>
    <w:p w:rsidR="00B347A7" w:rsidRPr="005B207A" w:rsidRDefault="00B347A7" w:rsidP="002B0D9A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Неуправляемые персонажи</w:t>
      </w: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>:</w:t>
      </w:r>
    </w:p>
    <w:p w:rsidR="00B347A7" w:rsidRPr="005B207A" w:rsidRDefault="00B347A7" w:rsidP="00B347A7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Двигаются и атакуют главных персонажей</w:t>
      </w:r>
    </w:p>
    <w:p w:rsidR="002B0D9A" w:rsidRPr="005B207A" w:rsidRDefault="002B0D9A" w:rsidP="002B0D9A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Воспроизведение звука.</w:t>
      </w:r>
    </w:p>
    <w:p w:rsidR="002B0D9A" w:rsidRPr="005B207A" w:rsidRDefault="002B0D9A" w:rsidP="002B0D9A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Звуки эффектов.</w:t>
      </w:r>
    </w:p>
    <w:p w:rsidR="002B0D9A" w:rsidRPr="005B207A" w:rsidRDefault="002B0D9A" w:rsidP="002B0D9A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Воспроизведение фоновой музыки.</w:t>
      </w:r>
    </w:p>
    <w:p w:rsidR="002B0D9A" w:rsidRPr="005B207A" w:rsidRDefault="002B0D9A" w:rsidP="002B0D9A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Возможность вернуться в главное меню.</w:t>
      </w:r>
    </w:p>
    <w:p w:rsidR="002B0D9A" w:rsidRPr="005B207A" w:rsidRDefault="002B0D9A" w:rsidP="002B0D9A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Осуществляется через меню Паузы в игровом уровне.</w:t>
      </w:r>
    </w:p>
    <w:p w:rsidR="002B0D9A" w:rsidRPr="005B207A" w:rsidRDefault="002B0D9A" w:rsidP="002B0D9A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Пропуск диалогов.</w:t>
      </w:r>
    </w:p>
    <w:p w:rsidR="002B0D9A" w:rsidRPr="005B207A" w:rsidRDefault="002B0D9A" w:rsidP="002B0D9A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Переход к следующему шагу диалога.</w:t>
      </w:r>
    </w:p>
    <w:p w:rsidR="002B0D9A" w:rsidRPr="005B207A" w:rsidRDefault="002B0D9A" w:rsidP="002B0D9A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Пропуск всех шагов текущего диалога.</w:t>
      </w:r>
    </w:p>
    <w:p w:rsidR="000D056B" w:rsidRPr="005B207A" w:rsidRDefault="002B0D9A" w:rsidP="002B0D9A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Использование системы достижений.</w:t>
      </w:r>
    </w:p>
    <w:p w:rsidR="002B0D9A" w:rsidRPr="005B207A" w:rsidRDefault="00B70724" w:rsidP="002B0D9A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Возможность просмотреть полученные и неполученные награды за особые достижения.</w:t>
      </w:r>
    </w:p>
    <w:p w:rsidR="00B70724" w:rsidRPr="005B207A" w:rsidRDefault="00B70724" w:rsidP="002B0D9A">
      <w:pPr>
        <w:pStyle w:val="a4"/>
        <w:numPr>
          <w:ilvl w:val="1"/>
          <w:numId w:val="1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Предоставление награды за выполнение определённых действий.</w:t>
      </w:r>
    </w:p>
    <w:p w:rsidR="00405D3F" w:rsidRPr="005B207A" w:rsidRDefault="00405D3F" w:rsidP="000D056B">
      <w:pPr>
        <w:spacing w:before="60" w:after="100" w:afterAutospacing="1" w:line="240" w:lineRule="auto"/>
        <w:ind w:left="360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Организация входных данных (методы ввода)</w:t>
      </w:r>
    </w:p>
    <w:p w:rsidR="0063673A" w:rsidRPr="005B207A" w:rsidRDefault="0063673A" w:rsidP="00405D3F">
      <w:pPr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Метод ввода </w:t>
      </w:r>
      <w:r w:rsidR="000D056B"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–</w:t>
      </w: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</w:t>
      </w:r>
      <w:r w:rsidR="000D056B"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манипулятор клавиатура</w:t>
      </w:r>
      <w:r w:rsidR="000D056B" w:rsidRPr="005B207A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>.</w:t>
      </w:r>
    </w:p>
    <w:p w:rsidR="00405D3F" w:rsidRPr="005B207A" w:rsidRDefault="00405D3F" w:rsidP="000D056B">
      <w:pPr>
        <w:spacing w:before="60" w:after="100" w:afterAutospacing="1" w:line="240" w:lineRule="auto"/>
        <w:ind w:left="360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Организация выходных данных (методы вывода)</w:t>
      </w:r>
    </w:p>
    <w:p w:rsidR="0063673A" w:rsidRPr="005B207A" w:rsidRDefault="000D056B" w:rsidP="000D056B">
      <w:pPr>
        <w:numPr>
          <w:ilvl w:val="0"/>
          <w:numId w:val="3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lastRenderedPageBreak/>
        <w:t>Монитор</w:t>
      </w: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 xml:space="preserve">, </w:t>
      </w: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аудиосистема</w:t>
      </w:r>
      <w:r w:rsidR="00A12E13"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.</w:t>
      </w:r>
    </w:p>
    <w:p w:rsidR="00405D3F" w:rsidRPr="005B207A" w:rsidRDefault="00405D3F" w:rsidP="00405D3F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Требования к надежности</w:t>
      </w:r>
    </w:p>
    <w:p w:rsidR="00A12E13" w:rsidRPr="005B207A" w:rsidRDefault="00A12E13" w:rsidP="00A12E13">
      <w:pPr>
        <w:spacing w:before="100" w:beforeAutospacing="1" w:after="100" w:afterAutospacing="1" w:line="240" w:lineRule="auto"/>
        <w:ind w:firstLine="708"/>
      </w:pPr>
      <w:r w:rsidRPr="005B207A">
        <w:t>Программа должна быть устойчива к ошибкам, то есть не допускать их возникновения.</w:t>
      </w:r>
    </w:p>
    <w:p w:rsidR="00405D3F" w:rsidRPr="005B207A" w:rsidRDefault="00405D3F" w:rsidP="00A12E13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Условия эксплуатации</w:t>
      </w:r>
    </w:p>
    <w:p w:rsidR="00405D3F" w:rsidRPr="005B207A" w:rsidRDefault="00405D3F" w:rsidP="00405D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Температура окружающего воздуха</w:t>
      </w:r>
      <w:r w:rsidR="00A12E13"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: от 5 до 28 градусов Цельсия.</w:t>
      </w:r>
    </w:p>
    <w:p w:rsidR="00405D3F" w:rsidRPr="005B207A" w:rsidRDefault="00405D3F" w:rsidP="00405D3F">
      <w:pPr>
        <w:numPr>
          <w:ilvl w:val="0"/>
          <w:numId w:val="5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Относительная влажность</w:t>
      </w:r>
      <w:r w:rsidR="00A12E13"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: от 40 до 70%.</w:t>
      </w:r>
    </w:p>
    <w:p w:rsidR="00405D3F" w:rsidRPr="005B207A" w:rsidRDefault="00405D3F" w:rsidP="00405D3F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Требования к составу и параметрам технических средств</w:t>
      </w:r>
    </w:p>
    <w:p w:rsidR="009C6DAC" w:rsidRPr="005B207A" w:rsidRDefault="009C6DAC" w:rsidP="009C6DAC">
      <w:pPr>
        <w:pStyle w:val="a4"/>
        <w:numPr>
          <w:ilvl w:val="2"/>
          <w:numId w:val="1"/>
        </w:numPr>
        <w:jc w:val="left"/>
      </w:pPr>
      <w:r w:rsidRPr="005B207A">
        <w:t>Минимальная конфигурация ПК:</w:t>
      </w:r>
    </w:p>
    <w:p w:rsidR="009C6DAC" w:rsidRPr="005B207A" w:rsidRDefault="009C6DAC" w:rsidP="009C6DAC">
      <w:pPr>
        <w:pStyle w:val="a4"/>
        <w:numPr>
          <w:ilvl w:val="3"/>
          <w:numId w:val="1"/>
        </w:numPr>
        <w:jc w:val="left"/>
      </w:pPr>
      <w:r w:rsidRPr="005B207A">
        <w:t xml:space="preserve">частота процессора не менее </w:t>
      </w:r>
      <w:r w:rsidR="00220913" w:rsidRPr="005B207A">
        <w:t>1</w:t>
      </w:r>
      <w:r w:rsidRPr="005B207A">
        <w:t xml:space="preserve"> ГГц;</w:t>
      </w:r>
    </w:p>
    <w:p w:rsidR="009C6DAC" w:rsidRPr="005B207A" w:rsidRDefault="009C6DAC" w:rsidP="009C6DAC">
      <w:pPr>
        <w:pStyle w:val="a4"/>
        <w:numPr>
          <w:ilvl w:val="3"/>
          <w:numId w:val="1"/>
        </w:numPr>
        <w:jc w:val="left"/>
      </w:pPr>
      <w:r w:rsidRPr="005B207A">
        <w:t>операционная система Windows 7 или выше;</w:t>
      </w:r>
    </w:p>
    <w:p w:rsidR="009C6DAC" w:rsidRPr="005B207A" w:rsidRDefault="000131B7" w:rsidP="009C6DAC">
      <w:pPr>
        <w:pStyle w:val="a4"/>
        <w:numPr>
          <w:ilvl w:val="3"/>
          <w:numId w:val="1"/>
        </w:numPr>
        <w:jc w:val="left"/>
      </w:pPr>
      <w:r w:rsidRPr="005B207A">
        <w:rPr>
          <w:lang w:val="en-US"/>
        </w:rPr>
        <w:t>1024</w:t>
      </w:r>
      <w:r w:rsidR="009C6DAC" w:rsidRPr="005B207A">
        <w:rPr>
          <w:lang w:val="en-US"/>
        </w:rPr>
        <w:t xml:space="preserve"> </w:t>
      </w:r>
      <w:r w:rsidR="009C6DAC" w:rsidRPr="005B207A">
        <w:t>Мбайт оперативной памяти</w:t>
      </w:r>
      <w:r w:rsidR="009C6DAC" w:rsidRPr="005B207A">
        <w:rPr>
          <w:lang w:val="en-US"/>
        </w:rPr>
        <w:t>;</w:t>
      </w:r>
    </w:p>
    <w:p w:rsidR="009C6DAC" w:rsidRPr="005B207A" w:rsidRDefault="009C6DAC" w:rsidP="009C6DAC">
      <w:pPr>
        <w:pStyle w:val="a4"/>
        <w:numPr>
          <w:ilvl w:val="3"/>
          <w:numId w:val="1"/>
        </w:numPr>
        <w:jc w:val="left"/>
      </w:pPr>
      <w:r w:rsidRPr="005B207A">
        <w:t>манипулятор клавиатура;</w:t>
      </w:r>
    </w:p>
    <w:p w:rsidR="009C6DAC" w:rsidRPr="005B207A" w:rsidRDefault="009C6DAC" w:rsidP="009C6DAC">
      <w:pPr>
        <w:pStyle w:val="a4"/>
        <w:numPr>
          <w:ilvl w:val="3"/>
          <w:numId w:val="1"/>
        </w:numPr>
        <w:jc w:val="left"/>
      </w:pPr>
      <w:r w:rsidRPr="005B207A">
        <w:t>не менее 920 Мбайт свободного пространства на диске;</w:t>
      </w:r>
    </w:p>
    <w:p w:rsidR="009C6DAC" w:rsidRPr="005B207A" w:rsidRDefault="009C6DAC" w:rsidP="009C6DAC">
      <w:pPr>
        <w:pStyle w:val="a4"/>
        <w:numPr>
          <w:ilvl w:val="3"/>
          <w:numId w:val="1"/>
        </w:numPr>
        <w:jc w:val="left"/>
      </w:pPr>
      <w:r w:rsidRPr="005B207A">
        <w:t>рабочее разрешение экрана, 1280x720 точек;</w:t>
      </w:r>
    </w:p>
    <w:p w:rsidR="009C6DAC" w:rsidRPr="005B207A" w:rsidRDefault="009C6DAC" w:rsidP="009C6DAC">
      <w:pPr>
        <w:pStyle w:val="a4"/>
        <w:numPr>
          <w:ilvl w:val="3"/>
          <w:numId w:val="1"/>
        </w:numPr>
        <w:jc w:val="left"/>
      </w:pPr>
      <w:r w:rsidRPr="005B207A">
        <w:t xml:space="preserve">звуковая карта, </w:t>
      </w:r>
      <w:r w:rsidR="00236728" w:rsidRPr="005B207A">
        <w:t>колонки и/и</w:t>
      </w:r>
      <w:r w:rsidR="00220913" w:rsidRPr="005B207A">
        <w:t>ли наушники;</w:t>
      </w:r>
    </w:p>
    <w:p w:rsidR="00220913" w:rsidRPr="005B207A" w:rsidRDefault="00220913" w:rsidP="009C6DAC">
      <w:pPr>
        <w:pStyle w:val="a4"/>
        <w:numPr>
          <w:ilvl w:val="3"/>
          <w:numId w:val="1"/>
        </w:numPr>
        <w:jc w:val="left"/>
      </w:pPr>
      <w:r w:rsidRPr="005B207A">
        <w:t>сетевая карта</w:t>
      </w:r>
      <w:r w:rsidRPr="005B207A">
        <w:rPr>
          <w:lang w:val="en-US"/>
        </w:rPr>
        <w:t>.</w:t>
      </w:r>
    </w:p>
    <w:p w:rsidR="00405D3F" w:rsidRPr="005B207A" w:rsidRDefault="00405D3F" w:rsidP="00405D3F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Требования к информационной и программной совместимости</w:t>
      </w:r>
    </w:p>
    <w:p w:rsidR="009F651A" w:rsidRPr="005B207A" w:rsidRDefault="009F651A" w:rsidP="009F651A">
      <w:pPr>
        <w:ind w:firstLine="708"/>
      </w:pPr>
      <w:r w:rsidRPr="005B207A">
        <w:t>Требования к информационной совместимости: исходные коды программы должны быть реализованы на языке C#.</w:t>
      </w:r>
    </w:p>
    <w:p w:rsidR="009F651A" w:rsidRPr="005B207A" w:rsidRDefault="009F651A" w:rsidP="009F651A">
      <w:pPr>
        <w:ind w:firstLine="708"/>
      </w:pPr>
      <w:r w:rsidRPr="005B207A">
        <w:t>Требования программной совместимости: программа должна обеспечивать совместимость с ОС Windows.</w:t>
      </w:r>
    </w:p>
    <w:p w:rsidR="00405D3F" w:rsidRPr="005B207A" w:rsidRDefault="00405D3F" w:rsidP="00405D3F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Требования к маркировке и упаковке</w:t>
      </w:r>
    </w:p>
    <w:p w:rsidR="00B61D48" w:rsidRPr="005B207A" w:rsidRDefault="00B61D48" w:rsidP="00405D3F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hAnsi="Segoe UI" w:cs="Segoe UI"/>
          <w:color w:val="24292E"/>
        </w:rPr>
      </w:pPr>
      <w:r w:rsidRPr="005B207A">
        <w:rPr>
          <w:rFonts w:ascii="Segoe UI" w:hAnsi="Segoe UI" w:cs="Segoe UI"/>
          <w:color w:val="24292E"/>
        </w:rPr>
        <w:lastRenderedPageBreak/>
        <w:t>Требования к маркировке и упаковке не регламентируются ввиду планируемого распространения программы без физического носителя.</w:t>
      </w:r>
    </w:p>
    <w:p w:rsidR="00405D3F" w:rsidRPr="005B207A" w:rsidRDefault="00405D3F" w:rsidP="00405D3F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Требования к транспортированию и хранению</w:t>
      </w:r>
    </w:p>
    <w:p w:rsidR="00405D3F" w:rsidRPr="005B207A" w:rsidRDefault="00B61D48" w:rsidP="00405D3F">
      <w:pPr>
        <w:numPr>
          <w:ilvl w:val="0"/>
          <w:numId w:val="8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Ссылка в общем доступе на Игру в облачном хранилище.</w:t>
      </w:r>
    </w:p>
    <w:p w:rsidR="00405D3F" w:rsidRPr="005B207A" w:rsidRDefault="00405D3F" w:rsidP="00405D3F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Требования к программной документации</w:t>
      </w:r>
    </w:p>
    <w:p w:rsidR="00405D3F" w:rsidRPr="005B207A" w:rsidRDefault="00AF2E32" w:rsidP="00AF2E32">
      <w:pPr>
        <w:pStyle w:val="a4"/>
        <w:numPr>
          <w:ilvl w:val="0"/>
          <w:numId w:val="15"/>
        </w:num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Пользовательское лицензионное соглашение.</w:t>
      </w:r>
    </w:p>
    <w:p w:rsidR="00AF2E32" w:rsidRPr="005B207A" w:rsidRDefault="00AF2E32" w:rsidP="00AF2E32">
      <w:pPr>
        <w:pStyle w:val="a4"/>
        <w:numPr>
          <w:ilvl w:val="0"/>
          <w:numId w:val="15"/>
        </w:num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Руководство пользователя.</w:t>
      </w:r>
    </w:p>
    <w:p w:rsidR="00AF2E32" w:rsidRPr="005B207A" w:rsidRDefault="00AF2E32" w:rsidP="00AF2E32">
      <w:pPr>
        <w:pStyle w:val="a4"/>
        <w:numPr>
          <w:ilvl w:val="0"/>
          <w:numId w:val="15"/>
        </w:num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Техническое задание.</w:t>
      </w:r>
    </w:p>
    <w:p w:rsidR="00405D3F" w:rsidRPr="005B207A" w:rsidRDefault="00405D3F" w:rsidP="00405D3F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Технико-экономические показатели</w:t>
      </w:r>
    </w:p>
    <w:p w:rsidR="00AF2E32" w:rsidRPr="005B207A" w:rsidRDefault="00AF2E32" w:rsidP="00AF2E32">
      <w:pPr>
        <w:numPr>
          <w:ilvl w:val="0"/>
          <w:numId w:val="16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Ориентировочная экономическая эффективность не рассчитывается в виду некоммерческого статуса программы;</w:t>
      </w:r>
    </w:p>
    <w:p w:rsidR="00AF2E32" w:rsidRPr="005B207A" w:rsidRDefault="00AF2E32" w:rsidP="00AF2E32">
      <w:pPr>
        <w:numPr>
          <w:ilvl w:val="0"/>
          <w:numId w:val="16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Предполагаемая годовая потребность: 365 запусков по 20 мин в среднем;</w:t>
      </w:r>
    </w:p>
    <w:p w:rsidR="00AF2E32" w:rsidRPr="005B207A" w:rsidRDefault="00AF2E32" w:rsidP="00AF2E32">
      <w:pPr>
        <w:numPr>
          <w:ilvl w:val="0"/>
          <w:numId w:val="16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Экономические преимущества разработки по сравнения с лучшими отечественными и зарубежным образцами не рассчитываются в виду некоммерческого статуса программы;</w:t>
      </w:r>
    </w:p>
    <w:p w:rsidR="00405D3F" w:rsidRPr="005B207A" w:rsidRDefault="00405D3F" w:rsidP="00405D3F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Стадии и этапы разработки</w:t>
      </w:r>
    </w:p>
    <w:p w:rsidR="00405D3F" w:rsidRPr="005B207A" w:rsidRDefault="00405D3F" w:rsidP="00405D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Стадии разработки, этап и содержание работ</w:t>
      </w:r>
    </w:p>
    <w:p w:rsidR="00AF2E32" w:rsidRPr="005B207A" w:rsidRDefault="00215B7C" w:rsidP="00AF2E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Разработка </w:t>
      </w:r>
      <w:r w:rsidR="00313ACE"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технического задания</w:t>
      </w:r>
      <w:r w:rsidR="00313ACE" w:rsidRPr="005B207A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>;</w:t>
      </w:r>
    </w:p>
    <w:p w:rsidR="00215B7C" w:rsidRPr="005B207A" w:rsidRDefault="00215B7C" w:rsidP="00AF2E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Р</w:t>
      </w:r>
      <w:r w:rsidR="00313ACE"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азработка Игры</w:t>
      </w:r>
      <w:r w:rsidR="00313ACE" w:rsidRPr="005B207A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>;</w:t>
      </w:r>
    </w:p>
    <w:p w:rsidR="00313ACE" w:rsidRPr="005B207A" w:rsidRDefault="00313ACE" w:rsidP="00AF2E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Тестирование Игры</w:t>
      </w: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>;</w:t>
      </w:r>
    </w:p>
    <w:p w:rsidR="00313ACE" w:rsidRPr="005B207A" w:rsidRDefault="00313ACE" w:rsidP="00AF2E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Доработка документации</w:t>
      </w: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>;</w:t>
      </w:r>
    </w:p>
    <w:p w:rsidR="00405D3F" w:rsidRPr="005B207A" w:rsidRDefault="00405D3F" w:rsidP="00405D3F">
      <w:pPr>
        <w:numPr>
          <w:ilvl w:val="0"/>
          <w:numId w:val="10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Перечень программных документов</w:t>
      </w:r>
    </w:p>
    <w:p w:rsidR="00AF2E32" w:rsidRPr="005B207A" w:rsidRDefault="00AF2E32" w:rsidP="00AF2E32">
      <w:pPr>
        <w:numPr>
          <w:ilvl w:val="1"/>
          <w:numId w:val="10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Пользовательское лицензионное соглашение.</w:t>
      </w:r>
    </w:p>
    <w:p w:rsidR="00AF2E32" w:rsidRPr="005B207A" w:rsidRDefault="00AF2E32" w:rsidP="00AF2E32">
      <w:pPr>
        <w:numPr>
          <w:ilvl w:val="1"/>
          <w:numId w:val="10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Руководство пользователя.</w:t>
      </w:r>
    </w:p>
    <w:p w:rsidR="00AF2E32" w:rsidRPr="005B207A" w:rsidRDefault="00AF2E32" w:rsidP="00AF2E32">
      <w:pPr>
        <w:numPr>
          <w:ilvl w:val="1"/>
          <w:numId w:val="10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Техническое задание.</w:t>
      </w:r>
    </w:p>
    <w:p w:rsidR="00313ACE" w:rsidRPr="005B207A" w:rsidRDefault="00405D3F" w:rsidP="00313ACE">
      <w:pPr>
        <w:numPr>
          <w:ilvl w:val="0"/>
          <w:numId w:val="10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Сроки разработки</w:t>
      </w:r>
    </w:p>
    <w:p w:rsidR="00AF2E32" w:rsidRPr="005B207A" w:rsidRDefault="00215B7C" w:rsidP="00AF2E32">
      <w:pPr>
        <w:numPr>
          <w:ilvl w:val="1"/>
          <w:numId w:val="10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До 20 декабря 2018 года.</w:t>
      </w:r>
    </w:p>
    <w:p w:rsidR="00405D3F" w:rsidRPr="005B207A" w:rsidRDefault="00405D3F" w:rsidP="00405D3F">
      <w:pPr>
        <w:numPr>
          <w:ilvl w:val="0"/>
          <w:numId w:val="10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Ис</w:t>
      </w:r>
      <w:r w:rsidR="00AF2E32"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</w:t>
      </w:r>
      <w:r w:rsidR="00215B7C"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олнителями являются студенты группы ИТм-403:</w:t>
      </w:r>
    </w:p>
    <w:p w:rsidR="00215B7C" w:rsidRPr="005B207A" w:rsidRDefault="00215B7C" w:rsidP="00215B7C">
      <w:pPr>
        <w:numPr>
          <w:ilvl w:val="1"/>
          <w:numId w:val="10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Коньшин Александр В</w:t>
      </w:r>
      <w:r w:rsidRPr="005B207A">
        <w:rPr>
          <w:rFonts w:ascii="&amp;quot" w:eastAsia="Times New Roman" w:hAnsi="&amp;quot" w:cs="Times New Roman" w:hint="eastAsia"/>
          <w:color w:val="24292E"/>
          <w:sz w:val="24"/>
          <w:szCs w:val="24"/>
          <w:lang w:eastAsia="ru-RU"/>
        </w:rPr>
        <w:t>л</w:t>
      </w: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адимирович – ведущий разработчик, разработчик анимации;</w:t>
      </w:r>
    </w:p>
    <w:p w:rsidR="00215B7C" w:rsidRPr="005B207A" w:rsidRDefault="00215B7C" w:rsidP="00215B7C">
      <w:pPr>
        <w:numPr>
          <w:ilvl w:val="1"/>
          <w:numId w:val="10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Маракулина Ульяна Евгеньевна – цифровой художник, дизайнер, арт-директор;</w:t>
      </w:r>
    </w:p>
    <w:p w:rsidR="00215B7C" w:rsidRPr="005B207A" w:rsidRDefault="00215B7C" w:rsidP="00215B7C">
      <w:pPr>
        <w:numPr>
          <w:ilvl w:val="1"/>
          <w:numId w:val="10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lastRenderedPageBreak/>
        <w:t>Шульгин Петр Владимирович – тестировщик, концепт-художник, идейное сопровождение;</w:t>
      </w:r>
    </w:p>
    <w:p w:rsidR="00215B7C" w:rsidRPr="005B207A" w:rsidRDefault="00215B7C" w:rsidP="00215B7C">
      <w:pPr>
        <w:numPr>
          <w:ilvl w:val="1"/>
          <w:numId w:val="10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Юдин Дмитрий Евгеньевич – сценарист, гейм-дизайнер</w:t>
      </w:r>
      <w:r w:rsidR="00220913"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,</w:t>
      </w: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 xml:space="preserve"> режиссер, программный директор, менеджер по </w:t>
      </w:r>
      <w:r w:rsidR="00220913"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работе с персоналом</w:t>
      </w: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;</w:t>
      </w:r>
    </w:p>
    <w:p w:rsidR="00405D3F" w:rsidRPr="005B207A" w:rsidRDefault="00405D3F" w:rsidP="00405D3F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Порядок контроля и приемки</w:t>
      </w:r>
    </w:p>
    <w:p w:rsidR="00405D3F" w:rsidRPr="005B207A" w:rsidRDefault="00313ACE" w:rsidP="00405D3F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Предоставить на проверку Игру и сопровождающую документацию проверяющему.</w:t>
      </w:r>
    </w:p>
    <w:p w:rsidR="00405D3F" w:rsidRPr="005B207A" w:rsidRDefault="00405D3F" w:rsidP="00405D3F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5B207A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Приложение</w:t>
      </w:r>
    </w:p>
    <w:p w:rsidR="00313ACE" w:rsidRPr="005B207A" w:rsidRDefault="00313ACE" w:rsidP="00313ACE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eastAsia="ru-RU"/>
        </w:rPr>
        <w:t>Сюжет Игр</w:t>
      </w:r>
      <w:r w:rsidRPr="005B207A">
        <w:rPr>
          <w:rFonts w:ascii="&amp;quot" w:eastAsia="Times New Roman" w:hAnsi="&amp;quot" w:cs="Times New Roman"/>
          <w:color w:val="24292E"/>
          <w:sz w:val="24"/>
          <w:szCs w:val="24"/>
          <w:lang w:val="en-US" w:eastAsia="ru-RU"/>
        </w:rPr>
        <w:t>ы:</w:t>
      </w:r>
    </w:p>
    <w:p w:rsidR="00313ACE" w:rsidRDefault="00313ACE" w:rsidP="00415C4E">
      <w:pPr>
        <w:ind w:left="360" w:firstLine="348"/>
      </w:pPr>
      <w:r w:rsidRPr="005B207A">
        <w:t xml:space="preserve">Зверушки попали под пристальное внимание ученого Альфонса «Альфа-Витя» </w:t>
      </w:r>
      <w:proofErr w:type="spellStart"/>
      <w:r w:rsidRPr="005B207A">
        <w:t>Франегнейта</w:t>
      </w:r>
      <w:proofErr w:type="spellEnd"/>
      <w:r w:rsidRPr="005B207A">
        <w:t xml:space="preserve"> и угодили на лабораторный стол</w:t>
      </w:r>
      <w:r w:rsidR="00415C4E" w:rsidRPr="005B207A">
        <w:t xml:space="preserve"> научной кухни «</w:t>
      </w:r>
      <w:proofErr w:type="spellStart"/>
      <w:r w:rsidR="00415C4E" w:rsidRPr="005B207A">
        <w:rPr>
          <w:lang w:val="en-US"/>
        </w:rPr>
        <w:t>AlphaGen</w:t>
      </w:r>
      <w:proofErr w:type="spellEnd"/>
      <w:r w:rsidR="00415C4E" w:rsidRPr="005B207A">
        <w:t>»</w:t>
      </w:r>
      <w:r w:rsidRPr="005B207A">
        <w:t xml:space="preserve">, где повар-ученый начал скрещивать гены овощей и животных. Его целью было создать вкусный и питательный продукт. </w:t>
      </w:r>
      <w:r w:rsidR="00415C4E" w:rsidRPr="005B207A">
        <w:t>Эксперименты приняли неожиданный оборот, и в итоге получились свирепые, агрессивные, жестокие, кровожадные мутанты, которых обезумевший ученый решил собрать в войско. ГМЖ (</w:t>
      </w:r>
      <w:proofErr w:type="spellStart"/>
      <w:r w:rsidR="00415C4E" w:rsidRPr="005B207A">
        <w:t>генномодифицированные</w:t>
      </w:r>
      <w:proofErr w:type="spellEnd"/>
      <w:r w:rsidR="00415C4E" w:rsidRPr="005B207A">
        <w:t xml:space="preserve"> животные)</w:t>
      </w:r>
      <w:r w:rsidRPr="005B207A">
        <w:t xml:space="preserve"> захватывали других </w:t>
      </w:r>
      <w:r w:rsidR="00415C4E" w:rsidRPr="005B207A">
        <w:t>зверей</w:t>
      </w:r>
      <w:r w:rsidRPr="005B207A">
        <w:t>, под его начало поступало все больше и больше экземпляров. Тр</w:t>
      </w:r>
      <w:r w:rsidR="00415C4E" w:rsidRPr="005B207A">
        <w:t>и персонажа</w:t>
      </w:r>
      <w:r w:rsidRPr="005B207A">
        <w:t xml:space="preserve">, не связанных между собой, начали вести </w:t>
      </w:r>
      <w:r w:rsidR="00415C4E" w:rsidRPr="005B207A">
        <w:t>собственные расследования о происхождении ГМЖ</w:t>
      </w:r>
      <w:r w:rsidRPr="005B207A">
        <w:t>.</w:t>
      </w:r>
    </w:p>
    <w:p w:rsidR="00313ACE" w:rsidRDefault="00313ACE" w:rsidP="00415C4E">
      <w:pPr>
        <w:spacing w:before="100" w:beforeAutospacing="1" w:after="100" w:afterAutospacing="1" w:line="240" w:lineRule="auto"/>
      </w:pPr>
    </w:p>
    <w:sectPr w:rsidR="0031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79C3"/>
    <w:multiLevelType w:val="multilevel"/>
    <w:tmpl w:val="1996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A7986"/>
    <w:multiLevelType w:val="multilevel"/>
    <w:tmpl w:val="D20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62E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E337E3"/>
    <w:multiLevelType w:val="hybridMultilevel"/>
    <w:tmpl w:val="573C1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E44EEA"/>
    <w:multiLevelType w:val="multilevel"/>
    <w:tmpl w:val="515A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3466B"/>
    <w:multiLevelType w:val="multilevel"/>
    <w:tmpl w:val="67E6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31361"/>
    <w:multiLevelType w:val="multilevel"/>
    <w:tmpl w:val="4900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B494F"/>
    <w:multiLevelType w:val="multilevel"/>
    <w:tmpl w:val="1BD6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56A55"/>
    <w:multiLevelType w:val="multilevel"/>
    <w:tmpl w:val="F3AC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828A7"/>
    <w:multiLevelType w:val="multilevel"/>
    <w:tmpl w:val="B4C6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0142C"/>
    <w:multiLevelType w:val="multilevel"/>
    <w:tmpl w:val="15AA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96CCD"/>
    <w:multiLevelType w:val="multilevel"/>
    <w:tmpl w:val="6EF6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C0D3C"/>
    <w:multiLevelType w:val="multilevel"/>
    <w:tmpl w:val="EF70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73BE4"/>
    <w:multiLevelType w:val="hybridMultilevel"/>
    <w:tmpl w:val="8F4C03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D1B544E"/>
    <w:multiLevelType w:val="multilevel"/>
    <w:tmpl w:val="DFAC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90E23"/>
    <w:multiLevelType w:val="multilevel"/>
    <w:tmpl w:val="F3D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11"/>
  </w:num>
  <w:num w:numId="8">
    <w:abstractNumId w:val="12"/>
  </w:num>
  <w:num w:numId="9">
    <w:abstractNumId w:val="8"/>
  </w:num>
  <w:num w:numId="10">
    <w:abstractNumId w:val="14"/>
  </w:num>
  <w:num w:numId="11">
    <w:abstractNumId w:val="0"/>
  </w:num>
  <w:num w:numId="12">
    <w:abstractNumId w:val="2"/>
  </w:num>
  <w:num w:numId="13">
    <w:abstractNumId w:val="7"/>
  </w:num>
  <w:num w:numId="14">
    <w:abstractNumId w:val="3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C6"/>
    <w:rsid w:val="000131B7"/>
    <w:rsid w:val="000D056B"/>
    <w:rsid w:val="00215B7C"/>
    <w:rsid w:val="00220913"/>
    <w:rsid w:val="00236728"/>
    <w:rsid w:val="002B0D9A"/>
    <w:rsid w:val="00302C15"/>
    <w:rsid w:val="00313ACE"/>
    <w:rsid w:val="00405D3F"/>
    <w:rsid w:val="00415C4E"/>
    <w:rsid w:val="00523F00"/>
    <w:rsid w:val="005B207A"/>
    <w:rsid w:val="005F3BDE"/>
    <w:rsid w:val="006325C6"/>
    <w:rsid w:val="0063673A"/>
    <w:rsid w:val="007F1174"/>
    <w:rsid w:val="009071BD"/>
    <w:rsid w:val="009471B5"/>
    <w:rsid w:val="009C6DAC"/>
    <w:rsid w:val="009F651A"/>
    <w:rsid w:val="00A12E13"/>
    <w:rsid w:val="00AA5F79"/>
    <w:rsid w:val="00AF2E32"/>
    <w:rsid w:val="00B14AB8"/>
    <w:rsid w:val="00B347A7"/>
    <w:rsid w:val="00B61D48"/>
    <w:rsid w:val="00B70724"/>
    <w:rsid w:val="00C2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B4A64-F5AE-4132-85E1-71FA210F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5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5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5D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5D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0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71B5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styleId="a5">
    <w:name w:val="No Spacing"/>
    <w:uiPriority w:val="1"/>
    <w:qFormat/>
    <w:rsid w:val="009F6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Дмитрий Юдин</cp:lastModifiedBy>
  <cp:revision>7</cp:revision>
  <dcterms:created xsi:type="dcterms:W3CDTF">2018-09-19T06:40:00Z</dcterms:created>
  <dcterms:modified xsi:type="dcterms:W3CDTF">2018-09-19T11:24:00Z</dcterms:modified>
</cp:coreProperties>
</file>