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60" w:rsidRPr="0052432E" w:rsidRDefault="004F5060" w:rsidP="0052432E">
      <w:pPr>
        <w:pStyle w:val="NormalWeb"/>
        <w:ind w:left="3600" w:firstLine="720"/>
        <w:rPr>
          <w:b/>
          <w:color w:val="000000"/>
          <w:sz w:val="36"/>
          <w:szCs w:val="27"/>
        </w:rPr>
      </w:pPr>
      <w:r w:rsidRPr="0052432E">
        <w:rPr>
          <w:b/>
          <w:color w:val="000000"/>
          <w:sz w:val="36"/>
          <w:szCs w:val="27"/>
        </w:rPr>
        <w:t>Localization Tool</w:t>
      </w:r>
    </w:p>
    <w:p w:rsidR="004F5060" w:rsidRPr="0052432E" w:rsidRDefault="0052432E" w:rsidP="0052432E">
      <w:pPr>
        <w:pStyle w:val="NormalWeb"/>
        <w:ind w:left="3600"/>
        <w:rPr>
          <w:b/>
          <w:color w:val="000000"/>
          <w:sz w:val="36"/>
          <w:szCs w:val="27"/>
        </w:rPr>
      </w:pPr>
      <w:r>
        <w:rPr>
          <w:b/>
          <w:color w:val="000000"/>
          <w:sz w:val="36"/>
          <w:szCs w:val="27"/>
        </w:rPr>
        <w:t xml:space="preserve">       </w:t>
      </w:r>
      <w:r w:rsidR="004F5060" w:rsidRPr="0052432E">
        <w:rPr>
          <w:b/>
          <w:color w:val="000000"/>
          <w:sz w:val="36"/>
          <w:szCs w:val="27"/>
        </w:rPr>
        <w:t>Planning Document</w:t>
      </w:r>
    </w:p>
    <w:p w:rsidR="004F5060" w:rsidRPr="00B279E6" w:rsidRDefault="00173869" w:rsidP="00B279E6">
      <w:pPr>
        <w:pStyle w:val="NormalWeb"/>
        <w:ind w:left="3600" w:firstLine="720"/>
        <w:jc w:val="both"/>
        <w:rPr>
          <w:color w:val="000000"/>
          <w:szCs w:val="27"/>
        </w:rPr>
      </w:pPr>
      <w:r>
        <w:rPr>
          <w:color w:val="000000"/>
          <w:szCs w:val="27"/>
        </w:rPr>
        <w:br/>
        <w:t xml:space="preserve">            </w:t>
      </w:r>
      <w:r w:rsidR="004F5060" w:rsidRPr="00B279E6">
        <w:rPr>
          <w:color w:val="000000"/>
          <w:szCs w:val="27"/>
        </w:rPr>
        <w:t>Assignment 1</w:t>
      </w:r>
    </w:p>
    <w:p w:rsidR="004F5060" w:rsidRPr="00B279E6" w:rsidRDefault="004F5060" w:rsidP="00B279E6">
      <w:pPr>
        <w:pStyle w:val="NormalWeb"/>
        <w:ind w:left="2160" w:firstLine="720"/>
        <w:jc w:val="both"/>
        <w:rPr>
          <w:color w:val="000000"/>
          <w:sz w:val="22"/>
          <w:szCs w:val="27"/>
        </w:rPr>
      </w:pPr>
      <w:r w:rsidRPr="00B279E6">
        <w:rPr>
          <w:color w:val="000000"/>
          <w:sz w:val="22"/>
          <w:szCs w:val="27"/>
        </w:rPr>
        <w:t>SP1 2017 Introduction to C# and Tools Development</w:t>
      </w:r>
    </w:p>
    <w:p w:rsidR="004F5060" w:rsidRPr="00B279E6" w:rsidRDefault="00B279E6" w:rsidP="00B279E6">
      <w:pPr>
        <w:pStyle w:val="NormalWeb"/>
        <w:ind w:left="2880"/>
        <w:jc w:val="both"/>
        <w:rPr>
          <w:color w:val="000000"/>
          <w:szCs w:val="27"/>
        </w:rPr>
      </w:pPr>
      <w:r>
        <w:rPr>
          <w:color w:val="000000"/>
          <w:szCs w:val="27"/>
        </w:rPr>
        <w:t xml:space="preserve">      </w:t>
      </w:r>
      <w:r w:rsidR="004F5060" w:rsidRPr="00B279E6">
        <w:rPr>
          <w:color w:val="000000"/>
          <w:szCs w:val="27"/>
        </w:rPr>
        <w:t>Academy of Interactive Entertainment</w:t>
      </w:r>
    </w:p>
    <w:p w:rsidR="008226F2" w:rsidRDefault="005465F0" w:rsidP="004F5060">
      <w:pPr>
        <w:pStyle w:val="NormalWeb"/>
        <w:rPr>
          <w:color w:val="000000"/>
          <w:sz w:val="27"/>
          <w:szCs w:val="27"/>
        </w:rPr>
      </w:pPr>
      <w:r>
        <w:rPr>
          <w:color w:val="000000"/>
          <w:sz w:val="27"/>
          <w:szCs w:val="27"/>
        </w:rPr>
        <w:br/>
      </w:r>
    </w:p>
    <w:tbl>
      <w:tblPr>
        <w:tblStyle w:val="TableGrid"/>
        <w:tblW w:w="0" w:type="auto"/>
        <w:tblLook w:val="04A0" w:firstRow="1" w:lastRow="0" w:firstColumn="1" w:lastColumn="0" w:noHBand="0" w:noVBand="1"/>
      </w:tblPr>
      <w:tblGrid>
        <w:gridCol w:w="4675"/>
        <w:gridCol w:w="4675"/>
      </w:tblGrid>
      <w:tr w:rsidR="008226F2" w:rsidTr="008226F2">
        <w:tc>
          <w:tcPr>
            <w:tcW w:w="4675" w:type="dxa"/>
          </w:tcPr>
          <w:p w:rsidR="008226F2" w:rsidRPr="0052432E" w:rsidRDefault="008226F2" w:rsidP="004F5060">
            <w:pPr>
              <w:pStyle w:val="NormalWeb"/>
              <w:rPr>
                <w:rFonts w:asciiTheme="majorHAnsi" w:hAnsiTheme="majorHAnsi" w:cstheme="majorHAnsi"/>
                <w:b/>
                <w:color w:val="000000"/>
                <w:sz w:val="27"/>
                <w:szCs w:val="27"/>
              </w:rPr>
            </w:pPr>
            <w:r w:rsidRPr="0052432E">
              <w:rPr>
                <w:rFonts w:asciiTheme="majorHAnsi" w:hAnsiTheme="majorHAnsi" w:cstheme="majorHAnsi"/>
                <w:b/>
                <w:color w:val="000000"/>
                <w:szCs w:val="27"/>
              </w:rPr>
              <w:t>Author</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 Saxena</w:t>
            </w:r>
          </w:p>
        </w:tc>
      </w:tr>
      <w:tr w:rsidR="008226F2" w:rsidTr="008226F2">
        <w:tc>
          <w:tcPr>
            <w:tcW w:w="4675" w:type="dxa"/>
          </w:tcPr>
          <w:p w:rsidR="008226F2" w:rsidRPr="0052432E" w:rsidRDefault="008226F2" w:rsidP="004F5060">
            <w:pPr>
              <w:pStyle w:val="NormalWeb"/>
              <w:rPr>
                <w:rFonts w:asciiTheme="majorHAnsi" w:hAnsiTheme="majorHAnsi" w:cstheme="majorHAnsi"/>
                <w:b/>
                <w:color w:val="000000"/>
                <w:szCs w:val="27"/>
              </w:rPr>
            </w:pPr>
            <w:r w:rsidRPr="0052432E">
              <w:rPr>
                <w:rFonts w:asciiTheme="majorHAnsi" w:hAnsiTheme="majorHAnsi" w:cstheme="majorHAnsi"/>
                <w:b/>
                <w:color w:val="000000"/>
                <w:szCs w:val="27"/>
              </w:rPr>
              <w:t>Contact</w:t>
            </w:r>
          </w:p>
        </w:tc>
        <w:tc>
          <w:tcPr>
            <w:tcW w:w="4675" w:type="dxa"/>
          </w:tcPr>
          <w:p w:rsidR="008226F2" w:rsidRPr="009B6F38" w:rsidRDefault="009B6F38" w:rsidP="004F5060">
            <w:pPr>
              <w:pStyle w:val="NormalWeb"/>
              <w:rPr>
                <w:rFonts w:asciiTheme="majorHAnsi" w:hAnsiTheme="majorHAnsi" w:cstheme="majorHAnsi"/>
                <w:color w:val="000000"/>
                <w:sz w:val="27"/>
                <w:szCs w:val="27"/>
              </w:rPr>
            </w:pPr>
            <w:r>
              <w:rPr>
                <w:rFonts w:asciiTheme="majorHAnsi" w:hAnsiTheme="majorHAnsi" w:cstheme="majorHAnsi"/>
                <w:color w:val="000000"/>
                <w:sz w:val="27"/>
                <w:szCs w:val="27"/>
              </w:rPr>
              <w:t>Sarthaksaxena42@yahoo.com</w:t>
            </w:r>
          </w:p>
        </w:tc>
      </w:tr>
    </w:tbl>
    <w:p w:rsidR="0052432E" w:rsidRDefault="005465F0" w:rsidP="00F402FC">
      <w:pPr>
        <w:pStyle w:val="NormalWeb"/>
        <w:rPr>
          <w:color w:val="000000"/>
          <w:sz w:val="27"/>
          <w:szCs w:val="27"/>
        </w:rPr>
      </w:pPr>
      <w:r>
        <w:rPr>
          <w:color w:val="000000"/>
          <w:sz w:val="27"/>
          <w:szCs w:val="27"/>
        </w:rPr>
        <w:br/>
      </w:r>
    </w:p>
    <w:sdt>
      <w:sdtPr>
        <w:rPr>
          <w:rFonts w:asciiTheme="minorHAnsi" w:eastAsiaTheme="minorHAnsi" w:hAnsiTheme="minorHAnsi" w:cstheme="minorBidi"/>
          <w:color w:val="auto"/>
          <w:sz w:val="22"/>
          <w:szCs w:val="22"/>
        </w:rPr>
        <w:id w:val="415910170"/>
        <w:docPartObj>
          <w:docPartGallery w:val="Table of Contents"/>
          <w:docPartUnique/>
        </w:docPartObj>
      </w:sdtPr>
      <w:sdtEndPr>
        <w:rPr>
          <w:b/>
          <w:bCs/>
          <w:noProof/>
        </w:rPr>
      </w:sdtEndPr>
      <w:sdtContent>
        <w:p w:rsidR="0052432E" w:rsidRDefault="0052432E">
          <w:pPr>
            <w:pStyle w:val="TOCHeading"/>
          </w:pPr>
          <w:r>
            <w:t>Contents</w:t>
          </w:r>
        </w:p>
        <w:p w:rsidR="007D3E75" w:rsidRDefault="005243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08116" w:history="1">
            <w:r w:rsidR="007D3E75" w:rsidRPr="00250237">
              <w:rPr>
                <w:rStyle w:val="Hyperlink"/>
                <w:noProof/>
              </w:rPr>
              <w:t>Executive Summary</w:t>
            </w:r>
            <w:r w:rsidR="007D3E75">
              <w:rPr>
                <w:noProof/>
                <w:webHidden/>
              </w:rPr>
              <w:tab/>
            </w:r>
            <w:r w:rsidR="007D3E75">
              <w:rPr>
                <w:noProof/>
                <w:webHidden/>
              </w:rPr>
              <w:fldChar w:fldCharType="begin"/>
            </w:r>
            <w:r w:rsidR="007D3E75">
              <w:rPr>
                <w:noProof/>
                <w:webHidden/>
              </w:rPr>
              <w:instrText xml:space="preserve"> PAGEREF _Toc17708116 \h </w:instrText>
            </w:r>
            <w:r w:rsidR="007D3E75">
              <w:rPr>
                <w:noProof/>
                <w:webHidden/>
              </w:rPr>
            </w:r>
            <w:r w:rsidR="007D3E75">
              <w:rPr>
                <w:noProof/>
                <w:webHidden/>
              </w:rPr>
              <w:fldChar w:fldCharType="separate"/>
            </w:r>
            <w:r w:rsidR="007D3E75">
              <w:rPr>
                <w:noProof/>
                <w:webHidden/>
              </w:rPr>
              <w:t>2</w:t>
            </w:r>
            <w:r w:rsidR="007D3E75">
              <w:rPr>
                <w:noProof/>
                <w:webHidden/>
              </w:rPr>
              <w:fldChar w:fldCharType="end"/>
            </w:r>
          </w:hyperlink>
        </w:p>
        <w:p w:rsidR="007D3E75" w:rsidRDefault="007D3E75">
          <w:pPr>
            <w:pStyle w:val="TOC1"/>
            <w:tabs>
              <w:tab w:val="right" w:leader="dot" w:pos="9350"/>
            </w:tabs>
            <w:rPr>
              <w:rFonts w:eastAsiaTheme="minorEastAsia"/>
              <w:noProof/>
            </w:rPr>
          </w:pPr>
          <w:hyperlink w:anchor="_Toc17708117" w:history="1">
            <w:r w:rsidRPr="00250237">
              <w:rPr>
                <w:rStyle w:val="Hyperlink"/>
                <w:noProof/>
              </w:rPr>
              <w:t>Screen Mock-Ups</w:t>
            </w:r>
            <w:r>
              <w:rPr>
                <w:noProof/>
                <w:webHidden/>
              </w:rPr>
              <w:tab/>
            </w:r>
            <w:r>
              <w:rPr>
                <w:noProof/>
                <w:webHidden/>
              </w:rPr>
              <w:fldChar w:fldCharType="begin"/>
            </w:r>
            <w:r>
              <w:rPr>
                <w:noProof/>
                <w:webHidden/>
              </w:rPr>
              <w:instrText xml:space="preserve"> PAGEREF _Toc17708117 \h </w:instrText>
            </w:r>
            <w:r>
              <w:rPr>
                <w:noProof/>
                <w:webHidden/>
              </w:rPr>
            </w:r>
            <w:r>
              <w:rPr>
                <w:noProof/>
                <w:webHidden/>
              </w:rPr>
              <w:fldChar w:fldCharType="separate"/>
            </w:r>
            <w:r>
              <w:rPr>
                <w:noProof/>
                <w:webHidden/>
              </w:rPr>
              <w:t>3</w:t>
            </w:r>
            <w:r>
              <w:rPr>
                <w:noProof/>
                <w:webHidden/>
              </w:rPr>
              <w:fldChar w:fldCharType="end"/>
            </w:r>
          </w:hyperlink>
        </w:p>
        <w:p w:rsidR="007D3E75" w:rsidRDefault="007D3E75">
          <w:pPr>
            <w:pStyle w:val="TOC2"/>
            <w:tabs>
              <w:tab w:val="right" w:leader="dot" w:pos="9350"/>
            </w:tabs>
            <w:rPr>
              <w:rFonts w:eastAsiaTheme="minorEastAsia"/>
              <w:noProof/>
            </w:rPr>
          </w:pPr>
          <w:hyperlink w:anchor="_Toc17708118" w:history="1">
            <w:r w:rsidRPr="00250237">
              <w:rPr>
                <w:rStyle w:val="Hyperlink"/>
                <w:noProof/>
              </w:rPr>
              <w:t>Main Window</w:t>
            </w:r>
            <w:r>
              <w:rPr>
                <w:noProof/>
                <w:webHidden/>
              </w:rPr>
              <w:tab/>
            </w:r>
            <w:r>
              <w:rPr>
                <w:noProof/>
                <w:webHidden/>
              </w:rPr>
              <w:fldChar w:fldCharType="begin"/>
            </w:r>
            <w:r>
              <w:rPr>
                <w:noProof/>
                <w:webHidden/>
              </w:rPr>
              <w:instrText xml:space="preserve"> PAGEREF _Toc17708118 \h </w:instrText>
            </w:r>
            <w:r>
              <w:rPr>
                <w:noProof/>
                <w:webHidden/>
              </w:rPr>
            </w:r>
            <w:r>
              <w:rPr>
                <w:noProof/>
                <w:webHidden/>
              </w:rPr>
              <w:fldChar w:fldCharType="separate"/>
            </w:r>
            <w:r>
              <w:rPr>
                <w:noProof/>
                <w:webHidden/>
              </w:rPr>
              <w:t>3</w:t>
            </w:r>
            <w:r>
              <w:rPr>
                <w:noProof/>
                <w:webHidden/>
              </w:rPr>
              <w:fldChar w:fldCharType="end"/>
            </w:r>
          </w:hyperlink>
        </w:p>
        <w:p w:rsidR="007D3E75" w:rsidRDefault="007D3E75">
          <w:pPr>
            <w:pStyle w:val="TOC2"/>
            <w:tabs>
              <w:tab w:val="right" w:leader="dot" w:pos="9350"/>
            </w:tabs>
            <w:rPr>
              <w:rFonts w:eastAsiaTheme="minorEastAsia"/>
              <w:noProof/>
            </w:rPr>
          </w:pPr>
          <w:hyperlink w:anchor="_Toc17708119" w:history="1">
            <w:r w:rsidRPr="00250237">
              <w:rPr>
                <w:rStyle w:val="Hyperlink"/>
                <w:noProof/>
              </w:rPr>
              <w:t>Attributes Screen</w:t>
            </w:r>
            <w:r>
              <w:rPr>
                <w:noProof/>
                <w:webHidden/>
              </w:rPr>
              <w:tab/>
            </w:r>
            <w:r>
              <w:rPr>
                <w:noProof/>
                <w:webHidden/>
              </w:rPr>
              <w:fldChar w:fldCharType="begin"/>
            </w:r>
            <w:r>
              <w:rPr>
                <w:noProof/>
                <w:webHidden/>
              </w:rPr>
              <w:instrText xml:space="preserve"> PAGEREF _Toc17708119 \h </w:instrText>
            </w:r>
            <w:r>
              <w:rPr>
                <w:noProof/>
                <w:webHidden/>
              </w:rPr>
            </w:r>
            <w:r>
              <w:rPr>
                <w:noProof/>
                <w:webHidden/>
              </w:rPr>
              <w:fldChar w:fldCharType="separate"/>
            </w:r>
            <w:r>
              <w:rPr>
                <w:noProof/>
                <w:webHidden/>
              </w:rPr>
              <w:t>4</w:t>
            </w:r>
            <w:r>
              <w:rPr>
                <w:noProof/>
                <w:webHidden/>
              </w:rPr>
              <w:fldChar w:fldCharType="end"/>
            </w:r>
          </w:hyperlink>
        </w:p>
        <w:p w:rsidR="007D3E75" w:rsidRDefault="007D3E75">
          <w:pPr>
            <w:pStyle w:val="TOC1"/>
            <w:tabs>
              <w:tab w:val="right" w:leader="dot" w:pos="9350"/>
            </w:tabs>
            <w:rPr>
              <w:rFonts w:eastAsiaTheme="minorEastAsia"/>
              <w:noProof/>
            </w:rPr>
          </w:pPr>
          <w:hyperlink w:anchor="_Toc17708120" w:history="1">
            <w:r w:rsidRPr="00250237">
              <w:rPr>
                <w:rStyle w:val="Hyperlink"/>
                <w:noProof/>
              </w:rPr>
              <w:t>State Diagram</w:t>
            </w:r>
            <w:r>
              <w:rPr>
                <w:noProof/>
                <w:webHidden/>
              </w:rPr>
              <w:tab/>
            </w:r>
            <w:r>
              <w:rPr>
                <w:noProof/>
                <w:webHidden/>
              </w:rPr>
              <w:fldChar w:fldCharType="begin"/>
            </w:r>
            <w:r>
              <w:rPr>
                <w:noProof/>
                <w:webHidden/>
              </w:rPr>
              <w:instrText xml:space="preserve"> PAGEREF _Toc17708120 \h </w:instrText>
            </w:r>
            <w:r>
              <w:rPr>
                <w:noProof/>
                <w:webHidden/>
              </w:rPr>
            </w:r>
            <w:r>
              <w:rPr>
                <w:noProof/>
                <w:webHidden/>
              </w:rPr>
              <w:fldChar w:fldCharType="separate"/>
            </w:r>
            <w:r>
              <w:rPr>
                <w:noProof/>
                <w:webHidden/>
              </w:rPr>
              <w:t>8</w:t>
            </w:r>
            <w:r>
              <w:rPr>
                <w:noProof/>
                <w:webHidden/>
              </w:rPr>
              <w:fldChar w:fldCharType="end"/>
            </w:r>
          </w:hyperlink>
        </w:p>
        <w:p w:rsidR="007D3E75" w:rsidRDefault="007D3E75">
          <w:pPr>
            <w:pStyle w:val="TOC1"/>
            <w:tabs>
              <w:tab w:val="right" w:leader="dot" w:pos="9350"/>
            </w:tabs>
            <w:rPr>
              <w:rFonts w:eastAsiaTheme="minorEastAsia"/>
              <w:noProof/>
            </w:rPr>
          </w:pPr>
          <w:hyperlink w:anchor="_Toc17708121" w:history="1">
            <w:r w:rsidRPr="00250237">
              <w:rPr>
                <w:rStyle w:val="Hyperlink"/>
                <w:noProof/>
              </w:rPr>
              <w:t>Save Data Format</w:t>
            </w:r>
            <w:r>
              <w:rPr>
                <w:noProof/>
                <w:webHidden/>
              </w:rPr>
              <w:tab/>
            </w:r>
            <w:r>
              <w:rPr>
                <w:noProof/>
                <w:webHidden/>
              </w:rPr>
              <w:fldChar w:fldCharType="begin"/>
            </w:r>
            <w:r>
              <w:rPr>
                <w:noProof/>
                <w:webHidden/>
              </w:rPr>
              <w:instrText xml:space="preserve"> PAGEREF _Toc17708121 \h </w:instrText>
            </w:r>
            <w:r>
              <w:rPr>
                <w:noProof/>
                <w:webHidden/>
              </w:rPr>
            </w:r>
            <w:r>
              <w:rPr>
                <w:noProof/>
                <w:webHidden/>
              </w:rPr>
              <w:fldChar w:fldCharType="separate"/>
            </w:r>
            <w:r>
              <w:rPr>
                <w:noProof/>
                <w:webHidden/>
              </w:rPr>
              <w:t>9</w:t>
            </w:r>
            <w:r>
              <w:rPr>
                <w:noProof/>
                <w:webHidden/>
              </w:rPr>
              <w:fldChar w:fldCharType="end"/>
            </w:r>
          </w:hyperlink>
        </w:p>
        <w:p w:rsidR="0052432E" w:rsidRDefault="0052432E">
          <w:r>
            <w:rPr>
              <w:b/>
              <w:bCs/>
              <w:noProof/>
            </w:rPr>
            <w:fldChar w:fldCharType="end"/>
          </w:r>
        </w:p>
      </w:sdtContent>
    </w:sdt>
    <w:p w:rsidR="004F5060" w:rsidRDefault="00B279E6" w:rsidP="00F402FC">
      <w:pPr>
        <w:pStyle w:val="NormalWeb"/>
        <w:rPr>
          <w:color w:val="000000"/>
          <w:sz w:val="27"/>
          <w:szCs w:val="27"/>
        </w:rPr>
      </w:pPr>
      <w:r>
        <w:rPr>
          <w:color w:val="000000"/>
          <w:sz w:val="27"/>
          <w:szCs w:val="27"/>
        </w:rPr>
        <w:br/>
      </w:r>
      <w:r>
        <w:rPr>
          <w:color w:val="000000"/>
          <w:sz w:val="27"/>
          <w:szCs w:val="27"/>
        </w:rPr>
        <w:br/>
      </w:r>
    </w:p>
    <w:p w:rsidR="0052432E" w:rsidRDefault="0052432E" w:rsidP="0052432E">
      <w:pPr>
        <w:pStyle w:val="Heading1"/>
      </w:pPr>
    </w:p>
    <w:p w:rsidR="0052432E" w:rsidRDefault="0052432E" w:rsidP="0052432E">
      <w:pPr>
        <w:pStyle w:val="Heading1"/>
      </w:pPr>
    </w:p>
    <w:p w:rsidR="004F5060" w:rsidRPr="00F402FC" w:rsidRDefault="004F5060" w:rsidP="0052432E">
      <w:pPr>
        <w:pStyle w:val="Heading1"/>
      </w:pPr>
      <w:bookmarkStart w:id="0" w:name="_Toc17708116"/>
      <w:r w:rsidRPr="00F402FC">
        <w:t>Executive Summary</w:t>
      </w:r>
      <w:bookmarkEnd w:id="0"/>
    </w:p>
    <w:p w:rsidR="002F032B" w:rsidRDefault="00F402FC" w:rsidP="004F5060">
      <w:pPr>
        <w:pStyle w:val="NormalWeb"/>
        <w:rPr>
          <w:rFonts w:ascii="Calibri" w:hAnsi="Calibri" w:cs="Calibri"/>
          <w:color w:val="000000"/>
          <w:szCs w:val="27"/>
        </w:rPr>
      </w:pPr>
      <w:r>
        <w:rPr>
          <w:rFonts w:ascii="Calibri" w:hAnsi="Calibri" w:cs="Calibri"/>
          <w:color w:val="000000"/>
          <w:szCs w:val="27"/>
        </w:rPr>
        <w:t>This document</w:t>
      </w:r>
      <w:r w:rsidR="002F032B">
        <w:rPr>
          <w:rFonts w:ascii="Calibri" w:hAnsi="Calibri" w:cs="Calibri"/>
          <w:color w:val="000000"/>
          <w:szCs w:val="27"/>
        </w:rPr>
        <w:t xml:space="preserve"> details the proposed architecture for a tool to be used to assist in game development.</w:t>
      </w:r>
      <w:r w:rsidR="002F032B">
        <w:rPr>
          <w:rFonts w:ascii="Calibri" w:hAnsi="Calibri" w:cs="Calibri"/>
          <w:color w:val="000000"/>
          <w:szCs w:val="27"/>
        </w:rPr>
        <w:br/>
      </w:r>
      <w:r w:rsidR="002F032B">
        <w:rPr>
          <w:rFonts w:ascii="Calibri" w:hAnsi="Calibri" w:cs="Calibri"/>
          <w:color w:val="000000"/>
          <w:szCs w:val="27"/>
        </w:rPr>
        <w:br/>
        <w:t>This tool will allow the user to create a weapon, with attributes of their choice to be used in a game. Users can create their own weapon, with their own attributes plus name. The tool allows the user to use create their own weapon without outsourcing any image file, or researching attribute types.</w:t>
      </w:r>
      <w:r w:rsidR="002F032B">
        <w:rPr>
          <w:rFonts w:ascii="Calibri" w:hAnsi="Calibri" w:cs="Calibri"/>
          <w:color w:val="000000"/>
          <w:szCs w:val="27"/>
        </w:rPr>
        <w:br/>
      </w:r>
      <w:r w:rsidR="002F032B">
        <w:rPr>
          <w:rFonts w:ascii="Calibri" w:hAnsi="Calibri" w:cs="Calibri"/>
          <w:color w:val="000000"/>
          <w:szCs w:val="27"/>
        </w:rPr>
        <w:br/>
        <w:t>The program will compile a local database of the data entered that can be imported into a game. Data created can also be saved in a xml file format, to be used for future purposes in other games.</w:t>
      </w: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2F032B" w:rsidRDefault="002F032B" w:rsidP="004F5060">
      <w:pPr>
        <w:pStyle w:val="NormalWeb"/>
        <w:rPr>
          <w:rFonts w:ascii="Calibri" w:hAnsi="Calibri" w:cs="Calibri"/>
          <w:color w:val="000000"/>
          <w:szCs w:val="27"/>
        </w:rPr>
      </w:pPr>
    </w:p>
    <w:p w:rsidR="004F5060" w:rsidRPr="002F032B" w:rsidRDefault="004F5060" w:rsidP="0052432E">
      <w:pPr>
        <w:pStyle w:val="Heading1"/>
        <w:rPr>
          <w:rFonts w:ascii="Calibri" w:hAnsi="Calibri" w:cs="Calibri"/>
          <w:sz w:val="24"/>
        </w:rPr>
      </w:pPr>
      <w:bookmarkStart w:id="1" w:name="_Toc17708117"/>
      <w:r w:rsidRPr="00D05AD5">
        <w:lastRenderedPageBreak/>
        <w:t>Screen Mock-Ups</w:t>
      </w:r>
      <w:bookmarkEnd w:id="1"/>
    </w:p>
    <w:p w:rsidR="004F5060" w:rsidRPr="00D05AD5" w:rsidRDefault="004F5060" w:rsidP="0052432E">
      <w:pPr>
        <w:pStyle w:val="Heading2"/>
      </w:pPr>
      <w:bookmarkStart w:id="2" w:name="_Toc17708118"/>
      <w:r w:rsidRPr="00D05AD5">
        <w:t>Main Window</w:t>
      </w:r>
      <w:bookmarkEnd w:id="2"/>
    </w:p>
    <w:p w:rsidR="0017419E" w:rsidRDefault="004F5060" w:rsidP="0017419E">
      <w:pPr>
        <w:pStyle w:val="NormalWeb"/>
        <w:keepNext/>
      </w:pPr>
      <w:r w:rsidRPr="00D05AD5">
        <w:rPr>
          <w:color w:val="000000"/>
          <w:szCs w:val="27"/>
        </w:rPr>
        <w:t>Figure 1. Shows the mai</w:t>
      </w:r>
      <w:r w:rsidR="0017419E">
        <w:rPr>
          <w:color w:val="000000"/>
          <w:szCs w:val="27"/>
        </w:rPr>
        <w:t>n interface for the</w:t>
      </w:r>
      <w:r w:rsidRPr="00D05AD5">
        <w:rPr>
          <w:color w:val="000000"/>
          <w:szCs w:val="27"/>
        </w:rPr>
        <w:t xml:space="preserve"> tool.</w:t>
      </w:r>
      <w:r w:rsidR="0017419E">
        <w:rPr>
          <w:color w:val="000000"/>
          <w:szCs w:val="27"/>
        </w:rPr>
        <w:br/>
      </w:r>
      <w:r w:rsidR="0017419E">
        <w:rPr>
          <w:noProof/>
          <w:color w:val="000000"/>
          <w:szCs w:val="27"/>
          <w:lang w:val="en-AU" w:eastAsia="en-AU"/>
        </w:rPr>
        <w:drawing>
          <wp:inline distT="0" distB="0" distL="0" distR="0" wp14:anchorId="0067C502" wp14:editId="27FDA044">
            <wp:extent cx="5943600" cy="3992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92245"/>
                    </a:xfrm>
                    <a:prstGeom prst="rect">
                      <a:avLst/>
                    </a:prstGeom>
                  </pic:spPr>
                </pic:pic>
              </a:graphicData>
            </a:graphic>
          </wp:inline>
        </w:drawing>
      </w:r>
    </w:p>
    <w:p w:rsidR="004F5060" w:rsidRPr="000E316D" w:rsidRDefault="0017419E" w:rsidP="0017419E">
      <w:pPr>
        <w:pStyle w:val="Caption"/>
        <w:rPr>
          <w:b/>
          <w:color w:val="000000"/>
          <w:sz w:val="24"/>
          <w:szCs w:val="27"/>
        </w:rPr>
      </w:pPr>
      <w:r>
        <w:t xml:space="preserve"> </w:t>
      </w:r>
      <w:r>
        <w:tab/>
      </w:r>
      <w:r>
        <w:tab/>
      </w:r>
      <w:r>
        <w:tab/>
      </w: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1</w:t>
      </w:r>
      <w:r w:rsidRPr="000E316D">
        <w:rPr>
          <w:b/>
          <w:color w:val="000000" w:themeColor="text1"/>
        </w:rPr>
        <w:fldChar w:fldCharType="end"/>
      </w:r>
      <w:r w:rsidR="000E316D" w:rsidRPr="000E316D">
        <w:rPr>
          <w:b/>
          <w:color w:val="000000" w:themeColor="text1"/>
        </w:rPr>
        <w:t>.</w:t>
      </w:r>
      <w:r w:rsidRPr="000E316D">
        <w:rPr>
          <w:b/>
          <w:color w:val="000000" w:themeColor="text1"/>
        </w:rPr>
        <w:t xml:space="preserve"> Shows the main interface for the tool.</w:t>
      </w:r>
    </w:p>
    <w:p w:rsidR="004F5060" w:rsidRPr="00D05AD5" w:rsidRDefault="004F5060" w:rsidP="004F5060">
      <w:pPr>
        <w:pStyle w:val="NormalWeb"/>
        <w:rPr>
          <w:color w:val="000000"/>
          <w:szCs w:val="27"/>
        </w:rPr>
      </w:pPr>
    </w:p>
    <w:p w:rsidR="00F31AA8" w:rsidRDefault="0017419E" w:rsidP="00F31AA8">
      <w:pPr>
        <w:pStyle w:val="NormalWeb"/>
        <w:rPr>
          <w:color w:val="000000"/>
          <w:szCs w:val="27"/>
        </w:rPr>
      </w:pPr>
      <w:r>
        <w:rPr>
          <w:color w:val="000000"/>
          <w:szCs w:val="27"/>
        </w:rPr>
        <w:t>Buttons such as the “Create Weapon” allows the creation of weapons. “Load Weapon” loads in saved weapons from list of “Weapons” list. By pressing on the one of the items in list, then pressing “Load Weapon” it will load weapons image, and attributes assigned to it from a local saved folder.</w:t>
      </w:r>
      <w:r w:rsidR="00680F54">
        <w:rPr>
          <w:color w:val="000000"/>
          <w:szCs w:val="27"/>
        </w:rPr>
        <w:br/>
      </w:r>
      <w:r w:rsidR="00680F54">
        <w:rPr>
          <w:color w:val="000000"/>
          <w:szCs w:val="27"/>
        </w:rPr>
        <w:br/>
      </w:r>
      <w:r w:rsidR="00680F54" w:rsidRPr="007D3E75">
        <w:rPr>
          <w:rStyle w:val="Heading2Char"/>
        </w:rPr>
        <w:t>Create Window</w:t>
      </w:r>
      <w:r w:rsidR="00680F54">
        <w:rPr>
          <w:b/>
          <w:color w:val="000000"/>
          <w:szCs w:val="27"/>
        </w:rPr>
        <w:br/>
      </w:r>
      <w:r w:rsidR="00680F54">
        <w:rPr>
          <w:b/>
          <w:color w:val="000000"/>
          <w:szCs w:val="27"/>
        </w:rPr>
        <w:br/>
      </w:r>
      <w:r w:rsidR="00680F54">
        <w:rPr>
          <w:color w:val="000000"/>
          <w:szCs w:val="27"/>
        </w:rPr>
        <w:t xml:space="preserve">Allows the user to create a weapon by hand and save it referring to figure </w:t>
      </w:r>
      <w:r w:rsidR="00F31AA8">
        <w:rPr>
          <w:color w:val="000000"/>
          <w:szCs w:val="27"/>
        </w:rPr>
        <w:t>3</w:t>
      </w:r>
      <w:r w:rsidR="00680F54">
        <w:rPr>
          <w:color w:val="000000"/>
          <w:szCs w:val="27"/>
        </w:rPr>
        <w:t xml:space="preserve">. </w:t>
      </w:r>
      <w:r w:rsidR="00680F54">
        <w:rPr>
          <w:color w:val="000000"/>
          <w:szCs w:val="27"/>
        </w:rPr>
        <w:br/>
        <w:t xml:space="preserve">Buttons such as “Colour” will allow the user to pick from a range of colours to draw weapon. As well as the button “Save” opens up a save window referred in figure </w:t>
      </w:r>
      <w:r w:rsidR="00F31AA8">
        <w:rPr>
          <w:color w:val="000000"/>
          <w:szCs w:val="27"/>
        </w:rPr>
        <w:t>3</w:t>
      </w:r>
      <w:r w:rsidR="00680F54">
        <w:rPr>
          <w:color w:val="000000"/>
          <w:szCs w:val="27"/>
        </w:rPr>
        <w:t xml:space="preserve">. from which you may save your creation. The “Size” button is to add depth to your weapon, so the user feels more </w:t>
      </w:r>
      <w:r w:rsidR="00F31AA8">
        <w:rPr>
          <w:color w:val="000000"/>
          <w:szCs w:val="27"/>
        </w:rPr>
        <w:t>enticed into creating something with a different size so each weapon looks creative and unique.</w:t>
      </w:r>
      <w:r w:rsidR="00C94121">
        <w:rPr>
          <w:color w:val="000000"/>
          <w:szCs w:val="27"/>
        </w:rPr>
        <w:t xml:space="preserve"> Once the user is happy with their image they can “Save” or press “Create Weapon” to open up attributes </w:t>
      </w:r>
      <w:r w:rsidR="00C94121">
        <w:rPr>
          <w:color w:val="000000"/>
          <w:szCs w:val="27"/>
        </w:rPr>
        <w:lastRenderedPageBreak/>
        <w:t>screen referred on Figure 3.</w:t>
      </w:r>
      <w:r w:rsidR="00F31AA8">
        <w:rPr>
          <w:color w:val="000000"/>
          <w:szCs w:val="27"/>
        </w:rPr>
        <w:br/>
      </w:r>
    </w:p>
    <w:p w:rsidR="00F31AA8" w:rsidRDefault="00680F54" w:rsidP="00F31AA8">
      <w:pPr>
        <w:pStyle w:val="NormalWeb"/>
        <w:keepNext/>
        <w:jc w:val="center"/>
      </w:pPr>
      <w:r>
        <w:rPr>
          <w:color w:val="000000"/>
          <w:szCs w:val="27"/>
        </w:rPr>
        <w:br/>
      </w:r>
      <w:r>
        <w:rPr>
          <w:noProof/>
          <w:color w:val="000000"/>
          <w:szCs w:val="27"/>
          <w:lang w:val="en-AU" w:eastAsia="en-AU"/>
        </w:rPr>
        <w:drawing>
          <wp:inline distT="0" distB="0" distL="0" distR="0" wp14:anchorId="47FA0F92" wp14:editId="5F34251C">
            <wp:extent cx="3055620" cy="205242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3757" cy="2057888"/>
                    </a:xfrm>
                    <a:prstGeom prst="rect">
                      <a:avLst/>
                    </a:prstGeom>
                  </pic:spPr>
                </pic:pic>
              </a:graphicData>
            </a:graphic>
          </wp:inline>
        </w:drawing>
      </w:r>
    </w:p>
    <w:p w:rsidR="00F31AA8" w:rsidRPr="00F31AA8" w:rsidRDefault="00F31AA8" w:rsidP="00F31AA8">
      <w:pPr>
        <w:pStyle w:val="Caption"/>
        <w:jc w:val="center"/>
        <w:rPr>
          <w:b/>
          <w:color w:val="000000" w:themeColor="text1"/>
        </w:rPr>
      </w:pPr>
      <w:r w:rsidRPr="00F31AA8">
        <w:rPr>
          <w:b/>
          <w:color w:val="000000" w:themeColor="text1"/>
        </w:rPr>
        <w:t xml:space="preserve">Figure </w:t>
      </w:r>
      <w:r w:rsidRPr="00F31AA8">
        <w:rPr>
          <w:b/>
          <w:color w:val="000000" w:themeColor="text1"/>
        </w:rPr>
        <w:fldChar w:fldCharType="begin"/>
      </w:r>
      <w:r w:rsidRPr="00F31AA8">
        <w:rPr>
          <w:b/>
          <w:color w:val="000000" w:themeColor="text1"/>
        </w:rPr>
        <w:instrText xml:space="preserve"> SEQ Figure \* ARABIC </w:instrText>
      </w:r>
      <w:r w:rsidRPr="00F31AA8">
        <w:rPr>
          <w:b/>
          <w:color w:val="000000" w:themeColor="text1"/>
        </w:rPr>
        <w:fldChar w:fldCharType="separate"/>
      </w:r>
      <w:r w:rsidR="008C274A">
        <w:rPr>
          <w:b/>
          <w:noProof/>
          <w:color w:val="000000" w:themeColor="text1"/>
        </w:rPr>
        <w:t>2</w:t>
      </w:r>
      <w:r w:rsidRPr="00F31AA8">
        <w:rPr>
          <w:b/>
          <w:color w:val="000000" w:themeColor="text1"/>
        </w:rPr>
        <w:fldChar w:fldCharType="end"/>
      </w:r>
      <w:r w:rsidRPr="00F31AA8">
        <w:rPr>
          <w:b/>
          <w:color w:val="000000" w:themeColor="text1"/>
        </w:rPr>
        <w:t>. Open up window to draw Weapon</w:t>
      </w:r>
    </w:p>
    <w:p w:rsidR="007439D2" w:rsidRDefault="00680F54" w:rsidP="007439D2">
      <w:pPr>
        <w:pStyle w:val="NormalWeb"/>
        <w:rPr>
          <w:color w:val="000000"/>
          <w:szCs w:val="27"/>
        </w:rPr>
      </w:pPr>
      <w:r>
        <w:rPr>
          <w:color w:val="000000"/>
          <w:szCs w:val="27"/>
        </w:rPr>
        <w:br/>
      </w:r>
      <w:r w:rsidR="007439D2">
        <w:rPr>
          <w:b/>
          <w:color w:val="000000"/>
          <w:szCs w:val="27"/>
        </w:rPr>
        <w:br/>
      </w:r>
      <w:r w:rsidR="007439D2">
        <w:rPr>
          <w:b/>
          <w:color w:val="000000"/>
          <w:szCs w:val="27"/>
        </w:rPr>
        <w:br/>
      </w:r>
      <w:bookmarkStart w:id="3" w:name="_Toc17708119"/>
      <w:r w:rsidR="007439D2" w:rsidRPr="0052432E">
        <w:rPr>
          <w:rStyle w:val="Heading2Char"/>
        </w:rPr>
        <w:t>Attributes Screen</w:t>
      </w:r>
      <w:bookmarkEnd w:id="3"/>
      <w:r w:rsidR="007439D2">
        <w:rPr>
          <w:b/>
          <w:color w:val="000000"/>
          <w:sz w:val="27"/>
          <w:szCs w:val="27"/>
        </w:rPr>
        <w:br/>
      </w:r>
      <w:r w:rsidR="007439D2">
        <w:rPr>
          <w:color w:val="000000"/>
          <w:szCs w:val="27"/>
        </w:rPr>
        <w:t>The user will be guided to a list of attributes to place on their weapon image, to finalize. A list of attributes will be displayed, and the player has to pick between which option to keep on the weapon. This is displayed through Figure 3.</w:t>
      </w:r>
      <w:r w:rsidR="007439D2">
        <w:rPr>
          <w:color w:val="000000"/>
          <w:szCs w:val="27"/>
        </w:rPr>
        <w:br/>
      </w:r>
    </w:p>
    <w:p w:rsidR="007439D2" w:rsidRDefault="007439D2" w:rsidP="007439D2">
      <w:pPr>
        <w:pStyle w:val="NormalWeb"/>
        <w:keepNext/>
        <w:jc w:val="center"/>
      </w:pPr>
      <w:r>
        <w:rPr>
          <w:color w:val="000000"/>
          <w:szCs w:val="27"/>
        </w:rPr>
        <w:br/>
      </w:r>
      <w:r>
        <w:rPr>
          <w:b/>
          <w:noProof/>
          <w:color w:val="000000"/>
          <w:sz w:val="27"/>
          <w:szCs w:val="27"/>
          <w:lang w:val="en-AU" w:eastAsia="en-AU"/>
        </w:rPr>
        <w:drawing>
          <wp:inline distT="0" distB="0" distL="0" distR="0" wp14:anchorId="6E80918A" wp14:editId="555C4A53">
            <wp:extent cx="2644140" cy="17760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Attributes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533" cy="1791751"/>
                    </a:xfrm>
                    <a:prstGeom prst="rect">
                      <a:avLst/>
                    </a:prstGeom>
                  </pic:spPr>
                </pic:pic>
              </a:graphicData>
            </a:graphic>
          </wp:inline>
        </w:drawing>
      </w:r>
    </w:p>
    <w:p w:rsidR="007439D2" w:rsidRPr="007439D2" w:rsidRDefault="007439D2" w:rsidP="007439D2">
      <w:pPr>
        <w:pStyle w:val="Caption"/>
        <w:jc w:val="center"/>
        <w:rPr>
          <w:b/>
          <w:color w:val="000000" w:themeColor="text1"/>
        </w:rPr>
      </w:pPr>
      <w:r w:rsidRPr="007439D2">
        <w:rPr>
          <w:b/>
          <w:color w:val="000000" w:themeColor="text1"/>
        </w:rPr>
        <w:t xml:space="preserve">Figure </w:t>
      </w:r>
      <w:r w:rsidRPr="007439D2">
        <w:rPr>
          <w:b/>
          <w:color w:val="000000" w:themeColor="text1"/>
        </w:rPr>
        <w:fldChar w:fldCharType="begin"/>
      </w:r>
      <w:r w:rsidRPr="007439D2">
        <w:rPr>
          <w:b/>
          <w:color w:val="000000" w:themeColor="text1"/>
        </w:rPr>
        <w:instrText xml:space="preserve"> SEQ Figure \* ARABIC </w:instrText>
      </w:r>
      <w:r w:rsidRPr="007439D2">
        <w:rPr>
          <w:b/>
          <w:color w:val="000000" w:themeColor="text1"/>
        </w:rPr>
        <w:fldChar w:fldCharType="separate"/>
      </w:r>
      <w:r w:rsidR="008C274A">
        <w:rPr>
          <w:b/>
          <w:noProof/>
          <w:color w:val="000000" w:themeColor="text1"/>
        </w:rPr>
        <w:t>3</w:t>
      </w:r>
      <w:r w:rsidRPr="007439D2">
        <w:rPr>
          <w:b/>
          <w:color w:val="000000" w:themeColor="text1"/>
        </w:rPr>
        <w:fldChar w:fldCharType="end"/>
      </w:r>
      <w:r w:rsidRPr="007439D2">
        <w:rPr>
          <w:b/>
          <w:color w:val="000000" w:themeColor="text1"/>
        </w:rPr>
        <w:t>. Shows adding attributes to Weapon</w:t>
      </w:r>
    </w:p>
    <w:p w:rsidR="00F72A1E" w:rsidRDefault="00F72A1E" w:rsidP="00F72A1E">
      <w:pPr>
        <w:pStyle w:val="NormalWeb"/>
        <w:rPr>
          <w:color w:val="000000"/>
          <w:szCs w:val="27"/>
        </w:rPr>
      </w:pPr>
      <w:r>
        <w:rPr>
          <w:color w:val="000000"/>
          <w:szCs w:val="27"/>
        </w:rPr>
        <w:t>Buttons displayed are the attributes that are accessible to user. The Button “Add Attributes” allows the user to finalize their choice after picking one of the three mock-up attributes. This will guide the user to their next screen in Figure 4.</w:t>
      </w:r>
      <w:r w:rsidR="007439D2">
        <w:rPr>
          <w:b/>
          <w:color w:val="000000"/>
          <w:sz w:val="27"/>
          <w:szCs w:val="27"/>
        </w:rPr>
        <w:br/>
      </w:r>
      <w:r>
        <w:rPr>
          <w:b/>
          <w:color w:val="000000"/>
          <w:sz w:val="27"/>
          <w:szCs w:val="27"/>
        </w:rPr>
        <w:br/>
      </w:r>
      <w:r>
        <w:rPr>
          <w:b/>
          <w:color w:val="000000"/>
          <w:sz w:val="27"/>
          <w:szCs w:val="27"/>
        </w:rPr>
        <w:br/>
      </w:r>
      <w:r>
        <w:rPr>
          <w:b/>
          <w:color w:val="000000"/>
          <w:sz w:val="27"/>
          <w:szCs w:val="27"/>
        </w:rPr>
        <w:lastRenderedPageBreak/>
        <w:br/>
      </w:r>
      <w:r>
        <w:rPr>
          <w:b/>
          <w:color w:val="000000"/>
          <w:sz w:val="27"/>
          <w:szCs w:val="27"/>
        </w:rPr>
        <w:br/>
      </w:r>
      <w:r w:rsidRPr="0052432E">
        <w:rPr>
          <w:rStyle w:val="Heading2Char"/>
        </w:rPr>
        <w:t>Finalize Weapon Screen</w:t>
      </w:r>
      <w:r>
        <w:rPr>
          <w:b/>
          <w:color w:val="000000"/>
          <w:sz w:val="27"/>
          <w:szCs w:val="27"/>
        </w:rPr>
        <w:br/>
      </w:r>
      <w:r>
        <w:rPr>
          <w:color w:val="000000"/>
          <w:szCs w:val="27"/>
        </w:rPr>
        <w:t xml:space="preserve">The weapon screen displayed in Figure 4. allows the user to finalize the weapon created solely based on the user’s desire. </w:t>
      </w:r>
    </w:p>
    <w:p w:rsidR="00F72A1E" w:rsidRDefault="00F72A1E" w:rsidP="00F72A1E">
      <w:pPr>
        <w:pStyle w:val="NormalWeb"/>
        <w:rPr>
          <w:color w:val="000000"/>
          <w:szCs w:val="27"/>
        </w:rPr>
      </w:pPr>
    </w:p>
    <w:p w:rsidR="00F72A1E" w:rsidRDefault="00F72A1E" w:rsidP="00F72A1E">
      <w:pPr>
        <w:pStyle w:val="NormalWeb"/>
        <w:keepNext/>
        <w:jc w:val="center"/>
      </w:pPr>
      <w:r>
        <w:rPr>
          <w:color w:val="000000"/>
          <w:szCs w:val="27"/>
        </w:rPr>
        <w:t xml:space="preserve">Weapon Screen </w:t>
      </w:r>
      <w:r>
        <w:rPr>
          <w:color w:val="000000"/>
          <w:szCs w:val="27"/>
        </w:rPr>
        <w:br/>
      </w:r>
      <w:r>
        <w:rPr>
          <w:noProof/>
          <w:color w:val="000000"/>
          <w:szCs w:val="27"/>
          <w:lang w:val="en-AU" w:eastAsia="en-AU"/>
        </w:rPr>
        <w:drawing>
          <wp:inline distT="0" distB="0" distL="0" distR="0" wp14:anchorId="509C4145" wp14:editId="1580DC38">
            <wp:extent cx="2903220" cy="1950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6845" cy="1959210"/>
                    </a:xfrm>
                    <a:prstGeom prst="rect">
                      <a:avLst/>
                    </a:prstGeom>
                  </pic:spPr>
                </pic:pic>
              </a:graphicData>
            </a:graphic>
          </wp:inline>
        </w:drawing>
      </w:r>
    </w:p>
    <w:p w:rsidR="007439D2" w:rsidRPr="00F72A1E" w:rsidRDefault="00F72A1E" w:rsidP="00F72A1E">
      <w:pPr>
        <w:pStyle w:val="Caption"/>
        <w:jc w:val="center"/>
        <w:rPr>
          <w:b/>
          <w:color w:val="000000" w:themeColor="text1"/>
          <w:sz w:val="24"/>
          <w:szCs w:val="27"/>
        </w:rPr>
      </w:pPr>
      <w:r w:rsidRPr="00F72A1E">
        <w:rPr>
          <w:b/>
          <w:color w:val="000000" w:themeColor="text1"/>
        </w:rPr>
        <w:t xml:space="preserve">Figure </w:t>
      </w:r>
      <w:r w:rsidRPr="00F72A1E">
        <w:rPr>
          <w:b/>
          <w:color w:val="000000" w:themeColor="text1"/>
        </w:rPr>
        <w:fldChar w:fldCharType="begin"/>
      </w:r>
      <w:r w:rsidRPr="00F72A1E">
        <w:rPr>
          <w:b/>
          <w:color w:val="000000" w:themeColor="text1"/>
        </w:rPr>
        <w:instrText xml:space="preserve"> SEQ Figure \* ARABIC </w:instrText>
      </w:r>
      <w:r w:rsidRPr="00F72A1E">
        <w:rPr>
          <w:b/>
          <w:color w:val="000000" w:themeColor="text1"/>
        </w:rPr>
        <w:fldChar w:fldCharType="separate"/>
      </w:r>
      <w:r w:rsidR="008C274A">
        <w:rPr>
          <w:b/>
          <w:noProof/>
          <w:color w:val="000000" w:themeColor="text1"/>
        </w:rPr>
        <w:t>4</w:t>
      </w:r>
      <w:r w:rsidRPr="00F72A1E">
        <w:rPr>
          <w:b/>
          <w:color w:val="000000" w:themeColor="text1"/>
        </w:rPr>
        <w:fldChar w:fldCharType="end"/>
      </w:r>
      <w:r w:rsidRPr="00F72A1E">
        <w:rPr>
          <w:b/>
          <w:color w:val="000000" w:themeColor="text1"/>
        </w:rPr>
        <w:t>. Displays Final Created Weapon</w:t>
      </w:r>
    </w:p>
    <w:p w:rsidR="004F5060" w:rsidRPr="00680F54" w:rsidRDefault="004F5060" w:rsidP="00F31AA8">
      <w:pPr>
        <w:pStyle w:val="NormalWeb"/>
        <w:jc w:val="center"/>
        <w:rPr>
          <w:b/>
          <w:color w:val="000000"/>
          <w:szCs w:val="27"/>
        </w:rPr>
      </w:pPr>
    </w:p>
    <w:p w:rsidR="004F5060" w:rsidRPr="002B3616" w:rsidRDefault="00F72A1E" w:rsidP="004F5060">
      <w:pPr>
        <w:pStyle w:val="NormalWeb"/>
        <w:rPr>
          <w:b/>
          <w:color w:val="000000"/>
          <w:sz w:val="27"/>
          <w:szCs w:val="27"/>
        </w:rPr>
      </w:pPr>
      <w:r>
        <w:rPr>
          <w:color w:val="000000"/>
          <w:szCs w:val="27"/>
        </w:rPr>
        <w:t>Buttons displayed as “Example” will be editable so that the user can manually write their desired name for the weapon. The button “Add Weapon” allows the user to finalize their weapon and add it to the weapons list in the Main Menu referred in Figure 1. The user may choose to save their entire load out which will lead them to the Save Screen referred in Figure 5.</w:t>
      </w:r>
      <w:r>
        <w:rPr>
          <w:b/>
          <w:color w:val="000000"/>
          <w:sz w:val="27"/>
          <w:szCs w:val="27"/>
        </w:rPr>
        <w:br/>
      </w:r>
      <w:r>
        <w:rPr>
          <w:b/>
          <w:color w:val="000000"/>
          <w:sz w:val="27"/>
          <w:szCs w:val="27"/>
        </w:rPr>
        <w:br/>
      </w:r>
      <w:r w:rsidR="004F5060" w:rsidRPr="0052432E">
        <w:rPr>
          <w:rStyle w:val="Heading2Char"/>
        </w:rPr>
        <w:t>Dialogues</w:t>
      </w:r>
    </w:p>
    <w:p w:rsidR="004F5060" w:rsidRPr="00D05AD5" w:rsidRDefault="004F5060" w:rsidP="004F5060">
      <w:pPr>
        <w:pStyle w:val="NormalWeb"/>
        <w:rPr>
          <w:color w:val="000000"/>
          <w:szCs w:val="27"/>
        </w:rPr>
      </w:pPr>
      <w:r w:rsidRPr="00D05AD5">
        <w:rPr>
          <w:color w:val="000000"/>
          <w:szCs w:val="27"/>
        </w:rPr>
        <w:t>Saving and Loading dialog boxes are displayed when the save or load buttons (respectively) are pressed.</w:t>
      </w:r>
      <w:r w:rsidR="000E316D">
        <w:rPr>
          <w:color w:val="000000"/>
          <w:szCs w:val="27"/>
        </w:rPr>
        <w:t xml:space="preserve"> They will be pressed at a further time in the tool, as shown in Figure </w:t>
      </w:r>
      <w:r w:rsidR="00F31AA8">
        <w:rPr>
          <w:color w:val="000000"/>
          <w:szCs w:val="27"/>
        </w:rPr>
        <w:t>3</w:t>
      </w:r>
      <w:r w:rsidR="000E316D">
        <w:rPr>
          <w:color w:val="000000"/>
          <w:szCs w:val="27"/>
        </w:rPr>
        <w:t xml:space="preserve"> </w:t>
      </w:r>
      <w:r w:rsidRPr="00D05AD5">
        <w:rPr>
          <w:color w:val="000000"/>
          <w:szCs w:val="27"/>
        </w:rPr>
        <w:t>Sav</w:t>
      </w:r>
      <w:r w:rsidR="000E316D">
        <w:rPr>
          <w:color w:val="000000"/>
          <w:szCs w:val="27"/>
        </w:rPr>
        <w:t xml:space="preserve">e dialog box, and Figure </w:t>
      </w:r>
      <w:r w:rsidR="00F31AA8">
        <w:rPr>
          <w:color w:val="000000"/>
          <w:szCs w:val="27"/>
        </w:rPr>
        <w:t>4</w:t>
      </w:r>
      <w:r w:rsidR="000E316D">
        <w:rPr>
          <w:color w:val="000000"/>
          <w:szCs w:val="27"/>
        </w:rPr>
        <w:t xml:space="preserve"> with</w:t>
      </w:r>
      <w:r w:rsidRPr="00D05AD5">
        <w:rPr>
          <w:color w:val="000000"/>
          <w:szCs w:val="27"/>
        </w:rPr>
        <w:t xml:space="preserve"> the Load dialog box.</w:t>
      </w:r>
    </w:p>
    <w:p w:rsidR="000E316D" w:rsidRDefault="000E316D" w:rsidP="000E316D">
      <w:pPr>
        <w:pStyle w:val="NormalWeb"/>
        <w:keepNext/>
        <w:jc w:val="center"/>
      </w:pPr>
      <w:r>
        <w:rPr>
          <w:color w:val="000000"/>
          <w:szCs w:val="27"/>
        </w:rPr>
        <w:lastRenderedPageBreak/>
        <w:br/>
      </w:r>
      <w:r>
        <w:rPr>
          <w:noProof/>
          <w:color w:val="000000"/>
          <w:szCs w:val="27"/>
          <w:lang w:val="en-AU" w:eastAsia="en-AU"/>
        </w:rPr>
        <w:drawing>
          <wp:inline distT="0" distB="0" distL="0" distR="0" wp14:anchorId="0B8D1641" wp14:editId="3E9B8126">
            <wp:extent cx="3051685"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485" cy="2060392"/>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5</w:t>
      </w:r>
      <w:r w:rsidRPr="000E316D">
        <w:rPr>
          <w:b/>
          <w:color w:val="000000" w:themeColor="text1"/>
        </w:rPr>
        <w:fldChar w:fldCharType="end"/>
      </w:r>
      <w:r w:rsidRPr="000E316D">
        <w:rPr>
          <w:b/>
          <w:color w:val="000000" w:themeColor="text1"/>
        </w:rPr>
        <w:t xml:space="preserve">. Save Screen When </w:t>
      </w:r>
      <w:r>
        <w:rPr>
          <w:b/>
          <w:color w:val="000000" w:themeColor="text1"/>
        </w:rPr>
        <w:t xml:space="preserve">Saving A </w:t>
      </w:r>
      <w:r w:rsidRPr="000E316D">
        <w:rPr>
          <w:b/>
          <w:color w:val="000000" w:themeColor="text1"/>
        </w:rPr>
        <w:t>Weapon</w:t>
      </w:r>
      <w:r>
        <w:rPr>
          <w:b/>
          <w:color w:val="000000" w:themeColor="text1"/>
        </w:rPr>
        <w:t>’s</w:t>
      </w:r>
      <w:r w:rsidRPr="000E316D">
        <w:rPr>
          <w:b/>
          <w:color w:val="000000" w:themeColor="text1"/>
        </w:rPr>
        <w:t xml:space="preserve"> Image and Data</w:t>
      </w:r>
    </w:p>
    <w:p w:rsidR="000E316D" w:rsidRDefault="000E316D" w:rsidP="000E316D">
      <w:pPr>
        <w:pStyle w:val="NormalWeb"/>
        <w:keepNext/>
        <w:jc w:val="center"/>
      </w:pPr>
      <w:r>
        <w:rPr>
          <w:color w:val="000000"/>
          <w:szCs w:val="27"/>
        </w:rPr>
        <w:br/>
      </w:r>
      <w:r>
        <w:rPr>
          <w:noProof/>
          <w:color w:val="000000"/>
          <w:szCs w:val="27"/>
          <w:lang w:val="en-AU" w:eastAsia="en-AU"/>
        </w:rPr>
        <w:drawing>
          <wp:inline distT="0" distB="0" distL="0" distR="0" wp14:anchorId="6EB657DB" wp14:editId="64557095">
            <wp:extent cx="3040380" cy="204218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Scre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280" cy="2047493"/>
                    </a:xfrm>
                    <a:prstGeom prst="rect">
                      <a:avLst/>
                    </a:prstGeom>
                  </pic:spPr>
                </pic:pic>
              </a:graphicData>
            </a:graphic>
          </wp:inline>
        </w:drawing>
      </w:r>
    </w:p>
    <w:p w:rsidR="004F5060" w:rsidRPr="000E316D" w:rsidRDefault="000E316D" w:rsidP="000E316D">
      <w:pPr>
        <w:pStyle w:val="Caption"/>
        <w:jc w:val="center"/>
        <w:rPr>
          <w:b/>
          <w:i w:val="0"/>
          <w:color w:val="000000" w:themeColor="text1"/>
        </w:rPr>
      </w:pPr>
      <w:r w:rsidRPr="000E316D">
        <w:rPr>
          <w:b/>
          <w:i w:val="0"/>
          <w:color w:val="000000" w:themeColor="text1"/>
        </w:rPr>
        <w:t xml:space="preserve">Figure </w:t>
      </w:r>
      <w:r w:rsidRPr="000E316D">
        <w:rPr>
          <w:b/>
          <w:i w:val="0"/>
          <w:color w:val="000000" w:themeColor="text1"/>
        </w:rPr>
        <w:fldChar w:fldCharType="begin"/>
      </w:r>
      <w:r w:rsidRPr="000E316D">
        <w:rPr>
          <w:b/>
          <w:i w:val="0"/>
          <w:color w:val="000000" w:themeColor="text1"/>
        </w:rPr>
        <w:instrText xml:space="preserve"> SEQ Figure \* ARABIC </w:instrText>
      </w:r>
      <w:r w:rsidRPr="000E316D">
        <w:rPr>
          <w:b/>
          <w:i w:val="0"/>
          <w:color w:val="000000" w:themeColor="text1"/>
        </w:rPr>
        <w:fldChar w:fldCharType="separate"/>
      </w:r>
      <w:r w:rsidR="008C274A">
        <w:rPr>
          <w:b/>
          <w:i w:val="0"/>
          <w:noProof/>
          <w:color w:val="000000" w:themeColor="text1"/>
        </w:rPr>
        <w:t>6</w:t>
      </w:r>
      <w:r w:rsidRPr="000E316D">
        <w:rPr>
          <w:b/>
          <w:i w:val="0"/>
          <w:color w:val="000000" w:themeColor="text1"/>
        </w:rPr>
        <w:fldChar w:fldCharType="end"/>
      </w:r>
      <w:r w:rsidRPr="000E316D">
        <w:rPr>
          <w:b/>
          <w:i w:val="0"/>
          <w:color w:val="000000" w:themeColor="text1"/>
        </w:rPr>
        <w:t>. Shows Loading in Weapon Attributes, and Weapon IMG</w:t>
      </w: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8C0748" w:rsidRDefault="008C0748" w:rsidP="004F5060">
      <w:pPr>
        <w:pStyle w:val="NormalWeb"/>
        <w:rPr>
          <w:color w:val="000000"/>
          <w:szCs w:val="27"/>
        </w:rPr>
      </w:pPr>
    </w:p>
    <w:p w:rsidR="004F5060" w:rsidRPr="00D05AD5" w:rsidRDefault="004F5060" w:rsidP="004F5060">
      <w:pPr>
        <w:pStyle w:val="NormalWeb"/>
        <w:rPr>
          <w:color w:val="000000"/>
          <w:szCs w:val="27"/>
        </w:rPr>
      </w:pPr>
      <w:r w:rsidRPr="00D05AD5">
        <w:rPr>
          <w:color w:val="000000"/>
          <w:szCs w:val="27"/>
        </w:rPr>
        <w:lastRenderedPageBreak/>
        <w:t>If the user tries to load a</w:t>
      </w:r>
      <w:r w:rsidR="000E316D">
        <w:rPr>
          <w:color w:val="000000"/>
          <w:szCs w:val="27"/>
        </w:rPr>
        <w:t xml:space="preserve"> file that is with incorrect format or corrupted</w:t>
      </w:r>
      <w:r w:rsidRPr="00D05AD5">
        <w:rPr>
          <w:color w:val="000000"/>
          <w:szCs w:val="27"/>
        </w:rPr>
        <w:t xml:space="preserve"> the Error dialogue box shown in Figure 4 will be displayed.</w:t>
      </w:r>
    </w:p>
    <w:p w:rsidR="000E316D" w:rsidRDefault="000E316D" w:rsidP="000E316D">
      <w:pPr>
        <w:pStyle w:val="NormalWeb"/>
        <w:keepNext/>
        <w:jc w:val="center"/>
      </w:pPr>
      <w:r>
        <w:rPr>
          <w:color w:val="000000"/>
          <w:szCs w:val="27"/>
        </w:rPr>
        <w:br/>
      </w:r>
      <w:r>
        <w:rPr>
          <w:noProof/>
          <w:color w:val="000000"/>
          <w:szCs w:val="27"/>
          <w:lang w:val="en-AU" w:eastAsia="en-AU"/>
        </w:rPr>
        <w:drawing>
          <wp:inline distT="0" distB="0" distL="0" distR="0" wp14:anchorId="3CCCE011" wp14:editId="1ABCC126">
            <wp:extent cx="3244542"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9273" cy="2189215"/>
                    </a:xfrm>
                    <a:prstGeom prst="rect">
                      <a:avLst/>
                    </a:prstGeom>
                  </pic:spPr>
                </pic:pic>
              </a:graphicData>
            </a:graphic>
          </wp:inline>
        </w:drawing>
      </w:r>
    </w:p>
    <w:p w:rsidR="004F5060" w:rsidRPr="000E316D" w:rsidRDefault="000E316D" w:rsidP="000E316D">
      <w:pPr>
        <w:pStyle w:val="Caption"/>
        <w:jc w:val="center"/>
        <w:rPr>
          <w:b/>
          <w:color w:val="000000" w:themeColor="text1"/>
          <w:sz w:val="24"/>
          <w:szCs w:val="27"/>
        </w:rPr>
      </w:pPr>
      <w:r w:rsidRPr="000E316D">
        <w:rPr>
          <w:b/>
          <w:color w:val="000000" w:themeColor="text1"/>
        </w:rPr>
        <w:t xml:space="preserve">Figure </w:t>
      </w:r>
      <w:r w:rsidRPr="000E316D">
        <w:rPr>
          <w:b/>
          <w:color w:val="000000" w:themeColor="text1"/>
        </w:rPr>
        <w:fldChar w:fldCharType="begin"/>
      </w:r>
      <w:r w:rsidRPr="000E316D">
        <w:rPr>
          <w:b/>
          <w:color w:val="000000" w:themeColor="text1"/>
        </w:rPr>
        <w:instrText xml:space="preserve"> SEQ Figure \* ARABIC </w:instrText>
      </w:r>
      <w:r w:rsidRPr="000E316D">
        <w:rPr>
          <w:b/>
          <w:color w:val="000000" w:themeColor="text1"/>
        </w:rPr>
        <w:fldChar w:fldCharType="separate"/>
      </w:r>
      <w:r w:rsidR="008C274A">
        <w:rPr>
          <w:b/>
          <w:noProof/>
          <w:color w:val="000000" w:themeColor="text1"/>
        </w:rPr>
        <w:t>7</w:t>
      </w:r>
      <w:r w:rsidRPr="000E316D">
        <w:rPr>
          <w:b/>
          <w:color w:val="000000" w:themeColor="text1"/>
        </w:rPr>
        <w:fldChar w:fldCharType="end"/>
      </w:r>
      <w:r w:rsidRPr="000E316D">
        <w:rPr>
          <w:b/>
          <w:color w:val="000000" w:themeColor="text1"/>
        </w:rPr>
        <w:t>. Error displayed when loading incorrectly</w:t>
      </w:r>
    </w:p>
    <w:p w:rsidR="00DE2CFA" w:rsidRPr="00D05AD5" w:rsidRDefault="002B3616" w:rsidP="00DE2CFA">
      <w:pPr>
        <w:pStyle w:val="NormalWeb"/>
        <w:rPr>
          <w:color w:val="000000"/>
          <w:szCs w:val="27"/>
        </w:rPr>
      </w:pPr>
      <w:r>
        <w:rPr>
          <w:color w:val="000000"/>
          <w:sz w:val="27"/>
          <w:szCs w:val="27"/>
        </w:rPr>
        <w:br/>
      </w:r>
      <w:r w:rsidR="0055078B">
        <w:rPr>
          <w:color w:val="000000"/>
          <w:sz w:val="27"/>
          <w:szCs w:val="27"/>
        </w:rPr>
        <w:br/>
      </w:r>
      <w:r>
        <w:rPr>
          <w:color w:val="000000"/>
          <w:sz w:val="27"/>
          <w:szCs w:val="27"/>
        </w:rPr>
        <w:br/>
      </w:r>
      <w:r w:rsidR="005675C1">
        <w:rPr>
          <w:rStyle w:val="Heading2Char"/>
        </w:rPr>
        <w:t>Help File</w:t>
      </w:r>
      <w:r w:rsidR="008C274A">
        <w:rPr>
          <w:rStyle w:val="Heading2Char"/>
        </w:rPr>
        <w:t xml:space="preserve"> Implementation</w:t>
      </w:r>
      <w:r w:rsidR="008C274A">
        <w:rPr>
          <w:color w:val="000000"/>
          <w:szCs w:val="27"/>
        </w:rPr>
        <w:br/>
        <w:t xml:space="preserve">The help file is in each interactable object displayed to user, when hovered over will display helpful text.  </w:t>
      </w:r>
    </w:p>
    <w:p w:rsidR="008C274A" w:rsidRDefault="008C274A" w:rsidP="008C274A">
      <w:pPr>
        <w:pStyle w:val="NormalWeb"/>
        <w:keepNext/>
        <w:jc w:val="center"/>
      </w:pPr>
      <w:r>
        <w:rPr>
          <w:noProof/>
          <w:color w:val="000000"/>
          <w:sz w:val="27"/>
          <w:szCs w:val="27"/>
        </w:rPr>
        <w:drawing>
          <wp:inline distT="0" distB="0" distL="0" distR="0">
            <wp:extent cx="1838582" cy="164805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File.png"/>
                    <pic:cNvPicPr/>
                  </pic:nvPicPr>
                  <pic:blipFill>
                    <a:blip r:embed="rId12">
                      <a:extLst>
                        <a:ext uri="{28A0092B-C50C-407E-A947-70E740481C1C}">
                          <a14:useLocalDpi xmlns:a14="http://schemas.microsoft.com/office/drawing/2010/main" val="0"/>
                        </a:ext>
                      </a:extLst>
                    </a:blip>
                    <a:stretch>
                      <a:fillRect/>
                    </a:stretch>
                  </pic:blipFill>
                  <pic:spPr>
                    <a:xfrm>
                      <a:off x="0" y="0"/>
                      <a:ext cx="1838582" cy="1648055"/>
                    </a:xfrm>
                    <a:prstGeom prst="rect">
                      <a:avLst/>
                    </a:prstGeom>
                  </pic:spPr>
                </pic:pic>
              </a:graphicData>
            </a:graphic>
          </wp:inline>
        </w:drawing>
      </w:r>
    </w:p>
    <w:p w:rsidR="008C274A" w:rsidRPr="00264F09" w:rsidRDefault="008C274A" w:rsidP="008C274A">
      <w:pPr>
        <w:pStyle w:val="Caption"/>
        <w:jc w:val="center"/>
        <w:rPr>
          <w:b/>
          <w:color w:val="auto"/>
        </w:rPr>
      </w:pPr>
      <w:r w:rsidRPr="00264F09">
        <w:rPr>
          <w:b/>
          <w:color w:val="auto"/>
        </w:rPr>
        <w:t xml:space="preserve">Figure </w:t>
      </w:r>
      <w:r w:rsidRPr="00264F09">
        <w:rPr>
          <w:b/>
          <w:color w:val="auto"/>
        </w:rPr>
        <w:fldChar w:fldCharType="begin"/>
      </w:r>
      <w:r w:rsidRPr="00264F09">
        <w:rPr>
          <w:b/>
          <w:color w:val="auto"/>
        </w:rPr>
        <w:instrText xml:space="preserve"> SEQ Figure \* ARABIC </w:instrText>
      </w:r>
      <w:r w:rsidRPr="00264F09">
        <w:rPr>
          <w:b/>
          <w:color w:val="auto"/>
        </w:rPr>
        <w:fldChar w:fldCharType="separate"/>
      </w:r>
      <w:r w:rsidRPr="00264F09">
        <w:rPr>
          <w:b/>
          <w:noProof/>
          <w:color w:val="auto"/>
        </w:rPr>
        <w:t>8</w:t>
      </w:r>
      <w:r w:rsidRPr="00264F09">
        <w:rPr>
          <w:b/>
          <w:color w:val="auto"/>
        </w:rPr>
        <w:fldChar w:fldCharType="end"/>
      </w:r>
      <w:r w:rsidRPr="00264F09">
        <w:rPr>
          <w:b/>
          <w:color w:val="auto"/>
        </w:rPr>
        <w:t>. Help File Text Displayed</w:t>
      </w:r>
    </w:p>
    <w:p w:rsidR="00EC77B9" w:rsidRDefault="002B3616" w:rsidP="008C274A">
      <w:pPr>
        <w:pStyle w:val="NormalWeb"/>
        <w:jc w:val="center"/>
        <w:rPr>
          <w:b/>
          <w:color w:val="000000"/>
          <w:sz w:val="27"/>
          <w:szCs w:val="27"/>
        </w:rPr>
      </w:pPr>
      <w:r>
        <w:rPr>
          <w:color w:val="000000"/>
          <w:sz w:val="27"/>
          <w:szCs w:val="27"/>
        </w:rPr>
        <w:br/>
      </w:r>
    </w:p>
    <w:p w:rsidR="00EC77B9" w:rsidRDefault="00264F09" w:rsidP="004F5060">
      <w:pPr>
        <w:pStyle w:val="NormalWeb"/>
        <w:rPr>
          <w:b/>
          <w:color w:val="000000"/>
          <w:sz w:val="27"/>
          <w:szCs w:val="27"/>
        </w:rPr>
      </w:pPr>
      <w:r>
        <w:rPr>
          <w:rStyle w:val="Heading2Char"/>
        </w:rPr>
        <w:t>Drag and Drop</w:t>
      </w:r>
      <w:r>
        <w:rPr>
          <w:rStyle w:val="Heading2Char"/>
        </w:rPr>
        <w:t xml:space="preserve"> Implementation</w:t>
      </w:r>
      <w:r>
        <w:rPr>
          <w:color w:val="000000"/>
          <w:szCs w:val="27"/>
        </w:rPr>
        <w:br/>
        <w:t xml:space="preserve">The </w:t>
      </w:r>
      <w:r w:rsidR="00F35FBC">
        <w:rPr>
          <w:color w:val="000000"/>
          <w:szCs w:val="27"/>
        </w:rPr>
        <w:t xml:space="preserve">Drag-and-drop function can be accessed in the create weapon stage reference in figure 2. The user can drag a PNG image into the allocated draw area and use it as a backdrop, or as reference. </w:t>
      </w:r>
    </w:p>
    <w:p w:rsidR="003C6858" w:rsidRDefault="007610AF" w:rsidP="00333991">
      <w:pPr>
        <w:pStyle w:val="NormalWeb"/>
        <w:rPr>
          <w:rStyle w:val="Heading2Char"/>
        </w:rPr>
      </w:pPr>
      <w:r>
        <w:rPr>
          <w:rStyle w:val="Heading2Char"/>
        </w:rPr>
        <w:lastRenderedPageBreak/>
        <w:br/>
      </w:r>
      <w:r w:rsidR="003F07CC">
        <w:rPr>
          <w:rStyle w:val="Heading2Char"/>
        </w:rPr>
        <w:t>Array Use</w:t>
      </w:r>
      <w:r w:rsidR="00333991">
        <w:rPr>
          <w:rStyle w:val="Heading2Char"/>
        </w:rPr>
        <w:t xml:space="preserve"> Implementation</w:t>
      </w:r>
      <w:r w:rsidR="00333991">
        <w:rPr>
          <w:color w:val="000000"/>
          <w:szCs w:val="27"/>
        </w:rPr>
        <w:br/>
        <w:t xml:space="preserve">The </w:t>
      </w:r>
      <w:r w:rsidR="003F07CC">
        <w:rPr>
          <w:color w:val="000000"/>
          <w:szCs w:val="27"/>
        </w:rPr>
        <w:t>arrays will be working with weapons stored and created. The weapons will be sorted each time a weapon is created, by their name in alphabetical order. The user can click on “W</w:t>
      </w:r>
      <w:r w:rsidR="00752476">
        <w:rPr>
          <w:color w:val="000000"/>
          <w:szCs w:val="27"/>
        </w:rPr>
        <w:t>eapons</w:t>
      </w:r>
      <w:r w:rsidR="003F07CC">
        <w:rPr>
          <w:color w:val="000000"/>
          <w:szCs w:val="27"/>
        </w:rPr>
        <w:t>”</w:t>
      </w:r>
      <w:r w:rsidR="00752476">
        <w:rPr>
          <w:color w:val="000000"/>
          <w:szCs w:val="27"/>
        </w:rPr>
        <w:t xml:space="preserve"> referenced in Figure 1.</w:t>
      </w:r>
      <w:r w:rsidR="00333991">
        <w:rPr>
          <w:color w:val="000000"/>
          <w:szCs w:val="27"/>
        </w:rPr>
        <w:t xml:space="preserve"> </w:t>
      </w:r>
      <w:r w:rsidR="00752476">
        <w:rPr>
          <w:color w:val="000000"/>
          <w:szCs w:val="27"/>
        </w:rPr>
        <w:t>to search for a specific weapon by name.</w:t>
      </w:r>
      <w:r w:rsidR="009834D8">
        <w:rPr>
          <w:color w:val="000000"/>
          <w:szCs w:val="27"/>
        </w:rPr>
        <w:br/>
      </w:r>
      <w:r w:rsidR="009834D8">
        <w:rPr>
          <w:color w:val="000000"/>
          <w:szCs w:val="27"/>
        </w:rPr>
        <w:br/>
      </w: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A5446E" w:rsidP="00333991">
      <w:pPr>
        <w:pStyle w:val="NormalWeb"/>
        <w:rPr>
          <w:rStyle w:val="Heading2Char"/>
        </w:rPr>
      </w:pPr>
      <w:r>
        <w:rPr>
          <w:rStyle w:val="Heading2Char"/>
        </w:rPr>
        <w:t>2D Graphics</w:t>
      </w:r>
      <w:r w:rsidR="008A369D">
        <w:rPr>
          <w:rStyle w:val="Heading2Char"/>
        </w:rPr>
        <w:t xml:space="preserve"> Rendering</w:t>
      </w:r>
      <w:r w:rsidR="009834D8">
        <w:rPr>
          <w:rStyle w:val="Heading2Char"/>
        </w:rPr>
        <w:t xml:space="preserve"> Implementation</w:t>
      </w:r>
      <w:r w:rsidR="009834D8">
        <w:rPr>
          <w:color w:val="000000"/>
          <w:szCs w:val="27"/>
        </w:rPr>
        <w:br/>
        <w:t xml:space="preserve">The </w:t>
      </w:r>
      <w:r w:rsidR="009538F3">
        <w:rPr>
          <w:color w:val="000000"/>
          <w:szCs w:val="27"/>
        </w:rPr>
        <w:t xml:space="preserve">background of main menu will start light blue. In creating the weapon phase the save screen will start red, until pressed making it turn green. </w:t>
      </w:r>
      <w:r w:rsidR="00495BF7">
        <w:rPr>
          <w:color w:val="000000"/>
          <w:szCs w:val="27"/>
        </w:rPr>
        <w:t>This will indicate that the user can move on to the next phase of the tool.</w:t>
      </w:r>
      <w:r w:rsidR="009538F3">
        <w:rPr>
          <w:color w:val="000000"/>
          <w:szCs w:val="27"/>
        </w:rPr>
        <w:br/>
      </w:r>
      <w:r w:rsidR="009538F3">
        <w:rPr>
          <w:color w:val="000000"/>
          <w:szCs w:val="27"/>
        </w:rPr>
        <w:br/>
      </w: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3C6858" w:rsidP="00333991">
      <w:pPr>
        <w:pStyle w:val="NormalWeb"/>
        <w:rPr>
          <w:rStyle w:val="Heading2Char"/>
        </w:rPr>
      </w:pPr>
    </w:p>
    <w:p w:rsidR="003C6858" w:rsidRDefault="003C6858" w:rsidP="00333991">
      <w:pPr>
        <w:pStyle w:val="NormalWeb"/>
        <w:rPr>
          <w:rStyle w:val="Heading2Char"/>
        </w:rPr>
      </w:pPr>
      <w:bookmarkStart w:id="4" w:name="_GoBack"/>
      <w:bookmarkEnd w:id="4"/>
    </w:p>
    <w:p w:rsidR="00333991" w:rsidRDefault="00D21AA0" w:rsidP="00333991">
      <w:pPr>
        <w:pStyle w:val="NormalWeb"/>
        <w:rPr>
          <w:b/>
          <w:color w:val="000000"/>
          <w:sz w:val="27"/>
          <w:szCs w:val="27"/>
        </w:rPr>
      </w:pPr>
      <w:r>
        <w:rPr>
          <w:rStyle w:val="Heading2Char"/>
        </w:rPr>
        <w:t>Data Structure</w:t>
      </w:r>
      <w:r w:rsidR="009538F3">
        <w:rPr>
          <w:rStyle w:val="Heading2Char"/>
        </w:rPr>
        <w:t xml:space="preserve"> Implementation</w:t>
      </w:r>
      <w:r w:rsidR="009538F3">
        <w:rPr>
          <w:color w:val="000000"/>
          <w:szCs w:val="27"/>
        </w:rPr>
        <w:br/>
        <w:t>The</w:t>
      </w:r>
      <w:r w:rsidR="009F4794">
        <w:rPr>
          <w:color w:val="000000"/>
          <w:szCs w:val="27"/>
        </w:rPr>
        <w:t xml:space="preserve"> json saved file, will start with the variables of name and attributes, then the serialized format of an image. The “Create a Weapon” Phase will feature a save button, saving the drawn image as PNG in another folder. After creating attributes and saving the name the entire data including the image will be serialized into a json format file </w:t>
      </w:r>
      <w:r w:rsidR="00BE4341">
        <w:rPr>
          <w:color w:val="000000"/>
          <w:szCs w:val="27"/>
        </w:rPr>
        <w:t>allocated</w:t>
      </w:r>
      <w:r w:rsidR="009F4794">
        <w:rPr>
          <w:color w:val="000000"/>
          <w:szCs w:val="27"/>
        </w:rPr>
        <w:t xml:space="preserve"> as referred above.</w:t>
      </w:r>
    </w:p>
    <w:p w:rsidR="003C6858" w:rsidRDefault="003C6858" w:rsidP="004F5060">
      <w:pPr>
        <w:pStyle w:val="NormalWeb"/>
        <w:rPr>
          <w:rStyle w:val="Heading1Char"/>
        </w:rPr>
      </w:pPr>
      <w:bookmarkStart w:id="5" w:name="_Toc17708120"/>
    </w:p>
    <w:p w:rsidR="00495BF7" w:rsidRDefault="00495BF7" w:rsidP="004F5060">
      <w:pPr>
        <w:pStyle w:val="NormalWeb"/>
        <w:rPr>
          <w:rStyle w:val="Heading1Char"/>
        </w:rPr>
      </w:pPr>
    </w:p>
    <w:p w:rsidR="00EC77B9" w:rsidRPr="00EC77B9" w:rsidRDefault="004F5060" w:rsidP="004F5060">
      <w:pPr>
        <w:pStyle w:val="NormalWeb"/>
        <w:rPr>
          <w:color w:val="000000"/>
          <w:szCs w:val="27"/>
        </w:rPr>
      </w:pPr>
      <w:r w:rsidRPr="0052432E">
        <w:rPr>
          <w:rStyle w:val="Heading1Char"/>
        </w:rPr>
        <w:lastRenderedPageBreak/>
        <w:t>State Diagram</w:t>
      </w:r>
      <w:bookmarkEnd w:id="5"/>
      <w:r w:rsidR="00EC77B9">
        <w:rPr>
          <w:b/>
          <w:color w:val="000000"/>
          <w:sz w:val="27"/>
          <w:szCs w:val="27"/>
        </w:rPr>
        <w:br/>
      </w:r>
      <w:r w:rsidR="00EC77B9">
        <w:rPr>
          <w:color w:val="000000"/>
          <w:szCs w:val="27"/>
        </w:rPr>
        <w:t>The State Diagram shown in Figure 8. shows the various program states and the transition between them.</w:t>
      </w:r>
      <w:r w:rsidR="00EC77B9">
        <w:rPr>
          <w:color w:val="000000"/>
          <w:szCs w:val="27"/>
        </w:rPr>
        <w:br/>
      </w:r>
      <w:r w:rsidR="00EC77B9">
        <w:rPr>
          <w:color w:val="000000"/>
          <w:szCs w:val="27"/>
        </w:rPr>
        <w:br/>
        <w:t>T</w:t>
      </w:r>
      <w:r w:rsidR="008D3577">
        <w:rPr>
          <w:color w:val="000000"/>
          <w:szCs w:val="27"/>
        </w:rPr>
        <w:t>he user will spend their time creating, and adding attributes, while transition between programming states when saving. The transition between the main screen to the create, add attributes, display and then back to the main menu when added to list. The User may then load the weapon created with its set attributes of their choice.</w:t>
      </w:r>
    </w:p>
    <w:p w:rsidR="00BC6F74" w:rsidRDefault="00EC77B9" w:rsidP="00BC6F74">
      <w:pPr>
        <w:pStyle w:val="NormalWeb"/>
        <w:keepNext/>
        <w:jc w:val="center"/>
      </w:pPr>
      <w:r>
        <w:rPr>
          <w:noProof/>
          <w:lang w:val="en-AU" w:eastAsia="en-AU"/>
        </w:rPr>
        <w:drawing>
          <wp:inline distT="0" distB="0" distL="0" distR="0" wp14:anchorId="564A8188" wp14:editId="03581720">
            <wp:extent cx="3923414" cy="483752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5524" cy="4840131"/>
                    </a:xfrm>
                    <a:prstGeom prst="rect">
                      <a:avLst/>
                    </a:prstGeom>
                  </pic:spPr>
                </pic:pic>
              </a:graphicData>
            </a:graphic>
          </wp:inline>
        </w:drawing>
      </w:r>
    </w:p>
    <w:p w:rsidR="004F5060" w:rsidRPr="00BC6F74" w:rsidRDefault="00BC6F74" w:rsidP="00BC6F74">
      <w:pPr>
        <w:pStyle w:val="Caption"/>
        <w:jc w:val="center"/>
        <w:rPr>
          <w:b/>
          <w:color w:val="000000" w:themeColor="text1"/>
          <w:sz w:val="24"/>
          <w:szCs w:val="27"/>
        </w:rPr>
      </w:pPr>
      <w:r w:rsidRPr="00BC6F74">
        <w:rPr>
          <w:b/>
          <w:color w:val="000000" w:themeColor="text1"/>
        </w:rPr>
        <w:t xml:space="preserve">Figure </w:t>
      </w:r>
      <w:r w:rsidRPr="00BC6F74">
        <w:rPr>
          <w:b/>
          <w:color w:val="000000" w:themeColor="text1"/>
        </w:rPr>
        <w:fldChar w:fldCharType="begin"/>
      </w:r>
      <w:r w:rsidRPr="00BC6F74">
        <w:rPr>
          <w:b/>
          <w:color w:val="000000" w:themeColor="text1"/>
        </w:rPr>
        <w:instrText xml:space="preserve"> SEQ Figure \* ARABIC </w:instrText>
      </w:r>
      <w:r w:rsidRPr="00BC6F74">
        <w:rPr>
          <w:b/>
          <w:color w:val="000000" w:themeColor="text1"/>
        </w:rPr>
        <w:fldChar w:fldCharType="separate"/>
      </w:r>
      <w:r w:rsidR="008C274A">
        <w:rPr>
          <w:b/>
          <w:noProof/>
          <w:color w:val="000000" w:themeColor="text1"/>
        </w:rPr>
        <w:t>9</w:t>
      </w:r>
      <w:r w:rsidRPr="00BC6F74">
        <w:rPr>
          <w:b/>
          <w:color w:val="000000" w:themeColor="text1"/>
        </w:rPr>
        <w:fldChar w:fldCharType="end"/>
      </w:r>
      <w:r w:rsidRPr="00BC6F74">
        <w:rPr>
          <w:b/>
          <w:color w:val="000000" w:themeColor="text1"/>
        </w:rPr>
        <w:t>. The State Diagram Displayed</w:t>
      </w:r>
    </w:p>
    <w:p w:rsidR="004F5060" w:rsidRPr="00D05AD5" w:rsidRDefault="004F5060" w:rsidP="004F5060">
      <w:pPr>
        <w:pStyle w:val="NormalWeb"/>
        <w:rPr>
          <w:color w:val="000000"/>
          <w:szCs w:val="27"/>
        </w:rPr>
      </w:pPr>
    </w:p>
    <w:p w:rsidR="002B3616" w:rsidRDefault="002B3616" w:rsidP="004F5060">
      <w:pPr>
        <w:pStyle w:val="NormalWeb"/>
        <w:rPr>
          <w:b/>
          <w:color w:val="000000"/>
          <w:sz w:val="27"/>
          <w:szCs w:val="27"/>
        </w:rPr>
      </w:pPr>
    </w:p>
    <w:p w:rsidR="00BC6F74" w:rsidRDefault="00BC6F74" w:rsidP="004F5060">
      <w:pPr>
        <w:pStyle w:val="NormalWeb"/>
        <w:rPr>
          <w:b/>
          <w:color w:val="000000"/>
          <w:sz w:val="27"/>
          <w:szCs w:val="27"/>
        </w:rPr>
      </w:pPr>
    </w:p>
    <w:p w:rsidR="004F5060" w:rsidRPr="002B3616" w:rsidRDefault="004F5060" w:rsidP="0052432E">
      <w:pPr>
        <w:pStyle w:val="Heading1"/>
      </w:pPr>
      <w:bookmarkStart w:id="6" w:name="_Toc17708121"/>
      <w:r w:rsidRPr="002B3616">
        <w:lastRenderedPageBreak/>
        <w:t>Save Data Format</w:t>
      </w:r>
      <w:bookmarkEnd w:id="6"/>
    </w:p>
    <w:p w:rsidR="004F5060" w:rsidRDefault="00BC6F74" w:rsidP="004F5060">
      <w:pPr>
        <w:pStyle w:val="NormalWeb"/>
        <w:rPr>
          <w:color w:val="000000"/>
          <w:sz w:val="27"/>
          <w:szCs w:val="27"/>
        </w:rPr>
      </w:pPr>
      <w:r>
        <w:rPr>
          <w:color w:val="000000"/>
          <w:sz w:val="27"/>
          <w:szCs w:val="27"/>
        </w:rPr>
        <w:t>Data will be saved in a json type format</w:t>
      </w:r>
    </w:p>
    <w:p w:rsidR="004F5060" w:rsidRDefault="004F5060" w:rsidP="004F5060">
      <w:pPr>
        <w:pStyle w:val="NormalWeb"/>
        <w:rPr>
          <w:color w:val="000000"/>
          <w:sz w:val="27"/>
          <w:szCs w:val="27"/>
        </w:rPr>
      </w:pPr>
      <w:r>
        <w:rPr>
          <w:color w:val="000000"/>
          <w:sz w:val="27"/>
          <w:szCs w:val="27"/>
        </w:rPr>
        <w:t xml:space="preserve">The first entry </w:t>
      </w:r>
      <w:r w:rsidR="00BC6F74">
        <w:rPr>
          <w:color w:val="000000"/>
          <w:sz w:val="27"/>
          <w:szCs w:val="27"/>
        </w:rPr>
        <w:t>will include the IMG file data, then weapon attributes data, followed by text saved in format of .csv.</w:t>
      </w:r>
    </w:p>
    <w:p w:rsidR="002F032B" w:rsidRDefault="004F5060" w:rsidP="002F032B">
      <w:pPr>
        <w:pStyle w:val="NormalWeb"/>
        <w:keepNext/>
        <w:jc w:val="center"/>
      </w:pPr>
      <w:r>
        <w:rPr>
          <w:color w:val="000000"/>
          <w:sz w:val="27"/>
          <w:szCs w:val="27"/>
        </w:rPr>
        <w:t>An example of a data file saved by t</w:t>
      </w:r>
      <w:r w:rsidR="00BC6F74">
        <w:rPr>
          <w:color w:val="000000"/>
          <w:sz w:val="27"/>
          <w:szCs w:val="27"/>
        </w:rPr>
        <w:t>his program is shown in Figure 9</w:t>
      </w:r>
      <w:r>
        <w:rPr>
          <w:color w:val="000000"/>
          <w:sz w:val="27"/>
          <w:szCs w:val="27"/>
        </w:rPr>
        <w:t>.</w:t>
      </w:r>
      <w:r w:rsidR="008615E1">
        <w:rPr>
          <w:color w:val="000000"/>
          <w:sz w:val="27"/>
          <w:szCs w:val="27"/>
        </w:rPr>
        <w:br/>
      </w:r>
      <w:r w:rsidR="008615E1">
        <w:rPr>
          <w:color w:val="000000"/>
          <w:sz w:val="27"/>
          <w:szCs w:val="27"/>
        </w:rPr>
        <w:br/>
      </w:r>
      <w:r w:rsidR="002F032B">
        <w:rPr>
          <w:noProof/>
          <w:color w:val="000000"/>
          <w:sz w:val="27"/>
          <w:szCs w:val="27"/>
          <w:lang w:val="en-AU" w:eastAsia="en-AU"/>
        </w:rPr>
        <w:drawing>
          <wp:inline distT="0" distB="0" distL="0" distR="0" wp14:anchorId="4E992866" wp14:editId="64AFA0B4">
            <wp:extent cx="5610504" cy="21477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File.png"/>
                    <pic:cNvPicPr/>
                  </pic:nvPicPr>
                  <pic:blipFill rotWithShape="1">
                    <a:blip r:embed="rId14">
                      <a:extLst>
                        <a:ext uri="{28A0092B-C50C-407E-A947-70E740481C1C}">
                          <a14:useLocalDpi xmlns:a14="http://schemas.microsoft.com/office/drawing/2010/main" val="0"/>
                        </a:ext>
                      </a:extLst>
                    </a:blip>
                    <a:srcRect l="23189" t="10464" r="20459" b="51185"/>
                    <a:stretch/>
                  </pic:blipFill>
                  <pic:spPr bwMode="auto">
                    <a:xfrm>
                      <a:off x="0" y="0"/>
                      <a:ext cx="5713799" cy="2187320"/>
                    </a:xfrm>
                    <a:prstGeom prst="rect">
                      <a:avLst/>
                    </a:prstGeom>
                    <a:ln>
                      <a:noFill/>
                    </a:ln>
                    <a:extLst>
                      <a:ext uri="{53640926-AAD7-44D8-BBD7-CCE9431645EC}">
                        <a14:shadowObscured xmlns:a14="http://schemas.microsoft.com/office/drawing/2010/main"/>
                      </a:ext>
                    </a:extLst>
                  </pic:spPr>
                </pic:pic>
              </a:graphicData>
            </a:graphic>
          </wp:inline>
        </w:drawing>
      </w:r>
    </w:p>
    <w:p w:rsidR="004F5060" w:rsidRPr="002F032B" w:rsidRDefault="002F032B" w:rsidP="002F032B">
      <w:pPr>
        <w:pStyle w:val="Caption"/>
        <w:jc w:val="center"/>
        <w:rPr>
          <w:b/>
          <w:color w:val="000000" w:themeColor="text1"/>
          <w:sz w:val="27"/>
          <w:szCs w:val="27"/>
        </w:rPr>
      </w:pPr>
      <w:r w:rsidRPr="002F032B">
        <w:rPr>
          <w:b/>
          <w:color w:val="000000" w:themeColor="text1"/>
        </w:rPr>
        <w:t xml:space="preserve">Figure </w:t>
      </w:r>
      <w:r w:rsidRPr="002F032B">
        <w:rPr>
          <w:b/>
          <w:color w:val="000000" w:themeColor="text1"/>
        </w:rPr>
        <w:fldChar w:fldCharType="begin"/>
      </w:r>
      <w:r w:rsidRPr="002F032B">
        <w:rPr>
          <w:b/>
          <w:color w:val="000000" w:themeColor="text1"/>
        </w:rPr>
        <w:instrText xml:space="preserve"> SEQ Figure \* ARABIC </w:instrText>
      </w:r>
      <w:r w:rsidRPr="002F032B">
        <w:rPr>
          <w:b/>
          <w:color w:val="000000" w:themeColor="text1"/>
        </w:rPr>
        <w:fldChar w:fldCharType="separate"/>
      </w:r>
      <w:r w:rsidR="008C274A">
        <w:rPr>
          <w:b/>
          <w:noProof/>
          <w:color w:val="000000" w:themeColor="text1"/>
        </w:rPr>
        <w:t>10</w:t>
      </w:r>
      <w:r w:rsidRPr="002F032B">
        <w:rPr>
          <w:b/>
          <w:color w:val="000000" w:themeColor="text1"/>
        </w:rPr>
        <w:fldChar w:fldCharType="end"/>
      </w:r>
      <w:r w:rsidRPr="002F032B">
        <w:rPr>
          <w:b/>
          <w:color w:val="000000" w:themeColor="text1"/>
        </w:rPr>
        <w:t>. Saved data format.</w:t>
      </w:r>
    </w:p>
    <w:p w:rsidR="004F5060" w:rsidRDefault="004F5060" w:rsidP="004F5060">
      <w:pPr>
        <w:pStyle w:val="NormalWeb"/>
        <w:rPr>
          <w:color w:val="000000"/>
          <w:sz w:val="27"/>
          <w:szCs w:val="27"/>
        </w:rPr>
      </w:pPr>
    </w:p>
    <w:p w:rsidR="003769E3" w:rsidRDefault="00495BF7"/>
    <w:sectPr w:rsidR="0037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60"/>
    <w:rsid w:val="000E316D"/>
    <w:rsid w:val="00173869"/>
    <w:rsid w:val="0017419E"/>
    <w:rsid w:val="001A42F0"/>
    <w:rsid w:val="001C169B"/>
    <w:rsid w:val="00264F09"/>
    <w:rsid w:val="002B3616"/>
    <w:rsid w:val="002F032B"/>
    <w:rsid w:val="00333991"/>
    <w:rsid w:val="003C6858"/>
    <w:rsid w:val="003F07CC"/>
    <w:rsid w:val="00460046"/>
    <w:rsid w:val="00495BF7"/>
    <w:rsid w:val="004F5060"/>
    <w:rsid w:val="0052432E"/>
    <w:rsid w:val="005465F0"/>
    <w:rsid w:val="0055078B"/>
    <w:rsid w:val="005675C1"/>
    <w:rsid w:val="006608E2"/>
    <w:rsid w:val="00680F54"/>
    <w:rsid w:val="006E0DBD"/>
    <w:rsid w:val="00723390"/>
    <w:rsid w:val="007439D2"/>
    <w:rsid w:val="00752476"/>
    <w:rsid w:val="007610AF"/>
    <w:rsid w:val="007D3E75"/>
    <w:rsid w:val="008226F2"/>
    <w:rsid w:val="008615E1"/>
    <w:rsid w:val="008A369D"/>
    <w:rsid w:val="008C0748"/>
    <w:rsid w:val="008C274A"/>
    <w:rsid w:val="008D3577"/>
    <w:rsid w:val="00915630"/>
    <w:rsid w:val="009538F3"/>
    <w:rsid w:val="009834D8"/>
    <w:rsid w:val="009B6F38"/>
    <w:rsid w:val="009F4794"/>
    <w:rsid w:val="00A5446E"/>
    <w:rsid w:val="00A623F1"/>
    <w:rsid w:val="00AF7670"/>
    <w:rsid w:val="00B279E6"/>
    <w:rsid w:val="00B4795E"/>
    <w:rsid w:val="00BC6F74"/>
    <w:rsid w:val="00BE4341"/>
    <w:rsid w:val="00C23F26"/>
    <w:rsid w:val="00C76908"/>
    <w:rsid w:val="00C94121"/>
    <w:rsid w:val="00D05AD5"/>
    <w:rsid w:val="00D21AA0"/>
    <w:rsid w:val="00DE2CFA"/>
    <w:rsid w:val="00DF39EE"/>
    <w:rsid w:val="00E44CA7"/>
    <w:rsid w:val="00EC77B9"/>
    <w:rsid w:val="00F31AA8"/>
    <w:rsid w:val="00F35FBC"/>
    <w:rsid w:val="00F402FC"/>
    <w:rsid w:val="00F7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3D72"/>
  <w15:chartTrackingRefBased/>
  <w15:docId w15:val="{CD216547-A327-47C8-98F3-4712F13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4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3E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50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1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3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432E"/>
    <w:pPr>
      <w:outlineLvl w:val="9"/>
    </w:pPr>
  </w:style>
  <w:style w:type="paragraph" w:styleId="TOC1">
    <w:name w:val="toc 1"/>
    <w:basedOn w:val="Normal"/>
    <w:next w:val="Normal"/>
    <w:autoRedefine/>
    <w:uiPriority w:val="39"/>
    <w:unhideWhenUsed/>
    <w:rsid w:val="0052432E"/>
    <w:pPr>
      <w:spacing w:after="100"/>
    </w:pPr>
  </w:style>
  <w:style w:type="character" w:styleId="Hyperlink">
    <w:name w:val="Hyperlink"/>
    <w:basedOn w:val="DefaultParagraphFont"/>
    <w:uiPriority w:val="99"/>
    <w:unhideWhenUsed/>
    <w:rsid w:val="0052432E"/>
    <w:rPr>
      <w:color w:val="0563C1" w:themeColor="hyperlink"/>
      <w:u w:val="single"/>
    </w:rPr>
  </w:style>
  <w:style w:type="character" w:customStyle="1" w:styleId="Heading2Char">
    <w:name w:val="Heading 2 Char"/>
    <w:basedOn w:val="DefaultParagraphFont"/>
    <w:link w:val="Heading2"/>
    <w:uiPriority w:val="9"/>
    <w:rsid w:val="0052432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2432E"/>
    <w:pPr>
      <w:spacing w:after="100"/>
      <w:ind w:left="220"/>
    </w:pPr>
  </w:style>
  <w:style w:type="character" w:customStyle="1" w:styleId="Heading3Char">
    <w:name w:val="Heading 3 Char"/>
    <w:basedOn w:val="DefaultParagraphFont"/>
    <w:link w:val="Heading3"/>
    <w:uiPriority w:val="9"/>
    <w:rsid w:val="007D3E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2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508F7-15C1-46E5-BC15-F73AB829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10</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Sarthak Saxena</cp:lastModifiedBy>
  <cp:revision>47</cp:revision>
  <dcterms:created xsi:type="dcterms:W3CDTF">2019-08-20T10:25:00Z</dcterms:created>
  <dcterms:modified xsi:type="dcterms:W3CDTF">2019-08-26T05:41:00Z</dcterms:modified>
</cp:coreProperties>
</file>