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2D245" w14:textId="77777777" w:rsidR="00BE7ED5" w:rsidRPr="00704688" w:rsidRDefault="00642127" w:rsidP="00642127">
      <w:pPr>
        <w:pStyle w:val="Title"/>
        <w:rPr>
          <w:u w:val="single"/>
        </w:rPr>
      </w:pPr>
      <w:r w:rsidRPr="00704688">
        <w:rPr>
          <w:u w:val="single"/>
        </w:rPr>
        <w:t>Technical Design Document</w:t>
      </w:r>
    </w:p>
    <w:p w14:paraId="666972D0" w14:textId="77777777" w:rsidR="00642127" w:rsidRPr="00704688" w:rsidRDefault="00642127" w:rsidP="00642127">
      <w:pPr>
        <w:pStyle w:val="Title"/>
      </w:pPr>
      <w:r w:rsidRPr="00704688">
        <w:br/>
      </w:r>
      <w:r w:rsidR="00EC579C" w:rsidRPr="00704688">
        <w:t xml:space="preserve">Team Name: </w:t>
      </w:r>
      <w:r w:rsidRPr="00704688">
        <w:t>R</w:t>
      </w:r>
      <w:r w:rsidR="00EC579C" w:rsidRPr="00704688">
        <w:t xml:space="preserve">ubbish </w:t>
      </w:r>
      <w:r w:rsidRPr="00704688">
        <w:t>W</w:t>
      </w:r>
      <w:r w:rsidR="00EC579C" w:rsidRPr="00704688">
        <w:t xml:space="preserve">akanda </w:t>
      </w:r>
      <w:r w:rsidRPr="00704688">
        <w:t>I</w:t>
      </w:r>
      <w:r w:rsidR="00EC579C" w:rsidRPr="00704688">
        <w:t>bis (RWI)</w:t>
      </w:r>
      <w:r w:rsidRPr="00704688">
        <w:t xml:space="preserve"> </w:t>
      </w:r>
    </w:p>
    <w:p w14:paraId="766675EB" w14:textId="77777777" w:rsidR="00642127" w:rsidRPr="00704688" w:rsidRDefault="00642127" w:rsidP="00642127">
      <w:pPr>
        <w:pStyle w:val="Title"/>
        <w:rPr>
          <w:sz w:val="44"/>
        </w:rPr>
      </w:pPr>
      <w:r w:rsidRPr="00704688">
        <w:rPr>
          <w:sz w:val="44"/>
        </w:rPr>
        <w:t xml:space="preserve">GAME: Mal’s Life </w:t>
      </w:r>
    </w:p>
    <w:p w14:paraId="53C6A8D6" w14:textId="77777777" w:rsidR="00642127" w:rsidRPr="00704688" w:rsidRDefault="00642127" w:rsidP="00642127"/>
    <w:tbl>
      <w:tblPr>
        <w:tblStyle w:val="GridTable4-Accent1"/>
        <w:tblW w:w="0" w:type="auto"/>
        <w:tblLook w:val="04A0" w:firstRow="1" w:lastRow="0" w:firstColumn="1" w:lastColumn="0" w:noHBand="0" w:noVBand="1"/>
      </w:tblPr>
      <w:tblGrid>
        <w:gridCol w:w="4675"/>
        <w:gridCol w:w="4675"/>
      </w:tblGrid>
      <w:tr w:rsidR="00EC579C" w:rsidRPr="00704688" w14:paraId="78174DC7" w14:textId="77777777"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480C50" w14:textId="77777777" w:rsidR="00EC579C" w:rsidRPr="00704688" w:rsidRDefault="00EC579C" w:rsidP="00642127">
            <w:r w:rsidRPr="00704688">
              <w:t>Names</w:t>
            </w:r>
          </w:p>
        </w:tc>
        <w:tc>
          <w:tcPr>
            <w:tcW w:w="4675" w:type="dxa"/>
          </w:tcPr>
          <w:p w14:paraId="720D021F" w14:textId="77777777" w:rsidR="00EC579C" w:rsidRPr="00704688" w:rsidRDefault="00EC579C" w:rsidP="00642127">
            <w:pPr>
              <w:cnfStyle w:val="100000000000" w:firstRow="1" w:lastRow="0" w:firstColumn="0" w:lastColumn="0" w:oddVBand="0" w:evenVBand="0" w:oddHBand="0" w:evenHBand="0" w:firstRowFirstColumn="0" w:firstRowLastColumn="0" w:lastRowFirstColumn="0" w:lastRowLastColumn="0"/>
            </w:pPr>
            <w:r w:rsidRPr="00704688">
              <w:t>Roles</w:t>
            </w:r>
          </w:p>
        </w:tc>
      </w:tr>
      <w:tr w:rsidR="00EC579C" w:rsidRPr="00704688" w14:paraId="183B6AD6"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0FC880" w14:textId="77777777" w:rsidR="00EC579C" w:rsidRPr="00704688" w:rsidRDefault="00EC579C" w:rsidP="00642127">
            <w:r w:rsidRPr="00704688">
              <w:t xml:space="preserve">Daniel </w:t>
            </w:r>
          </w:p>
        </w:tc>
        <w:tc>
          <w:tcPr>
            <w:tcW w:w="4675" w:type="dxa"/>
          </w:tcPr>
          <w:p w14:paraId="458B9E0E" w14:textId="77777777"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Animations, Materials</w:t>
            </w:r>
          </w:p>
        </w:tc>
      </w:tr>
      <w:tr w:rsidR="00EC579C" w:rsidRPr="00704688" w14:paraId="286500B1" w14:textId="77777777"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3A7E4EDC" w14:textId="77777777" w:rsidR="00EC579C" w:rsidRPr="00704688" w:rsidRDefault="00EC579C" w:rsidP="00642127">
            <w:r w:rsidRPr="00704688">
              <w:t>Nathaniel</w:t>
            </w:r>
          </w:p>
        </w:tc>
        <w:tc>
          <w:tcPr>
            <w:tcW w:w="4675" w:type="dxa"/>
            <w:shd w:val="clear" w:color="auto" w:fill="D9E2F3" w:themeFill="accent1" w:themeFillTint="33"/>
          </w:tcPr>
          <w:p w14:paraId="1AA433D4" w14:textId="77777777"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Artist – Rigging, Models</w:t>
            </w:r>
          </w:p>
        </w:tc>
      </w:tr>
      <w:tr w:rsidR="00EC579C" w:rsidRPr="00704688" w14:paraId="395FAC4E"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D85460" w14:textId="77777777" w:rsidR="00EC579C" w:rsidRPr="00704688" w:rsidRDefault="00EC579C" w:rsidP="00642127">
            <w:r w:rsidRPr="00704688">
              <w:t>Ryan</w:t>
            </w:r>
          </w:p>
        </w:tc>
        <w:tc>
          <w:tcPr>
            <w:tcW w:w="4675" w:type="dxa"/>
          </w:tcPr>
          <w:p w14:paraId="1729CB0F" w14:textId="77777777"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Environment, Character Models</w:t>
            </w:r>
          </w:p>
        </w:tc>
      </w:tr>
      <w:tr w:rsidR="00EC579C" w:rsidRPr="00704688" w14:paraId="03085E07" w14:textId="77777777"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26620C79" w14:textId="77777777" w:rsidR="00EC579C" w:rsidRPr="00704688" w:rsidRDefault="00EC579C" w:rsidP="00642127">
            <w:r w:rsidRPr="00704688">
              <w:t>Mal</w:t>
            </w:r>
          </w:p>
        </w:tc>
        <w:tc>
          <w:tcPr>
            <w:tcW w:w="4675" w:type="dxa"/>
            <w:shd w:val="clear" w:color="auto" w:fill="D9E2F3" w:themeFill="accent1" w:themeFillTint="33"/>
          </w:tcPr>
          <w:p w14:paraId="1A853329" w14:textId="77777777"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Designer – Level Design, Game Design</w:t>
            </w:r>
          </w:p>
        </w:tc>
      </w:tr>
      <w:tr w:rsidR="00EC579C" w:rsidRPr="00704688" w14:paraId="43C8C3CF"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BD382" w14:textId="77777777" w:rsidR="00EC579C" w:rsidRPr="00704688" w:rsidRDefault="00EC579C" w:rsidP="00642127">
            <w:r w:rsidRPr="00704688">
              <w:t>Blake</w:t>
            </w:r>
          </w:p>
        </w:tc>
        <w:tc>
          <w:tcPr>
            <w:tcW w:w="4675" w:type="dxa"/>
          </w:tcPr>
          <w:p w14:paraId="27BE1F70" w14:textId="77777777"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Designer - Level Design, Game Design</w:t>
            </w:r>
          </w:p>
        </w:tc>
      </w:tr>
      <w:tr w:rsidR="00EC579C" w14:paraId="528B33FE" w14:textId="77777777"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080CB7EA" w14:textId="77777777" w:rsidR="00EC579C" w:rsidRPr="00704688" w:rsidRDefault="00EC579C" w:rsidP="00642127">
            <w:r w:rsidRPr="00704688">
              <w:t>Sarthak</w:t>
            </w:r>
          </w:p>
        </w:tc>
        <w:tc>
          <w:tcPr>
            <w:tcW w:w="4675" w:type="dxa"/>
            <w:shd w:val="clear" w:color="auto" w:fill="D9E2F3" w:themeFill="accent1" w:themeFillTint="33"/>
          </w:tcPr>
          <w:p w14:paraId="6AF84C12" w14:textId="77777777" w:rsidR="00EC579C" w:rsidRDefault="008036FE" w:rsidP="00642127">
            <w:pPr>
              <w:cnfStyle w:val="000000000000" w:firstRow="0" w:lastRow="0" w:firstColumn="0" w:lastColumn="0" w:oddVBand="0" w:evenVBand="0" w:oddHBand="0" w:evenHBand="0" w:firstRowFirstColumn="0" w:firstRowLastColumn="0" w:lastRowFirstColumn="0" w:lastRowLastColumn="0"/>
            </w:pPr>
            <w:r w:rsidRPr="00704688">
              <w:t>Programmer -</w:t>
            </w:r>
            <w:r w:rsidR="00EC579C" w:rsidRPr="00704688">
              <w:t xml:space="preserve"> Game Functionality</w:t>
            </w:r>
          </w:p>
        </w:tc>
      </w:tr>
    </w:tbl>
    <w:p w14:paraId="41566F04" w14:textId="77777777" w:rsidR="00EC579C" w:rsidRDefault="00EC579C" w:rsidP="00642127"/>
    <w:p w14:paraId="2BEDBAD4" w14:textId="77777777" w:rsidR="00EC579C" w:rsidRDefault="00EC579C" w:rsidP="00642127"/>
    <w:p w14:paraId="5A2530B4" w14:textId="77777777" w:rsidR="00D72673" w:rsidRDefault="00D72673" w:rsidP="00642127"/>
    <w:tbl>
      <w:tblPr>
        <w:tblStyle w:val="TableGrid"/>
        <w:tblW w:w="0" w:type="auto"/>
        <w:tblLook w:val="04A0" w:firstRow="1" w:lastRow="0" w:firstColumn="1" w:lastColumn="0" w:noHBand="0" w:noVBand="1"/>
      </w:tblPr>
      <w:tblGrid>
        <w:gridCol w:w="4675"/>
        <w:gridCol w:w="4675"/>
      </w:tblGrid>
      <w:tr w:rsidR="00D72673" w14:paraId="28FAA779" w14:textId="77777777" w:rsidTr="00D72673">
        <w:tc>
          <w:tcPr>
            <w:tcW w:w="4675" w:type="dxa"/>
            <w:shd w:val="clear" w:color="auto" w:fill="4472C4" w:themeFill="accent1"/>
          </w:tcPr>
          <w:p w14:paraId="5FCA537D" w14:textId="77777777" w:rsidR="00D72673" w:rsidRDefault="00D72673" w:rsidP="00642127">
            <w:r w:rsidRPr="00D72673">
              <w:rPr>
                <w:color w:val="FFFFFF" w:themeColor="background1"/>
              </w:rPr>
              <w:t>Version</w:t>
            </w:r>
          </w:p>
        </w:tc>
        <w:tc>
          <w:tcPr>
            <w:tcW w:w="4675" w:type="dxa"/>
            <w:shd w:val="clear" w:color="auto" w:fill="4472C4" w:themeFill="accent1"/>
          </w:tcPr>
          <w:p w14:paraId="6FF1C40A" w14:textId="77777777" w:rsidR="00D72673" w:rsidRDefault="00D72673" w:rsidP="00642127">
            <w:r w:rsidRPr="00D72673">
              <w:rPr>
                <w:color w:val="FFFFFF" w:themeColor="background1"/>
              </w:rPr>
              <w:t>Added Features</w:t>
            </w:r>
          </w:p>
        </w:tc>
      </w:tr>
      <w:tr w:rsidR="00D72673" w14:paraId="7D51111A" w14:textId="77777777" w:rsidTr="00D72673">
        <w:tc>
          <w:tcPr>
            <w:tcW w:w="4675" w:type="dxa"/>
            <w:shd w:val="clear" w:color="auto" w:fill="D9E2F3" w:themeFill="accent1" w:themeFillTint="33"/>
          </w:tcPr>
          <w:p w14:paraId="32F79FE7" w14:textId="77777777" w:rsidR="00D72673" w:rsidRPr="00D72673" w:rsidRDefault="00D72673" w:rsidP="00642127">
            <w:pPr>
              <w:rPr>
                <w:b/>
              </w:rPr>
            </w:pPr>
            <w:r w:rsidRPr="00D72673">
              <w:rPr>
                <w:b/>
              </w:rPr>
              <w:t>0.1</w:t>
            </w:r>
          </w:p>
        </w:tc>
        <w:tc>
          <w:tcPr>
            <w:tcW w:w="4675" w:type="dxa"/>
            <w:shd w:val="clear" w:color="auto" w:fill="D9E2F3" w:themeFill="accent1" w:themeFillTint="33"/>
          </w:tcPr>
          <w:p w14:paraId="60BE3DAD" w14:textId="77777777" w:rsidR="00D72673" w:rsidRDefault="00D72673" w:rsidP="00642127">
            <w:r>
              <w:t>Added Title Headings</w:t>
            </w:r>
          </w:p>
        </w:tc>
      </w:tr>
      <w:tr w:rsidR="00D72673" w14:paraId="1107247A" w14:textId="77777777" w:rsidTr="00D72673">
        <w:tc>
          <w:tcPr>
            <w:tcW w:w="4675" w:type="dxa"/>
            <w:shd w:val="clear" w:color="auto" w:fill="D9E2F3" w:themeFill="accent1" w:themeFillTint="33"/>
          </w:tcPr>
          <w:p w14:paraId="2A0A0AEF" w14:textId="77777777" w:rsidR="00D72673" w:rsidRPr="00D72673" w:rsidRDefault="00D72673" w:rsidP="00642127">
            <w:pPr>
              <w:rPr>
                <w:b/>
              </w:rPr>
            </w:pPr>
            <w:r w:rsidRPr="00D72673">
              <w:rPr>
                <w:b/>
              </w:rPr>
              <w:t>0.2</w:t>
            </w:r>
          </w:p>
        </w:tc>
        <w:tc>
          <w:tcPr>
            <w:tcW w:w="4675" w:type="dxa"/>
            <w:shd w:val="clear" w:color="auto" w:fill="D9E2F3" w:themeFill="accent1" w:themeFillTint="33"/>
          </w:tcPr>
          <w:p w14:paraId="5E52294C" w14:textId="77777777" w:rsidR="00D72673" w:rsidRDefault="00D72673" w:rsidP="00642127">
            <w:r>
              <w:t>Filled in all most all Title headers.</w:t>
            </w:r>
          </w:p>
        </w:tc>
      </w:tr>
      <w:tr w:rsidR="00D72673" w14:paraId="60103552" w14:textId="77777777" w:rsidTr="00D72673">
        <w:tc>
          <w:tcPr>
            <w:tcW w:w="4675" w:type="dxa"/>
            <w:shd w:val="clear" w:color="auto" w:fill="D9E2F3" w:themeFill="accent1" w:themeFillTint="33"/>
          </w:tcPr>
          <w:p w14:paraId="5A0F03F5" w14:textId="77777777" w:rsidR="00D72673" w:rsidRPr="00D72673" w:rsidRDefault="00D72673" w:rsidP="00642127">
            <w:pPr>
              <w:rPr>
                <w:b/>
              </w:rPr>
            </w:pPr>
            <w:r w:rsidRPr="00D72673">
              <w:rPr>
                <w:b/>
              </w:rPr>
              <w:t xml:space="preserve">0.3 </w:t>
            </w:r>
          </w:p>
        </w:tc>
        <w:tc>
          <w:tcPr>
            <w:tcW w:w="4675" w:type="dxa"/>
            <w:shd w:val="clear" w:color="auto" w:fill="D9E2F3" w:themeFill="accent1" w:themeFillTint="33"/>
          </w:tcPr>
          <w:p w14:paraId="0D17AB38" w14:textId="77777777" w:rsidR="00D72673" w:rsidRDefault="00D72673" w:rsidP="00642127">
            <w:r>
              <w:t>Changed Table Formatting, to be Blue instead of white</w:t>
            </w:r>
          </w:p>
        </w:tc>
      </w:tr>
      <w:tr w:rsidR="00D72673" w14:paraId="267219A6" w14:textId="77777777" w:rsidTr="00D72673">
        <w:tc>
          <w:tcPr>
            <w:tcW w:w="4675" w:type="dxa"/>
            <w:shd w:val="clear" w:color="auto" w:fill="D9E2F3" w:themeFill="accent1" w:themeFillTint="33"/>
          </w:tcPr>
          <w:p w14:paraId="68DA6A8C" w14:textId="77777777" w:rsidR="00D72673" w:rsidRPr="00D72673" w:rsidRDefault="00D72673" w:rsidP="00642127">
            <w:pPr>
              <w:rPr>
                <w:b/>
              </w:rPr>
            </w:pPr>
            <w:r w:rsidRPr="00D72673">
              <w:rPr>
                <w:b/>
              </w:rPr>
              <w:t>0.4</w:t>
            </w:r>
          </w:p>
        </w:tc>
        <w:tc>
          <w:tcPr>
            <w:tcW w:w="4675" w:type="dxa"/>
            <w:shd w:val="clear" w:color="auto" w:fill="D9E2F3" w:themeFill="accent1" w:themeFillTint="33"/>
          </w:tcPr>
          <w:p w14:paraId="1E365BF2" w14:textId="77777777" w:rsidR="00D72673" w:rsidRDefault="00D72673" w:rsidP="00642127">
            <w:r>
              <w:t>(In Game) Added Sample Movement and collision system</w:t>
            </w:r>
          </w:p>
        </w:tc>
      </w:tr>
      <w:tr w:rsidR="00674F67" w14:paraId="5B2D426E" w14:textId="77777777" w:rsidTr="00D72673">
        <w:tc>
          <w:tcPr>
            <w:tcW w:w="4675" w:type="dxa"/>
            <w:shd w:val="clear" w:color="auto" w:fill="D9E2F3" w:themeFill="accent1" w:themeFillTint="33"/>
          </w:tcPr>
          <w:p w14:paraId="0F63078B" w14:textId="42FA13BC" w:rsidR="00674F67" w:rsidRPr="00D72673" w:rsidRDefault="00674F67" w:rsidP="00642127">
            <w:pPr>
              <w:rPr>
                <w:b/>
              </w:rPr>
            </w:pPr>
            <w:r>
              <w:rPr>
                <w:b/>
              </w:rPr>
              <w:t>0.5</w:t>
            </w:r>
          </w:p>
        </w:tc>
        <w:tc>
          <w:tcPr>
            <w:tcW w:w="4675" w:type="dxa"/>
            <w:shd w:val="clear" w:color="auto" w:fill="D9E2F3" w:themeFill="accent1" w:themeFillTint="33"/>
          </w:tcPr>
          <w:p w14:paraId="65251897" w14:textId="310AF123" w:rsidR="00674F67" w:rsidRDefault="00674F67" w:rsidP="00642127">
            <w:r>
              <w:t>Fixed up TDD, where needed depending on review</w:t>
            </w:r>
          </w:p>
        </w:tc>
      </w:tr>
    </w:tbl>
    <w:p w14:paraId="024EBAC4" w14:textId="77777777" w:rsidR="00D72673" w:rsidRDefault="00D72673" w:rsidP="00642127"/>
    <w:p w14:paraId="215FB34B" w14:textId="77777777" w:rsidR="00EC579C" w:rsidRDefault="00EC579C" w:rsidP="00642127"/>
    <w:sdt>
      <w:sdtPr>
        <w:rPr>
          <w:rFonts w:asciiTheme="minorHAnsi" w:eastAsiaTheme="minorHAnsi" w:hAnsiTheme="minorHAnsi" w:cstheme="minorBidi"/>
          <w:color w:val="auto"/>
          <w:sz w:val="22"/>
          <w:szCs w:val="22"/>
        </w:rPr>
        <w:id w:val="-1816095167"/>
        <w:docPartObj>
          <w:docPartGallery w:val="Table of Contents"/>
          <w:docPartUnique/>
        </w:docPartObj>
      </w:sdtPr>
      <w:sdtEndPr>
        <w:rPr>
          <w:b/>
          <w:bCs/>
          <w:noProof/>
        </w:rPr>
      </w:sdtEndPr>
      <w:sdtContent>
        <w:commentRangeStart w:id="0" w:displacedByCustomXml="prev"/>
        <w:p w14:paraId="6F6DFFAA" w14:textId="77777777" w:rsidR="00642127" w:rsidRDefault="00642127">
          <w:pPr>
            <w:pStyle w:val="TOCHeading"/>
          </w:pPr>
          <w:r>
            <w:t>Contents</w:t>
          </w:r>
          <w:commentRangeEnd w:id="0"/>
          <w:r w:rsidR="00D777A6">
            <w:rPr>
              <w:rStyle w:val="CommentReference"/>
              <w:rFonts w:asciiTheme="minorHAnsi" w:eastAsiaTheme="minorHAnsi" w:hAnsiTheme="minorHAnsi" w:cstheme="minorBidi"/>
              <w:color w:val="auto"/>
            </w:rPr>
            <w:commentReference w:id="0"/>
          </w:r>
        </w:p>
        <w:p w14:paraId="69F60F2C" w14:textId="77777777" w:rsidR="00C14AB7" w:rsidRDefault="0064212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2129071" w:history="1">
            <w:r w:rsidR="00C14AB7" w:rsidRPr="00CC786B">
              <w:rPr>
                <w:rStyle w:val="Hyperlink"/>
                <w:noProof/>
              </w:rPr>
              <w:t>Development Environment</w:t>
            </w:r>
            <w:r w:rsidR="00C14AB7">
              <w:rPr>
                <w:noProof/>
                <w:webHidden/>
              </w:rPr>
              <w:tab/>
            </w:r>
            <w:r w:rsidR="00C14AB7">
              <w:rPr>
                <w:noProof/>
                <w:webHidden/>
              </w:rPr>
              <w:fldChar w:fldCharType="begin"/>
            </w:r>
            <w:r w:rsidR="00C14AB7">
              <w:rPr>
                <w:noProof/>
                <w:webHidden/>
              </w:rPr>
              <w:instrText xml:space="preserve"> PAGEREF _Toc22129071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14:paraId="1FB0F2EA" w14:textId="77777777" w:rsidR="00C14AB7" w:rsidRDefault="002C4316">
          <w:pPr>
            <w:pStyle w:val="TOC1"/>
            <w:tabs>
              <w:tab w:val="right" w:leader="dot" w:pos="9350"/>
            </w:tabs>
            <w:rPr>
              <w:rFonts w:eastAsiaTheme="minorEastAsia"/>
              <w:noProof/>
            </w:rPr>
          </w:pPr>
          <w:hyperlink w:anchor="_Toc22129072" w:history="1">
            <w:r w:rsidR="00C14AB7" w:rsidRPr="00CC786B">
              <w:rPr>
                <w:rStyle w:val="Hyperlink"/>
                <w:noProof/>
              </w:rPr>
              <w:t>Game Overview</w:t>
            </w:r>
            <w:r w:rsidR="00C14AB7">
              <w:rPr>
                <w:noProof/>
                <w:webHidden/>
              </w:rPr>
              <w:tab/>
            </w:r>
            <w:r w:rsidR="00C14AB7">
              <w:rPr>
                <w:noProof/>
                <w:webHidden/>
              </w:rPr>
              <w:fldChar w:fldCharType="begin"/>
            </w:r>
            <w:r w:rsidR="00C14AB7">
              <w:rPr>
                <w:noProof/>
                <w:webHidden/>
              </w:rPr>
              <w:instrText xml:space="preserve"> PAGEREF _Toc22129072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14:paraId="6263AC02" w14:textId="77777777" w:rsidR="00C14AB7" w:rsidRDefault="002C4316">
          <w:pPr>
            <w:pStyle w:val="TOC2"/>
            <w:tabs>
              <w:tab w:val="right" w:leader="dot" w:pos="9350"/>
            </w:tabs>
            <w:rPr>
              <w:rFonts w:eastAsiaTheme="minorEastAsia"/>
              <w:noProof/>
            </w:rPr>
          </w:pPr>
          <w:hyperlink w:anchor="_Toc22129073" w:history="1">
            <w:r w:rsidR="00C14AB7" w:rsidRPr="00CC786B">
              <w:rPr>
                <w:rStyle w:val="Hyperlink"/>
                <w:noProof/>
              </w:rPr>
              <w:t>Genre, Perspective, Controls, and Platform</w:t>
            </w:r>
            <w:r w:rsidR="00C14AB7">
              <w:rPr>
                <w:noProof/>
                <w:webHidden/>
              </w:rPr>
              <w:tab/>
            </w:r>
            <w:r w:rsidR="00C14AB7">
              <w:rPr>
                <w:noProof/>
                <w:webHidden/>
              </w:rPr>
              <w:fldChar w:fldCharType="begin"/>
            </w:r>
            <w:r w:rsidR="00C14AB7">
              <w:rPr>
                <w:noProof/>
                <w:webHidden/>
              </w:rPr>
              <w:instrText xml:space="preserve"> PAGEREF _Toc22129073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14:paraId="24CAC0FD" w14:textId="77777777" w:rsidR="00C14AB7" w:rsidRDefault="002C4316">
          <w:pPr>
            <w:pStyle w:val="TOC2"/>
            <w:tabs>
              <w:tab w:val="right" w:leader="dot" w:pos="9350"/>
            </w:tabs>
            <w:rPr>
              <w:rFonts w:eastAsiaTheme="minorEastAsia"/>
              <w:noProof/>
            </w:rPr>
          </w:pPr>
          <w:hyperlink w:anchor="_Toc22129074" w:history="1">
            <w:r w:rsidR="00C14AB7" w:rsidRPr="00CC786B">
              <w:rPr>
                <w:rStyle w:val="Hyperlink"/>
                <w:noProof/>
              </w:rPr>
              <w:t>Technical Goals and Features</w:t>
            </w:r>
            <w:r w:rsidR="00C14AB7">
              <w:rPr>
                <w:noProof/>
                <w:webHidden/>
              </w:rPr>
              <w:tab/>
            </w:r>
            <w:r w:rsidR="00C14AB7">
              <w:rPr>
                <w:noProof/>
                <w:webHidden/>
              </w:rPr>
              <w:fldChar w:fldCharType="begin"/>
            </w:r>
            <w:r w:rsidR="00C14AB7">
              <w:rPr>
                <w:noProof/>
                <w:webHidden/>
              </w:rPr>
              <w:instrText xml:space="preserve"> PAGEREF _Toc22129074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115A71D8" w14:textId="77777777" w:rsidR="00C14AB7" w:rsidRDefault="002C4316">
          <w:pPr>
            <w:pStyle w:val="TOC2"/>
            <w:tabs>
              <w:tab w:val="right" w:leader="dot" w:pos="9350"/>
            </w:tabs>
            <w:rPr>
              <w:rFonts w:eastAsiaTheme="minorEastAsia"/>
              <w:noProof/>
            </w:rPr>
          </w:pPr>
          <w:hyperlink w:anchor="_Toc22129075" w:history="1">
            <w:r w:rsidR="00C14AB7" w:rsidRPr="00CC786B">
              <w:rPr>
                <w:rStyle w:val="Hyperlink"/>
                <w:noProof/>
              </w:rPr>
              <w:t>Technology Benchmark</w:t>
            </w:r>
            <w:r w:rsidR="00C14AB7">
              <w:rPr>
                <w:noProof/>
                <w:webHidden/>
              </w:rPr>
              <w:tab/>
            </w:r>
            <w:r w:rsidR="00C14AB7">
              <w:rPr>
                <w:noProof/>
                <w:webHidden/>
              </w:rPr>
              <w:fldChar w:fldCharType="begin"/>
            </w:r>
            <w:r w:rsidR="00C14AB7">
              <w:rPr>
                <w:noProof/>
                <w:webHidden/>
              </w:rPr>
              <w:instrText xml:space="preserve"> PAGEREF _Toc22129075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55CE2D54" w14:textId="77777777" w:rsidR="00C14AB7" w:rsidRDefault="002C4316">
          <w:pPr>
            <w:pStyle w:val="TOC2"/>
            <w:tabs>
              <w:tab w:val="right" w:leader="dot" w:pos="9350"/>
            </w:tabs>
            <w:rPr>
              <w:rFonts w:eastAsiaTheme="minorEastAsia"/>
              <w:noProof/>
            </w:rPr>
          </w:pPr>
          <w:hyperlink w:anchor="_Toc22129076" w:history="1">
            <w:r w:rsidR="00C14AB7" w:rsidRPr="00CC786B">
              <w:rPr>
                <w:rStyle w:val="Hyperlink"/>
                <w:noProof/>
              </w:rPr>
              <w:t>Game objects and logic</w:t>
            </w:r>
            <w:r w:rsidR="00C14AB7">
              <w:rPr>
                <w:noProof/>
                <w:webHidden/>
              </w:rPr>
              <w:tab/>
            </w:r>
            <w:r w:rsidR="00C14AB7">
              <w:rPr>
                <w:noProof/>
                <w:webHidden/>
              </w:rPr>
              <w:fldChar w:fldCharType="begin"/>
            </w:r>
            <w:r w:rsidR="00C14AB7">
              <w:rPr>
                <w:noProof/>
                <w:webHidden/>
              </w:rPr>
              <w:instrText xml:space="preserve"> PAGEREF _Toc22129076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61ADE2C1" w14:textId="77777777" w:rsidR="00C14AB7" w:rsidRDefault="002C4316">
          <w:pPr>
            <w:pStyle w:val="TOC2"/>
            <w:tabs>
              <w:tab w:val="right" w:leader="dot" w:pos="9350"/>
            </w:tabs>
            <w:rPr>
              <w:rFonts w:eastAsiaTheme="minorEastAsia"/>
              <w:noProof/>
            </w:rPr>
          </w:pPr>
          <w:hyperlink w:anchor="_Toc22129077" w:history="1">
            <w:r w:rsidR="00C14AB7" w:rsidRPr="00CC786B">
              <w:rPr>
                <w:rStyle w:val="Hyperlink"/>
                <w:noProof/>
              </w:rPr>
              <w:t>Game Flow</w:t>
            </w:r>
            <w:r w:rsidR="00C14AB7">
              <w:rPr>
                <w:noProof/>
                <w:webHidden/>
              </w:rPr>
              <w:tab/>
            </w:r>
            <w:r w:rsidR="00C14AB7">
              <w:rPr>
                <w:noProof/>
                <w:webHidden/>
              </w:rPr>
              <w:fldChar w:fldCharType="begin"/>
            </w:r>
            <w:r w:rsidR="00C14AB7">
              <w:rPr>
                <w:noProof/>
                <w:webHidden/>
              </w:rPr>
              <w:instrText xml:space="preserve"> PAGEREF _Toc22129077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66E0EDE3" w14:textId="77777777" w:rsidR="00C14AB7" w:rsidRDefault="002C4316">
          <w:pPr>
            <w:pStyle w:val="TOC2"/>
            <w:tabs>
              <w:tab w:val="right" w:leader="dot" w:pos="9350"/>
            </w:tabs>
            <w:rPr>
              <w:rFonts w:eastAsiaTheme="minorEastAsia"/>
              <w:noProof/>
            </w:rPr>
          </w:pPr>
          <w:hyperlink w:anchor="_Toc22129078" w:history="1">
            <w:r w:rsidR="00C14AB7" w:rsidRPr="00CC786B">
              <w:rPr>
                <w:rStyle w:val="Hyperlink"/>
                <w:noProof/>
              </w:rPr>
              <w:t>Custom Game Systems</w:t>
            </w:r>
            <w:r w:rsidR="00C14AB7">
              <w:rPr>
                <w:noProof/>
                <w:webHidden/>
              </w:rPr>
              <w:tab/>
            </w:r>
            <w:r w:rsidR="00C14AB7">
              <w:rPr>
                <w:noProof/>
                <w:webHidden/>
              </w:rPr>
              <w:fldChar w:fldCharType="begin"/>
            </w:r>
            <w:r w:rsidR="00C14AB7">
              <w:rPr>
                <w:noProof/>
                <w:webHidden/>
              </w:rPr>
              <w:instrText xml:space="preserve"> PAGEREF _Toc22129078 \h </w:instrText>
            </w:r>
            <w:r w:rsidR="00C14AB7">
              <w:rPr>
                <w:noProof/>
                <w:webHidden/>
              </w:rPr>
            </w:r>
            <w:r w:rsidR="00C14AB7">
              <w:rPr>
                <w:noProof/>
                <w:webHidden/>
              </w:rPr>
              <w:fldChar w:fldCharType="separate"/>
            </w:r>
            <w:r w:rsidR="0009204B">
              <w:rPr>
                <w:noProof/>
                <w:webHidden/>
              </w:rPr>
              <w:t>4</w:t>
            </w:r>
            <w:r w:rsidR="00C14AB7">
              <w:rPr>
                <w:noProof/>
                <w:webHidden/>
              </w:rPr>
              <w:fldChar w:fldCharType="end"/>
            </w:r>
          </w:hyperlink>
        </w:p>
        <w:p w14:paraId="5E130D42" w14:textId="77777777" w:rsidR="00C14AB7" w:rsidRDefault="002C4316">
          <w:pPr>
            <w:pStyle w:val="TOC1"/>
            <w:tabs>
              <w:tab w:val="right" w:leader="dot" w:pos="9350"/>
            </w:tabs>
            <w:rPr>
              <w:rFonts w:eastAsiaTheme="minorEastAsia"/>
              <w:noProof/>
            </w:rPr>
          </w:pPr>
          <w:hyperlink w:anchor="_Toc22129079" w:history="1">
            <w:r w:rsidR="00C14AB7" w:rsidRPr="00CC786B">
              <w:rPr>
                <w:rStyle w:val="Hyperlink"/>
                <w:noProof/>
              </w:rPr>
              <w:t>Mechanics</w:t>
            </w:r>
            <w:r w:rsidR="00C14AB7">
              <w:rPr>
                <w:noProof/>
                <w:webHidden/>
              </w:rPr>
              <w:tab/>
            </w:r>
            <w:r w:rsidR="00C14AB7">
              <w:rPr>
                <w:noProof/>
                <w:webHidden/>
              </w:rPr>
              <w:fldChar w:fldCharType="begin"/>
            </w:r>
            <w:r w:rsidR="00C14AB7">
              <w:rPr>
                <w:noProof/>
                <w:webHidden/>
              </w:rPr>
              <w:instrText xml:space="preserve"> PAGEREF _Toc22129079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1BF0771E" w14:textId="77777777" w:rsidR="00C14AB7" w:rsidRDefault="002C4316">
          <w:pPr>
            <w:pStyle w:val="TOC2"/>
            <w:tabs>
              <w:tab w:val="right" w:leader="dot" w:pos="9350"/>
            </w:tabs>
            <w:rPr>
              <w:rFonts w:eastAsiaTheme="minorEastAsia"/>
              <w:noProof/>
            </w:rPr>
          </w:pPr>
          <w:hyperlink w:anchor="_Toc22129080" w:history="1">
            <w:r w:rsidR="00C14AB7" w:rsidRPr="00CC786B">
              <w:rPr>
                <w:rStyle w:val="Hyperlink"/>
                <w:noProof/>
              </w:rPr>
              <w:t>Core Mechanics</w:t>
            </w:r>
            <w:r w:rsidR="00C14AB7">
              <w:rPr>
                <w:noProof/>
                <w:webHidden/>
              </w:rPr>
              <w:tab/>
            </w:r>
            <w:r w:rsidR="00C14AB7">
              <w:rPr>
                <w:noProof/>
                <w:webHidden/>
              </w:rPr>
              <w:fldChar w:fldCharType="begin"/>
            </w:r>
            <w:r w:rsidR="00C14AB7">
              <w:rPr>
                <w:noProof/>
                <w:webHidden/>
              </w:rPr>
              <w:instrText xml:space="preserve"> PAGEREF _Toc22129080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73168114" w14:textId="77777777" w:rsidR="00C14AB7" w:rsidRDefault="002C4316">
          <w:pPr>
            <w:pStyle w:val="TOC1"/>
            <w:tabs>
              <w:tab w:val="right" w:leader="dot" w:pos="9350"/>
            </w:tabs>
            <w:rPr>
              <w:rFonts w:eastAsiaTheme="minorEastAsia"/>
              <w:noProof/>
            </w:rPr>
          </w:pPr>
          <w:hyperlink w:anchor="_Toc22129081" w:history="1">
            <w:r w:rsidR="00C14AB7" w:rsidRPr="00CC786B">
              <w:rPr>
                <w:rStyle w:val="Hyperlink"/>
                <w:noProof/>
              </w:rPr>
              <w:t>Graphics</w:t>
            </w:r>
            <w:r w:rsidR="00C14AB7">
              <w:rPr>
                <w:noProof/>
                <w:webHidden/>
              </w:rPr>
              <w:tab/>
            </w:r>
            <w:r w:rsidR="00C14AB7">
              <w:rPr>
                <w:noProof/>
                <w:webHidden/>
              </w:rPr>
              <w:fldChar w:fldCharType="begin"/>
            </w:r>
            <w:r w:rsidR="00C14AB7">
              <w:rPr>
                <w:noProof/>
                <w:webHidden/>
              </w:rPr>
              <w:instrText xml:space="preserve"> PAGEREF _Toc22129081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4162CB89" w14:textId="77777777" w:rsidR="00C14AB7" w:rsidRDefault="002C4316">
          <w:pPr>
            <w:pStyle w:val="TOC1"/>
            <w:tabs>
              <w:tab w:val="right" w:leader="dot" w:pos="9350"/>
            </w:tabs>
            <w:rPr>
              <w:rFonts w:eastAsiaTheme="minorEastAsia"/>
              <w:noProof/>
            </w:rPr>
          </w:pPr>
          <w:hyperlink w:anchor="_Toc22129082" w:history="1">
            <w:r w:rsidR="00C14AB7" w:rsidRPr="00CC786B">
              <w:rPr>
                <w:rStyle w:val="Hyperlink"/>
                <w:noProof/>
              </w:rPr>
              <w:t>Artificial Intelligence &lt;If applicable&gt;</w:t>
            </w:r>
            <w:r w:rsidR="00C14AB7">
              <w:rPr>
                <w:noProof/>
                <w:webHidden/>
              </w:rPr>
              <w:tab/>
            </w:r>
            <w:r w:rsidR="00C14AB7">
              <w:rPr>
                <w:noProof/>
                <w:webHidden/>
              </w:rPr>
              <w:fldChar w:fldCharType="begin"/>
            </w:r>
            <w:r w:rsidR="00C14AB7">
              <w:rPr>
                <w:noProof/>
                <w:webHidden/>
              </w:rPr>
              <w:instrText xml:space="preserve"> PAGEREF _Toc22129082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06271692" w14:textId="77777777" w:rsidR="00C14AB7" w:rsidRDefault="002C4316">
          <w:pPr>
            <w:pStyle w:val="TOC1"/>
            <w:tabs>
              <w:tab w:val="right" w:leader="dot" w:pos="9350"/>
            </w:tabs>
            <w:rPr>
              <w:rFonts w:eastAsiaTheme="minorEastAsia"/>
              <w:noProof/>
            </w:rPr>
          </w:pPr>
          <w:hyperlink w:anchor="_Toc22129083" w:history="1">
            <w:r w:rsidR="00C14AB7" w:rsidRPr="00CC786B">
              <w:rPr>
                <w:rStyle w:val="Hyperlink"/>
                <w:noProof/>
              </w:rPr>
              <w:t>Physics</w:t>
            </w:r>
            <w:r w:rsidR="00C14AB7">
              <w:rPr>
                <w:noProof/>
                <w:webHidden/>
              </w:rPr>
              <w:tab/>
            </w:r>
            <w:r w:rsidR="00C14AB7">
              <w:rPr>
                <w:noProof/>
                <w:webHidden/>
              </w:rPr>
              <w:fldChar w:fldCharType="begin"/>
            </w:r>
            <w:r w:rsidR="00C14AB7">
              <w:rPr>
                <w:noProof/>
                <w:webHidden/>
              </w:rPr>
              <w:instrText xml:space="preserve"> PAGEREF _Toc22129083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2499A3AD" w14:textId="77777777" w:rsidR="00C14AB7" w:rsidRDefault="002C4316">
          <w:pPr>
            <w:pStyle w:val="TOC1"/>
            <w:tabs>
              <w:tab w:val="right" w:leader="dot" w:pos="9350"/>
            </w:tabs>
            <w:rPr>
              <w:rFonts w:eastAsiaTheme="minorEastAsia"/>
              <w:noProof/>
            </w:rPr>
          </w:pPr>
          <w:hyperlink w:anchor="_Toc22129084" w:history="1">
            <w:r w:rsidR="00C14AB7" w:rsidRPr="00CC786B">
              <w:rPr>
                <w:rStyle w:val="Hyperlink"/>
                <w:noProof/>
              </w:rPr>
              <w:t>Game Flow</w:t>
            </w:r>
            <w:r w:rsidR="00C14AB7">
              <w:rPr>
                <w:noProof/>
                <w:webHidden/>
              </w:rPr>
              <w:tab/>
            </w:r>
            <w:r w:rsidR="00C14AB7">
              <w:rPr>
                <w:noProof/>
                <w:webHidden/>
              </w:rPr>
              <w:fldChar w:fldCharType="begin"/>
            </w:r>
            <w:r w:rsidR="00C14AB7">
              <w:rPr>
                <w:noProof/>
                <w:webHidden/>
              </w:rPr>
              <w:instrText xml:space="preserve"> PAGEREF _Toc22129084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14:paraId="3528E603" w14:textId="77777777" w:rsidR="00C14AB7" w:rsidRDefault="002C4316">
          <w:pPr>
            <w:pStyle w:val="TOC1"/>
            <w:tabs>
              <w:tab w:val="right" w:leader="dot" w:pos="9350"/>
            </w:tabs>
            <w:rPr>
              <w:rFonts w:eastAsiaTheme="minorEastAsia"/>
              <w:noProof/>
            </w:rPr>
          </w:pPr>
          <w:hyperlink w:anchor="_Toc22129085" w:history="1">
            <w:r w:rsidR="00C14AB7" w:rsidRPr="00CC786B">
              <w:rPr>
                <w:rStyle w:val="Hyperlink"/>
                <w:noProof/>
              </w:rPr>
              <w:t>Levels &lt;If Applicable&gt;</w:t>
            </w:r>
            <w:r w:rsidR="00C14AB7">
              <w:rPr>
                <w:noProof/>
                <w:webHidden/>
              </w:rPr>
              <w:tab/>
            </w:r>
            <w:r w:rsidR="00C14AB7">
              <w:rPr>
                <w:noProof/>
                <w:webHidden/>
              </w:rPr>
              <w:fldChar w:fldCharType="begin"/>
            </w:r>
            <w:r w:rsidR="00C14AB7">
              <w:rPr>
                <w:noProof/>
                <w:webHidden/>
              </w:rPr>
              <w:instrText xml:space="preserve"> PAGEREF _Toc22129085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14:paraId="7D0CC379" w14:textId="77777777" w:rsidR="00C14AB7" w:rsidRDefault="002C4316">
          <w:pPr>
            <w:pStyle w:val="TOC1"/>
            <w:tabs>
              <w:tab w:val="right" w:leader="dot" w:pos="9350"/>
            </w:tabs>
            <w:rPr>
              <w:rFonts w:eastAsiaTheme="minorEastAsia"/>
              <w:noProof/>
            </w:rPr>
          </w:pPr>
          <w:hyperlink w:anchor="_Toc22129086" w:history="1">
            <w:r w:rsidR="00C14AB7" w:rsidRPr="00CC786B">
              <w:rPr>
                <w:rStyle w:val="Hyperlink"/>
                <w:noProof/>
              </w:rPr>
              <w:t>Interface</w:t>
            </w:r>
            <w:r w:rsidR="00C14AB7">
              <w:rPr>
                <w:noProof/>
                <w:webHidden/>
              </w:rPr>
              <w:tab/>
            </w:r>
            <w:r w:rsidR="00C14AB7">
              <w:rPr>
                <w:noProof/>
                <w:webHidden/>
              </w:rPr>
              <w:fldChar w:fldCharType="begin"/>
            </w:r>
            <w:r w:rsidR="00C14AB7">
              <w:rPr>
                <w:noProof/>
                <w:webHidden/>
              </w:rPr>
              <w:instrText xml:space="preserve"> PAGEREF _Toc22129086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14:paraId="6DB3F69C" w14:textId="77777777" w:rsidR="00C14AB7" w:rsidRDefault="002C4316">
          <w:pPr>
            <w:pStyle w:val="TOC1"/>
            <w:tabs>
              <w:tab w:val="right" w:leader="dot" w:pos="9350"/>
            </w:tabs>
            <w:rPr>
              <w:rFonts w:eastAsiaTheme="minorEastAsia"/>
              <w:noProof/>
            </w:rPr>
          </w:pPr>
          <w:hyperlink w:anchor="_Toc22129087" w:history="1">
            <w:r w:rsidR="00C14AB7" w:rsidRPr="00CC786B">
              <w:rPr>
                <w:rStyle w:val="Hyperlink"/>
                <w:noProof/>
              </w:rPr>
              <w:t>Asset List</w:t>
            </w:r>
            <w:r w:rsidR="00C14AB7">
              <w:rPr>
                <w:noProof/>
                <w:webHidden/>
              </w:rPr>
              <w:tab/>
            </w:r>
            <w:r w:rsidR="00C14AB7">
              <w:rPr>
                <w:noProof/>
                <w:webHidden/>
              </w:rPr>
              <w:fldChar w:fldCharType="begin"/>
            </w:r>
            <w:r w:rsidR="00C14AB7">
              <w:rPr>
                <w:noProof/>
                <w:webHidden/>
              </w:rPr>
              <w:instrText xml:space="preserve"> PAGEREF _Toc22129087 \h </w:instrText>
            </w:r>
            <w:r w:rsidR="00C14AB7">
              <w:rPr>
                <w:noProof/>
                <w:webHidden/>
              </w:rPr>
            </w:r>
            <w:r w:rsidR="00C14AB7">
              <w:rPr>
                <w:noProof/>
                <w:webHidden/>
              </w:rPr>
              <w:fldChar w:fldCharType="separate"/>
            </w:r>
            <w:r w:rsidR="0009204B">
              <w:rPr>
                <w:noProof/>
                <w:webHidden/>
              </w:rPr>
              <w:t>7</w:t>
            </w:r>
            <w:r w:rsidR="00C14AB7">
              <w:rPr>
                <w:noProof/>
                <w:webHidden/>
              </w:rPr>
              <w:fldChar w:fldCharType="end"/>
            </w:r>
          </w:hyperlink>
        </w:p>
        <w:p w14:paraId="2C08B00A" w14:textId="77777777" w:rsidR="00C14AB7" w:rsidRDefault="002C4316">
          <w:pPr>
            <w:pStyle w:val="TOC1"/>
            <w:tabs>
              <w:tab w:val="right" w:leader="dot" w:pos="9350"/>
            </w:tabs>
            <w:rPr>
              <w:rFonts w:eastAsiaTheme="minorEastAsia"/>
              <w:noProof/>
            </w:rPr>
          </w:pPr>
          <w:hyperlink w:anchor="_Toc22129088" w:history="1">
            <w:r w:rsidR="00C14AB7" w:rsidRPr="00CC786B">
              <w:rPr>
                <w:rStyle w:val="Hyperlink"/>
                <w:noProof/>
              </w:rPr>
              <w:t>Technical Risk Management</w:t>
            </w:r>
            <w:r w:rsidR="00C14AB7">
              <w:rPr>
                <w:noProof/>
                <w:webHidden/>
              </w:rPr>
              <w:tab/>
            </w:r>
            <w:r w:rsidR="00C14AB7">
              <w:rPr>
                <w:noProof/>
                <w:webHidden/>
              </w:rPr>
              <w:fldChar w:fldCharType="begin"/>
            </w:r>
            <w:r w:rsidR="00C14AB7">
              <w:rPr>
                <w:noProof/>
                <w:webHidden/>
              </w:rPr>
              <w:instrText xml:space="preserve"> PAGEREF _Toc22129088 \h </w:instrText>
            </w:r>
            <w:r w:rsidR="00C14AB7">
              <w:rPr>
                <w:noProof/>
                <w:webHidden/>
              </w:rPr>
            </w:r>
            <w:r w:rsidR="00C14AB7">
              <w:rPr>
                <w:noProof/>
                <w:webHidden/>
              </w:rPr>
              <w:fldChar w:fldCharType="separate"/>
            </w:r>
            <w:r w:rsidR="0009204B">
              <w:rPr>
                <w:noProof/>
                <w:webHidden/>
              </w:rPr>
              <w:t>8</w:t>
            </w:r>
            <w:r w:rsidR="00C14AB7">
              <w:rPr>
                <w:noProof/>
                <w:webHidden/>
              </w:rPr>
              <w:fldChar w:fldCharType="end"/>
            </w:r>
          </w:hyperlink>
        </w:p>
        <w:p w14:paraId="645642BA" w14:textId="77777777" w:rsidR="00642127" w:rsidRDefault="00642127">
          <w:r>
            <w:rPr>
              <w:b/>
              <w:bCs/>
              <w:noProof/>
            </w:rPr>
            <w:fldChar w:fldCharType="end"/>
          </w:r>
        </w:p>
      </w:sdtContent>
    </w:sdt>
    <w:p w14:paraId="5C4AC444" w14:textId="77777777" w:rsidR="00642127" w:rsidRDefault="00642127" w:rsidP="00642127"/>
    <w:p w14:paraId="3B5857B8" w14:textId="77777777" w:rsidR="00642127" w:rsidRDefault="00642127" w:rsidP="00642127">
      <w:pPr>
        <w:pStyle w:val="Heading1"/>
      </w:pPr>
      <w:bookmarkStart w:id="1" w:name="_Toc22129071"/>
      <w:r>
        <w:t>Development Environment</w:t>
      </w:r>
      <w:bookmarkEnd w:id="1"/>
    </w:p>
    <w:p w14:paraId="472A00B7" w14:textId="77777777" w:rsidR="00642127" w:rsidRPr="006832A1" w:rsidRDefault="00642127" w:rsidP="00642127">
      <w:pPr>
        <w:rPr>
          <w:b/>
          <w:sz w:val="24"/>
        </w:rPr>
      </w:pPr>
      <w:r w:rsidRPr="006832A1">
        <w:rPr>
          <w:b/>
          <w:sz w:val="24"/>
        </w:rPr>
        <w:t xml:space="preserve">Game engine – </w:t>
      </w:r>
      <w:r w:rsidRPr="006832A1">
        <w:rPr>
          <w:sz w:val="24"/>
        </w:rPr>
        <w:t>Unity</w:t>
      </w:r>
      <w:r w:rsidRPr="006832A1">
        <w:rPr>
          <w:b/>
          <w:sz w:val="24"/>
        </w:rPr>
        <w:t xml:space="preserve"> </w:t>
      </w:r>
    </w:p>
    <w:p w14:paraId="316A4246" w14:textId="77777777" w:rsidR="00642127" w:rsidRPr="006832A1" w:rsidRDefault="00642127" w:rsidP="00642127">
      <w:pPr>
        <w:rPr>
          <w:b/>
          <w:sz w:val="24"/>
        </w:rPr>
      </w:pPr>
      <w:r w:rsidRPr="006832A1">
        <w:rPr>
          <w:b/>
          <w:sz w:val="24"/>
        </w:rPr>
        <w:t xml:space="preserve">IDE – </w:t>
      </w:r>
      <w:r w:rsidRPr="006832A1">
        <w:rPr>
          <w:sz w:val="24"/>
        </w:rPr>
        <w:t>Visual Studio 2017</w:t>
      </w:r>
    </w:p>
    <w:p w14:paraId="547D5072" w14:textId="77777777" w:rsidR="00642127" w:rsidRPr="006832A1" w:rsidRDefault="00642127" w:rsidP="00642127">
      <w:pPr>
        <w:rPr>
          <w:sz w:val="24"/>
        </w:rPr>
      </w:pPr>
      <w:r w:rsidRPr="006832A1">
        <w:rPr>
          <w:b/>
          <w:sz w:val="24"/>
        </w:rPr>
        <w:t xml:space="preserve">Source Control – </w:t>
      </w:r>
      <w:r w:rsidRPr="006832A1">
        <w:rPr>
          <w:sz w:val="24"/>
        </w:rPr>
        <w:t>Multiple commits on the GitHub</w:t>
      </w:r>
      <w:r w:rsidR="00BE504B">
        <w:rPr>
          <w:sz w:val="24"/>
        </w:rPr>
        <w:t xml:space="preserve"> on personal account</w:t>
      </w:r>
      <w:r w:rsidRPr="006832A1">
        <w:rPr>
          <w:sz w:val="24"/>
        </w:rPr>
        <w:t>.</w:t>
      </w:r>
      <w:r w:rsidR="00BE504B">
        <w:rPr>
          <w:sz w:val="24"/>
        </w:rPr>
        <w:t xml:space="preserve"> Multiple commits on </w:t>
      </w:r>
      <w:proofErr w:type="spellStart"/>
      <w:r w:rsidR="00BE504B">
        <w:rPr>
          <w:sz w:val="24"/>
        </w:rPr>
        <w:t>GitKraken</w:t>
      </w:r>
      <w:proofErr w:type="spellEnd"/>
      <w:r w:rsidR="00BE504B">
        <w:rPr>
          <w:sz w:val="24"/>
        </w:rPr>
        <w:t xml:space="preserve">. </w:t>
      </w:r>
    </w:p>
    <w:p w14:paraId="6683F729" w14:textId="77777777" w:rsidR="00642127" w:rsidRPr="006832A1" w:rsidRDefault="00642127" w:rsidP="00642127">
      <w:pPr>
        <w:rPr>
          <w:sz w:val="24"/>
        </w:rPr>
      </w:pPr>
      <w:r w:rsidRPr="006832A1">
        <w:rPr>
          <w:b/>
          <w:sz w:val="24"/>
        </w:rPr>
        <w:t>Third Party Libraries –</w:t>
      </w:r>
      <w:r w:rsidR="00C14AB7">
        <w:rPr>
          <w:b/>
          <w:sz w:val="24"/>
        </w:rPr>
        <w:t xml:space="preserve"> </w:t>
      </w:r>
      <w:proofErr w:type="spellStart"/>
      <w:r w:rsidRPr="006832A1">
        <w:rPr>
          <w:sz w:val="24"/>
        </w:rPr>
        <w:t>Github</w:t>
      </w:r>
      <w:proofErr w:type="spellEnd"/>
      <w:r w:rsidRPr="006832A1">
        <w:rPr>
          <w:sz w:val="24"/>
        </w:rPr>
        <w:t xml:space="preserve"> (for </w:t>
      </w:r>
      <w:r w:rsidR="00A321F4">
        <w:rPr>
          <w:sz w:val="24"/>
        </w:rPr>
        <w:t xml:space="preserve">personal </w:t>
      </w:r>
      <w:r w:rsidRPr="006832A1">
        <w:rPr>
          <w:sz w:val="24"/>
        </w:rPr>
        <w:t>source control)</w:t>
      </w:r>
      <w:r w:rsidR="00A321F4">
        <w:rPr>
          <w:sz w:val="24"/>
        </w:rPr>
        <w:t xml:space="preserve">, </w:t>
      </w:r>
      <w:r w:rsidR="00C14AB7">
        <w:rPr>
          <w:sz w:val="24"/>
        </w:rPr>
        <w:t xml:space="preserve">and </w:t>
      </w:r>
      <w:proofErr w:type="spellStart"/>
      <w:r w:rsidR="00C14AB7">
        <w:rPr>
          <w:sz w:val="24"/>
        </w:rPr>
        <w:t>GitKraken</w:t>
      </w:r>
      <w:proofErr w:type="spellEnd"/>
      <w:r w:rsidR="00C14AB7">
        <w:rPr>
          <w:sz w:val="24"/>
        </w:rPr>
        <w:t>.</w:t>
      </w:r>
    </w:p>
    <w:p w14:paraId="6FADC040" w14:textId="77777777" w:rsidR="00704688" w:rsidRDefault="00704688" w:rsidP="00642127"/>
    <w:p w14:paraId="77B547B7" w14:textId="77777777" w:rsidR="00704688" w:rsidRDefault="00704688" w:rsidP="00704688">
      <w:pPr>
        <w:pStyle w:val="Heading1"/>
      </w:pPr>
      <w:bookmarkStart w:id="2" w:name="_Toc22129072"/>
      <w:r>
        <w:t>Game Overview</w:t>
      </w:r>
      <w:bookmarkEnd w:id="2"/>
    </w:p>
    <w:p w14:paraId="008D2A0D" w14:textId="77777777" w:rsidR="0048446D" w:rsidRPr="00BF6E4A" w:rsidRDefault="0048446D" w:rsidP="00BF6E4A">
      <w:pPr>
        <w:pStyle w:val="Heading2"/>
      </w:pPr>
      <w:bookmarkStart w:id="3" w:name="_Toc22129073"/>
      <w:r>
        <w:t>Genre, Perspective, Controls, and Platform</w:t>
      </w:r>
      <w:bookmarkEnd w:id="3"/>
    </w:p>
    <w:p w14:paraId="4292DDDC" w14:textId="77777777" w:rsidR="00704688" w:rsidRPr="00BF6E4A" w:rsidRDefault="00704688" w:rsidP="00704688">
      <w:pPr>
        <w:rPr>
          <w:sz w:val="24"/>
        </w:rPr>
      </w:pPr>
      <w:r w:rsidRPr="0048446D">
        <w:rPr>
          <w:b/>
          <w:sz w:val="24"/>
        </w:rPr>
        <w:t xml:space="preserve">Genre </w:t>
      </w:r>
      <w:r w:rsidR="00BF6E4A">
        <w:rPr>
          <w:b/>
          <w:sz w:val="24"/>
        </w:rPr>
        <w:t xml:space="preserve">– </w:t>
      </w:r>
      <w:r w:rsidR="00BF6E4A">
        <w:rPr>
          <w:sz w:val="24"/>
        </w:rPr>
        <w:t>The game will be a 2.5D platformer.</w:t>
      </w:r>
    </w:p>
    <w:p w14:paraId="1756100D" w14:textId="77777777" w:rsidR="00704688" w:rsidRPr="00BF6E4A" w:rsidRDefault="00704688" w:rsidP="00704688">
      <w:pPr>
        <w:rPr>
          <w:sz w:val="24"/>
          <w:szCs w:val="28"/>
        </w:rPr>
      </w:pPr>
      <w:r w:rsidRPr="0048446D">
        <w:rPr>
          <w:b/>
          <w:sz w:val="24"/>
          <w:szCs w:val="28"/>
        </w:rPr>
        <w:t>Perspective</w:t>
      </w:r>
      <w:r w:rsidR="00BF6E4A">
        <w:rPr>
          <w:b/>
          <w:sz w:val="24"/>
          <w:szCs w:val="28"/>
        </w:rPr>
        <w:t xml:space="preserve"> – </w:t>
      </w:r>
      <w:r w:rsidR="00BF6E4A">
        <w:rPr>
          <w:sz w:val="24"/>
          <w:szCs w:val="28"/>
        </w:rPr>
        <w:t>2.5D</w:t>
      </w:r>
    </w:p>
    <w:p w14:paraId="5BB27A78" w14:textId="77777777" w:rsidR="00704688" w:rsidRDefault="00704688" w:rsidP="00704688">
      <w:pPr>
        <w:rPr>
          <w:sz w:val="24"/>
          <w:szCs w:val="28"/>
        </w:rPr>
      </w:pPr>
      <w:r w:rsidRPr="0048446D">
        <w:rPr>
          <w:b/>
          <w:sz w:val="24"/>
          <w:szCs w:val="28"/>
        </w:rPr>
        <w:t>Controls</w:t>
      </w:r>
      <w:r w:rsidR="00BF6E4A">
        <w:rPr>
          <w:b/>
          <w:sz w:val="24"/>
          <w:szCs w:val="28"/>
        </w:rPr>
        <w:t xml:space="preserve"> - </w:t>
      </w:r>
      <w:r w:rsidR="00BF6E4A">
        <w:rPr>
          <w:sz w:val="24"/>
          <w:szCs w:val="28"/>
        </w:rPr>
        <w:t xml:space="preserve"> </w:t>
      </w:r>
    </w:p>
    <w:tbl>
      <w:tblPr>
        <w:tblStyle w:val="TableGrid"/>
        <w:tblW w:w="0" w:type="auto"/>
        <w:tblLook w:val="04A0" w:firstRow="1" w:lastRow="0" w:firstColumn="1" w:lastColumn="0" w:noHBand="0" w:noVBand="1"/>
      </w:tblPr>
      <w:tblGrid>
        <w:gridCol w:w="4675"/>
        <w:gridCol w:w="4675"/>
      </w:tblGrid>
      <w:tr w:rsidR="00BF6E4A" w14:paraId="19083E28" w14:textId="77777777" w:rsidTr="00BF6E4A">
        <w:tc>
          <w:tcPr>
            <w:tcW w:w="4675" w:type="dxa"/>
          </w:tcPr>
          <w:p w14:paraId="69112CD3" w14:textId="77777777" w:rsidR="00BF6E4A" w:rsidRDefault="00BF6E4A" w:rsidP="00704688">
            <w:pPr>
              <w:rPr>
                <w:sz w:val="24"/>
                <w:szCs w:val="28"/>
              </w:rPr>
            </w:pPr>
            <w:r>
              <w:rPr>
                <w:sz w:val="24"/>
                <w:szCs w:val="28"/>
              </w:rPr>
              <w:t>Keys</w:t>
            </w:r>
          </w:p>
        </w:tc>
        <w:tc>
          <w:tcPr>
            <w:tcW w:w="4675" w:type="dxa"/>
          </w:tcPr>
          <w:p w14:paraId="52F195AF" w14:textId="77777777" w:rsidR="00BF6E4A" w:rsidRDefault="00BF6E4A" w:rsidP="00704688">
            <w:pPr>
              <w:rPr>
                <w:sz w:val="24"/>
                <w:szCs w:val="28"/>
              </w:rPr>
            </w:pPr>
            <w:r>
              <w:rPr>
                <w:sz w:val="24"/>
                <w:szCs w:val="28"/>
              </w:rPr>
              <w:t>Function</w:t>
            </w:r>
          </w:p>
        </w:tc>
      </w:tr>
      <w:tr w:rsidR="00BF6E4A" w14:paraId="1467CC1C" w14:textId="77777777" w:rsidTr="00BF6E4A">
        <w:tc>
          <w:tcPr>
            <w:tcW w:w="4675" w:type="dxa"/>
          </w:tcPr>
          <w:p w14:paraId="6C45475D" w14:textId="77777777" w:rsidR="00BF6E4A" w:rsidRDefault="00BF6E4A" w:rsidP="00704688">
            <w:pPr>
              <w:rPr>
                <w:sz w:val="24"/>
                <w:szCs w:val="28"/>
              </w:rPr>
            </w:pPr>
            <w:r>
              <w:rPr>
                <w:sz w:val="24"/>
                <w:szCs w:val="28"/>
              </w:rPr>
              <w:t>A</w:t>
            </w:r>
          </w:p>
        </w:tc>
        <w:tc>
          <w:tcPr>
            <w:tcW w:w="4675" w:type="dxa"/>
          </w:tcPr>
          <w:p w14:paraId="38CFBBE3" w14:textId="77777777" w:rsidR="00BF6E4A" w:rsidRDefault="00BF6E4A" w:rsidP="00704688">
            <w:pPr>
              <w:rPr>
                <w:sz w:val="24"/>
                <w:szCs w:val="28"/>
              </w:rPr>
            </w:pPr>
            <w:r>
              <w:rPr>
                <w:sz w:val="24"/>
                <w:szCs w:val="28"/>
              </w:rPr>
              <w:t>Moves player to the left of the screen</w:t>
            </w:r>
          </w:p>
        </w:tc>
      </w:tr>
      <w:tr w:rsidR="00BF6E4A" w14:paraId="7F1E2AF3" w14:textId="77777777" w:rsidTr="00BF6E4A">
        <w:tc>
          <w:tcPr>
            <w:tcW w:w="4675" w:type="dxa"/>
          </w:tcPr>
          <w:p w14:paraId="6D0DFD13" w14:textId="77777777" w:rsidR="00BF6E4A" w:rsidRDefault="00BF6E4A" w:rsidP="00704688">
            <w:pPr>
              <w:rPr>
                <w:sz w:val="24"/>
                <w:szCs w:val="28"/>
              </w:rPr>
            </w:pPr>
            <w:r>
              <w:rPr>
                <w:sz w:val="24"/>
                <w:szCs w:val="28"/>
              </w:rPr>
              <w:t>D</w:t>
            </w:r>
          </w:p>
        </w:tc>
        <w:tc>
          <w:tcPr>
            <w:tcW w:w="4675" w:type="dxa"/>
          </w:tcPr>
          <w:p w14:paraId="4CB2B6DD" w14:textId="77777777" w:rsidR="00BF6E4A" w:rsidRDefault="00BF6E4A" w:rsidP="00704688">
            <w:pPr>
              <w:rPr>
                <w:sz w:val="24"/>
                <w:szCs w:val="28"/>
              </w:rPr>
            </w:pPr>
            <w:r>
              <w:rPr>
                <w:sz w:val="24"/>
                <w:szCs w:val="28"/>
              </w:rPr>
              <w:t>Moves player to the right of the screen</w:t>
            </w:r>
          </w:p>
        </w:tc>
      </w:tr>
      <w:tr w:rsidR="00BF6E4A" w14:paraId="244BC299" w14:textId="77777777" w:rsidTr="00BF6E4A">
        <w:tc>
          <w:tcPr>
            <w:tcW w:w="4675" w:type="dxa"/>
          </w:tcPr>
          <w:p w14:paraId="4362B758" w14:textId="77777777" w:rsidR="00BF6E4A" w:rsidRDefault="00BF6E4A" w:rsidP="00704688">
            <w:pPr>
              <w:rPr>
                <w:sz w:val="24"/>
                <w:szCs w:val="28"/>
              </w:rPr>
            </w:pPr>
            <w:r>
              <w:rPr>
                <w:sz w:val="24"/>
                <w:szCs w:val="28"/>
              </w:rPr>
              <w:t>Space Bar</w:t>
            </w:r>
          </w:p>
        </w:tc>
        <w:tc>
          <w:tcPr>
            <w:tcW w:w="4675" w:type="dxa"/>
          </w:tcPr>
          <w:p w14:paraId="3D20899B" w14:textId="77777777" w:rsidR="00BF6E4A" w:rsidRDefault="00BF6E4A" w:rsidP="00704688">
            <w:pPr>
              <w:rPr>
                <w:sz w:val="24"/>
                <w:szCs w:val="28"/>
              </w:rPr>
            </w:pPr>
            <w:r>
              <w:rPr>
                <w:sz w:val="24"/>
                <w:szCs w:val="28"/>
              </w:rPr>
              <w:t>Moves player to the top</w:t>
            </w:r>
          </w:p>
        </w:tc>
      </w:tr>
    </w:tbl>
    <w:p w14:paraId="09751F68" w14:textId="77777777" w:rsidR="00BF6E4A" w:rsidRPr="00BF6E4A" w:rsidRDefault="00BF6E4A" w:rsidP="00704688">
      <w:pPr>
        <w:rPr>
          <w:sz w:val="24"/>
          <w:szCs w:val="28"/>
        </w:rPr>
      </w:pPr>
    </w:p>
    <w:p w14:paraId="6D42989E" w14:textId="77777777" w:rsidR="00BF6E4A" w:rsidRPr="00BF6E4A" w:rsidRDefault="00704688" w:rsidP="00205E23">
      <w:pPr>
        <w:rPr>
          <w:sz w:val="28"/>
          <w:szCs w:val="28"/>
        </w:rPr>
      </w:pPr>
      <w:r w:rsidRPr="0048446D">
        <w:rPr>
          <w:b/>
          <w:sz w:val="20"/>
        </w:rPr>
        <w:t xml:space="preserve"> </w:t>
      </w:r>
      <w:r w:rsidRPr="0048446D">
        <w:rPr>
          <w:b/>
          <w:sz w:val="24"/>
          <w:szCs w:val="28"/>
        </w:rPr>
        <w:t>Platform</w:t>
      </w:r>
      <w:r w:rsidR="00BF6E4A">
        <w:rPr>
          <w:b/>
          <w:sz w:val="24"/>
          <w:szCs w:val="28"/>
        </w:rPr>
        <w:t xml:space="preserve"> – </w:t>
      </w:r>
      <w:r w:rsidR="00BF6E4A">
        <w:rPr>
          <w:sz w:val="24"/>
          <w:szCs w:val="28"/>
        </w:rPr>
        <w:t>The target platform is PC 32-bit and 64-bit.</w:t>
      </w:r>
    </w:p>
    <w:p w14:paraId="2EE5DC50" w14:textId="77777777" w:rsidR="00205E23" w:rsidRDefault="00205E23" w:rsidP="00205E23"/>
    <w:p w14:paraId="4341A6BB" w14:textId="77777777" w:rsidR="00704688" w:rsidRDefault="00704688" w:rsidP="0048446D">
      <w:pPr>
        <w:pStyle w:val="Heading2"/>
      </w:pPr>
      <w:bookmarkStart w:id="4" w:name="_Toc22129074"/>
      <w:r w:rsidRPr="0048446D">
        <w:t xml:space="preserve">Technical Goals </w:t>
      </w:r>
      <w:r w:rsidR="0048446D">
        <w:t>a</w:t>
      </w:r>
      <w:r w:rsidRPr="0048446D">
        <w:t>nd Features</w:t>
      </w:r>
      <w:bookmarkEnd w:id="4"/>
    </w:p>
    <w:tbl>
      <w:tblPr>
        <w:tblStyle w:val="GridTable4-Accent1"/>
        <w:tblW w:w="0" w:type="auto"/>
        <w:tblLook w:val="04A0" w:firstRow="1" w:lastRow="0" w:firstColumn="1" w:lastColumn="0" w:noHBand="0" w:noVBand="1"/>
      </w:tblPr>
      <w:tblGrid>
        <w:gridCol w:w="4675"/>
        <w:gridCol w:w="4675"/>
      </w:tblGrid>
      <w:tr w:rsidR="0048446D" w14:paraId="2709B5E0" w14:textId="77777777"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A61A37" w14:textId="77777777" w:rsidR="0048446D" w:rsidRPr="0048446D" w:rsidRDefault="0048446D" w:rsidP="0048446D">
            <w:r w:rsidRPr="006832A1">
              <w:rPr>
                <w:sz w:val="24"/>
              </w:rPr>
              <w:t>Technical Goals</w:t>
            </w:r>
          </w:p>
        </w:tc>
        <w:tc>
          <w:tcPr>
            <w:tcW w:w="4675" w:type="dxa"/>
          </w:tcPr>
          <w:p w14:paraId="2748985B" w14:textId="77777777" w:rsidR="0048446D" w:rsidRPr="0048446D" w:rsidRDefault="0048446D" w:rsidP="0048446D">
            <w:pPr>
              <w:cnfStyle w:val="100000000000" w:firstRow="1" w:lastRow="0" w:firstColumn="0" w:lastColumn="0" w:oddVBand="0" w:evenVBand="0" w:oddHBand="0" w:evenHBand="0" w:firstRowFirstColumn="0" w:firstRowLastColumn="0" w:lastRowFirstColumn="0" w:lastRowLastColumn="0"/>
            </w:pPr>
            <w:r w:rsidRPr="006832A1">
              <w:rPr>
                <w:sz w:val="24"/>
              </w:rPr>
              <w:t>Features</w:t>
            </w:r>
          </w:p>
        </w:tc>
      </w:tr>
      <w:tr w:rsidR="0048446D" w14:paraId="3B2386BB"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930B8C" w14:textId="77777777" w:rsidR="0048446D" w:rsidRDefault="00BF6E4A" w:rsidP="0048446D">
            <w:r>
              <w:t>Creating good transition between controls</w:t>
            </w:r>
          </w:p>
        </w:tc>
        <w:tc>
          <w:tcPr>
            <w:tcW w:w="4675" w:type="dxa"/>
          </w:tcPr>
          <w:p w14:paraId="362EC40A" w14:textId="77777777" w:rsidR="0048446D" w:rsidRDefault="00BF6E4A" w:rsidP="0048446D">
            <w:pPr>
              <w:cnfStyle w:val="000000100000" w:firstRow="0" w:lastRow="0" w:firstColumn="0" w:lastColumn="0" w:oddVBand="0" w:evenVBand="0" w:oddHBand="1" w:evenHBand="0" w:firstRowFirstColumn="0" w:firstRowLastColumn="0" w:lastRowFirstColumn="0" w:lastRowLastColumn="0"/>
            </w:pPr>
            <w:r>
              <w:t>Allows player to feel the character is more responsive</w:t>
            </w:r>
          </w:p>
        </w:tc>
      </w:tr>
      <w:tr w:rsidR="00BF6E4A" w14:paraId="624C54B6" w14:textId="77777777" w:rsidTr="00BF6E4A">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5CF47844" w14:textId="77777777" w:rsidR="00BF6E4A" w:rsidRDefault="00BF6E4A" w:rsidP="0048446D">
            <w:r>
              <w:t>Good Jumping</w:t>
            </w:r>
          </w:p>
        </w:tc>
        <w:tc>
          <w:tcPr>
            <w:tcW w:w="4675" w:type="dxa"/>
            <w:shd w:val="clear" w:color="auto" w:fill="D9E2F3" w:themeFill="accent1" w:themeFillTint="33"/>
          </w:tcPr>
          <w:p w14:paraId="29B6BBB8" w14:textId="77777777" w:rsidR="00BF6E4A" w:rsidRDefault="00BF6E4A" w:rsidP="0048446D">
            <w:pPr>
              <w:cnfStyle w:val="000000000000" w:firstRow="0" w:lastRow="0" w:firstColumn="0" w:lastColumn="0" w:oddVBand="0" w:evenVBand="0" w:oddHBand="0" w:evenHBand="0" w:firstRowFirstColumn="0" w:firstRowLastColumn="0" w:lastRowFirstColumn="0" w:lastRowLastColumn="0"/>
            </w:pPr>
            <w:r>
              <w:t xml:space="preserve">Since the game is a platformer smooth jumping mechanics will allow the player to be more fun and </w:t>
            </w:r>
            <w:commentRangeStart w:id="5"/>
            <w:r>
              <w:t>intuitive</w:t>
            </w:r>
            <w:commentRangeEnd w:id="5"/>
            <w:r w:rsidR="00D777A6">
              <w:rPr>
                <w:rStyle w:val="CommentReference"/>
              </w:rPr>
              <w:commentReference w:id="5"/>
            </w:r>
            <w:r>
              <w:t>.</w:t>
            </w:r>
          </w:p>
        </w:tc>
      </w:tr>
      <w:tr w:rsidR="00674F67" w14:paraId="7BCF9B28" w14:textId="77777777"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5AC646" w14:textId="0BBB71F2" w:rsidR="00674F67" w:rsidRDefault="00674F67" w:rsidP="0048446D"/>
        </w:tc>
        <w:tc>
          <w:tcPr>
            <w:tcW w:w="4675" w:type="dxa"/>
          </w:tcPr>
          <w:p w14:paraId="26754472" w14:textId="05904BE0" w:rsidR="00674F67" w:rsidRDefault="00674F67" w:rsidP="0048446D">
            <w:pPr>
              <w:cnfStyle w:val="000000100000" w:firstRow="0" w:lastRow="0" w:firstColumn="0" w:lastColumn="0" w:oddVBand="0" w:evenVBand="0" w:oddHBand="1" w:evenHBand="0" w:firstRowFirstColumn="0" w:firstRowLastColumn="0" w:lastRowFirstColumn="0" w:lastRowLastColumn="0"/>
            </w:pPr>
          </w:p>
        </w:tc>
      </w:tr>
    </w:tbl>
    <w:p w14:paraId="66805440" w14:textId="77777777" w:rsidR="00205E23" w:rsidRDefault="00205E23" w:rsidP="006832A1">
      <w:pPr>
        <w:pStyle w:val="Heading2"/>
      </w:pPr>
    </w:p>
    <w:p w14:paraId="642D0BDE" w14:textId="77777777" w:rsidR="0048446D" w:rsidRDefault="00205E23" w:rsidP="006832A1">
      <w:pPr>
        <w:pStyle w:val="Heading2"/>
      </w:pPr>
      <w:bookmarkStart w:id="6" w:name="_Toc22129075"/>
      <w:commentRangeStart w:id="7"/>
      <w:r>
        <w:t>Technology Benchmark</w:t>
      </w:r>
      <w:bookmarkEnd w:id="6"/>
    </w:p>
    <w:p w14:paraId="2F2D1DB7" w14:textId="77777777" w:rsidR="008036FE" w:rsidRPr="008036FE" w:rsidRDefault="008036FE" w:rsidP="008036FE">
      <w:pPr>
        <w:rPr>
          <w:sz w:val="24"/>
        </w:rPr>
      </w:pPr>
      <w:r w:rsidRPr="008036FE">
        <w:rPr>
          <w:sz w:val="24"/>
        </w:rPr>
        <w:t>Minimum-</w:t>
      </w:r>
      <w:bookmarkStart w:id="8" w:name="_GoBack"/>
      <w:bookmarkEnd w:id="8"/>
    </w:p>
    <w:p w14:paraId="70D9B5B1" w14:textId="77777777" w:rsidR="008036FE" w:rsidRDefault="008036FE" w:rsidP="008036FE">
      <w:pPr>
        <w:rPr>
          <w:sz w:val="24"/>
        </w:rPr>
      </w:pPr>
      <w:r w:rsidRPr="008036FE">
        <w:rPr>
          <w:sz w:val="24"/>
        </w:rPr>
        <w:t>Maximum-</w:t>
      </w:r>
      <w:commentRangeEnd w:id="7"/>
      <w:r w:rsidR="009E5FED">
        <w:rPr>
          <w:rStyle w:val="CommentReference"/>
        </w:rPr>
        <w:commentReference w:id="7"/>
      </w:r>
    </w:p>
    <w:p w14:paraId="6B1C3AB0" w14:textId="77777777" w:rsidR="008036FE" w:rsidRDefault="008036FE" w:rsidP="008036FE">
      <w:pPr>
        <w:rPr>
          <w:sz w:val="24"/>
        </w:rPr>
      </w:pPr>
    </w:p>
    <w:p w14:paraId="350467A7" w14:textId="77777777" w:rsidR="008036FE" w:rsidRDefault="008036FE" w:rsidP="008036FE">
      <w:pPr>
        <w:pStyle w:val="Heading2"/>
      </w:pPr>
      <w:bookmarkStart w:id="9" w:name="_Toc22129076"/>
      <w:r>
        <w:t>Game objects and logic</w:t>
      </w:r>
      <w:bookmarkEnd w:id="9"/>
    </w:p>
    <w:tbl>
      <w:tblPr>
        <w:tblStyle w:val="GridTable4-Accent1"/>
        <w:tblW w:w="0" w:type="auto"/>
        <w:tblLook w:val="04A0" w:firstRow="1" w:lastRow="0" w:firstColumn="1" w:lastColumn="0" w:noHBand="0" w:noVBand="1"/>
      </w:tblPr>
      <w:tblGrid>
        <w:gridCol w:w="3116"/>
        <w:gridCol w:w="3117"/>
        <w:gridCol w:w="3117"/>
      </w:tblGrid>
      <w:tr w:rsidR="008036FE" w14:paraId="4CB882A2" w14:textId="77777777"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0932EF" w14:textId="77777777" w:rsidR="008036FE" w:rsidRDefault="008036FE" w:rsidP="008036FE">
            <w:pPr>
              <w:rPr>
                <w:sz w:val="24"/>
              </w:rPr>
            </w:pPr>
            <w:r>
              <w:rPr>
                <w:sz w:val="24"/>
              </w:rPr>
              <w:t>Game Object</w:t>
            </w:r>
          </w:p>
        </w:tc>
        <w:tc>
          <w:tcPr>
            <w:tcW w:w="3117" w:type="dxa"/>
          </w:tcPr>
          <w:p w14:paraId="4CF3B651" w14:textId="77777777"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Behaviour</w:t>
            </w:r>
          </w:p>
        </w:tc>
        <w:tc>
          <w:tcPr>
            <w:tcW w:w="3117" w:type="dxa"/>
          </w:tcPr>
          <w:p w14:paraId="3CA623CF" w14:textId="77777777"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Purpose</w:t>
            </w:r>
          </w:p>
        </w:tc>
      </w:tr>
      <w:tr w:rsidR="008036FE" w14:paraId="08EAEE5F"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7850CC" w14:textId="77777777" w:rsidR="008036FE" w:rsidRDefault="00BF6E4A" w:rsidP="008036FE">
            <w:pPr>
              <w:rPr>
                <w:sz w:val="24"/>
              </w:rPr>
            </w:pPr>
            <w:r>
              <w:rPr>
                <w:sz w:val="24"/>
              </w:rPr>
              <w:t>Wall</w:t>
            </w:r>
          </w:p>
        </w:tc>
        <w:tc>
          <w:tcPr>
            <w:tcW w:w="3117" w:type="dxa"/>
          </w:tcPr>
          <w:p w14:paraId="6BC09B0B" w14:textId="77777777"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14:paraId="5708D547" w14:textId="2ED1BE97"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commentRangeStart w:id="10"/>
            <w:r>
              <w:rPr>
                <w:sz w:val="24"/>
              </w:rPr>
              <w:t xml:space="preserve">Does not allow the player to pass through and </w:t>
            </w:r>
            <w:r w:rsidR="00674F67">
              <w:rPr>
                <w:sz w:val="24"/>
              </w:rPr>
              <w:t>removes</w:t>
            </w:r>
            <w:r>
              <w:rPr>
                <w:sz w:val="24"/>
              </w:rPr>
              <w:t xml:space="preserve"> the ability to jump.</w:t>
            </w:r>
            <w:commentRangeEnd w:id="10"/>
            <w:r w:rsidR="00D777A6">
              <w:rPr>
                <w:rStyle w:val="CommentReference"/>
              </w:rPr>
              <w:commentReference w:id="10"/>
            </w:r>
          </w:p>
        </w:tc>
      </w:tr>
      <w:tr w:rsidR="00BF6E4A" w14:paraId="2CD7EA99" w14:textId="77777777" w:rsidTr="00BF6E4A">
        <w:tc>
          <w:tcPr>
            <w:cnfStyle w:val="001000000000" w:firstRow="0" w:lastRow="0" w:firstColumn="1" w:lastColumn="0" w:oddVBand="0" w:evenVBand="0" w:oddHBand="0" w:evenHBand="0" w:firstRowFirstColumn="0" w:firstRowLastColumn="0" w:lastRowFirstColumn="0" w:lastRowLastColumn="0"/>
            <w:tcW w:w="3116" w:type="dxa"/>
            <w:shd w:val="clear" w:color="auto" w:fill="D9E2F3" w:themeFill="accent1" w:themeFillTint="33"/>
          </w:tcPr>
          <w:p w14:paraId="37C7635E" w14:textId="77777777" w:rsidR="00BF6E4A" w:rsidRDefault="00BF6E4A" w:rsidP="008036FE">
            <w:pPr>
              <w:rPr>
                <w:sz w:val="24"/>
              </w:rPr>
            </w:pPr>
            <w:r>
              <w:rPr>
                <w:sz w:val="24"/>
              </w:rPr>
              <w:t>Platforms</w:t>
            </w:r>
          </w:p>
        </w:tc>
        <w:tc>
          <w:tcPr>
            <w:tcW w:w="3117" w:type="dxa"/>
            <w:shd w:val="clear" w:color="auto" w:fill="D9E2F3" w:themeFill="accent1" w:themeFillTint="33"/>
          </w:tcPr>
          <w:p w14:paraId="773BD11B" w14:textId="77777777"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Static</w:t>
            </w:r>
          </w:p>
        </w:tc>
        <w:tc>
          <w:tcPr>
            <w:tcW w:w="3117" w:type="dxa"/>
            <w:shd w:val="clear" w:color="auto" w:fill="D9E2F3" w:themeFill="accent1" w:themeFillTint="33"/>
          </w:tcPr>
          <w:p w14:paraId="4CD1EF58" w14:textId="77777777"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Does not allow the player to pass through and gives player ability to jump</w:t>
            </w:r>
          </w:p>
        </w:tc>
      </w:tr>
      <w:tr w:rsidR="00BF6E4A" w14:paraId="43648889" w14:textId="77777777"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4FAB13" w14:textId="77777777" w:rsidR="00BF6E4A" w:rsidRDefault="00BF6E4A" w:rsidP="008036FE">
            <w:pPr>
              <w:rPr>
                <w:sz w:val="24"/>
              </w:rPr>
            </w:pPr>
            <w:r>
              <w:rPr>
                <w:sz w:val="24"/>
              </w:rPr>
              <w:t>Windows</w:t>
            </w:r>
          </w:p>
        </w:tc>
        <w:tc>
          <w:tcPr>
            <w:tcW w:w="3117" w:type="dxa"/>
          </w:tcPr>
          <w:p w14:paraId="7562DA48" w14:textId="77777777"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14:paraId="6C5CE906" w14:textId="77777777"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Turn gold if goal, then upon collision with player turn back to original colour.</w:t>
            </w:r>
          </w:p>
        </w:tc>
      </w:tr>
    </w:tbl>
    <w:p w14:paraId="02D6C544" w14:textId="77777777" w:rsidR="008036FE" w:rsidRDefault="008036FE" w:rsidP="008036FE">
      <w:pPr>
        <w:rPr>
          <w:sz w:val="24"/>
        </w:rPr>
      </w:pPr>
    </w:p>
    <w:p w14:paraId="045A7ED9" w14:textId="77777777" w:rsidR="000F3B4F" w:rsidRDefault="008036FE" w:rsidP="000F3B4F">
      <w:pPr>
        <w:pStyle w:val="Heading2"/>
      </w:pPr>
      <w:bookmarkStart w:id="11" w:name="_Toc22129077"/>
      <w:r>
        <w:t>Game Flow</w:t>
      </w:r>
      <w:bookmarkEnd w:id="11"/>
    </w:p>
    <w:p w14:paraId="1EC106B4" w14:textId="77777777" w:rsidR="001C4797" w:rsidRPr="001C4797" w:rsidRDefault="000F3B4F" w:rsidP="000F3B4F">
      <w:pPr>
        <w:rPr>
          <w:sz w:val="24"/>
        </w:rPr>
      </w:pPr>
      <w:r w:rsidRPr="001C4797">
        <w:rPr>
          <w:sz w:val="24"/>
        </w:rPr>
        <w:t>(Start) -&gt; Collect Input -&gt; (perform player movement) -&gt; &lt;If Player on Window&gt; -&gt; (Reaches Goal) -&gt; otherwise continue loop (&lt;-).</w:t>
      </w:r>
    </w:p>
    <w:p w14:paraId="6E2AF6E1" w14:textId="77777777" w:rsidR="001C4797" w:rsidRDefault="001C4797" w:rsidP="001C4797">
      <w:pPr>
        <w:keepNext/>
        <w:jc w:val="center"/>
      </w:pPr>
      <w:r>
        <w:rPr>
          <w:noProof/>
        </w:rPr>
        <w:lastRenderedPageBreak/>
        <w:drawing>
          <wp:inline distT="0" distB="0" distL="0" distR="0" wp14:anchorId="05ED24F4" wp14:editId="75AF5DE2">
            <wp:extent cx="32385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086100"/>
                    </a:xfrm>
                    <a:prstGeom prst="rect">
                      <a:avLst/>
                    </a:prstGeom>
                    <a:noFill/>
                    <a:ln>
                      <a:noFill/>
                    </a:ln>
                  </pic:spPr>
                </pic:pic>
              </a:graphicData>
            </a:graphic>
          </wp:inline>
        </w:drawing>
      </w:r>
    </w:p>
    <w:p w14:paraId="014DFBFB" w14:textId="77777777" w:rsidR="001C4797"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1</w:t>
      </w:r>
      <w:r w:rsidR="0009204B">
        <w:rPr>
          <w:noProof/>
        </w:rPr>
        <w:fldChar w:fldCharType="end"/>
      </w:r>
      <w:r>
        <w:t>. Displays Game Flow</w:t>
      </w:r>
    </w:p>
    <w:p w14:paraId="27C88D26" w14:textId="77777777" w:rsidR="008036FE" w:rsidRDefault="008036FE" w:rsidP="001C4797">
      <w:pPr>
        <w:jc w:val="center"/>
      </w:pPr>
      <w:r>
        <w:br/>
      </w:r>
    </w:p>
    <w:p w14:paraId="53DBB0CA" w14:textId="77777777" w:rsidR="008036FE" w:rsidRDefault="008036FE" w:rsidP="008036FE">
      <w:pPr>
        <w:pStyle w:val="Heading2"/>
      </w:pPr>
      <w:bookmarkStart w:id="12" w:name="_Toc22129078"/>
      <w:r>
        <w:t>Custom Game Systems</w:t>
      </w:r>
      <w:bookmarkEnd w:id="12"/>
    </w:p>
    <w:p w14:paraId="2E1A0D63" w14:textId="77777777" w:rsidR="008036FE" w:rsidRPr="001C4797" w:rsidRDefault="000F3B4F" w:rsidP="008036FE">
      <w:pPr>
        <w:rPr>
          <w:b/>
          <w:sz w:val="24"/>
        </w:rPr>
      </w:pPr>
      <w:r w:rsidRPr="001C4797">
        <w:rPr>
          <w:b/>
          <w:sz w:val="24"/>
        </w:rPr>
        <w:t>Random Window System</w:t>
      </w:r>
    </w:p>
    <w:p w14:paraId="38806296" w14:textId="77777777" w:rsidR="000F3B4F" w:rsidRPr="001C4797" w:rsidRDefault="000F3B4F" w:rsidP="008036FE">
      <w:pPr>
        <w:rPr>
          <w:sz w:val="24"/>
        </w:rPr>
      </w:pPr>
      <w:r w:rsidRPr="001C4797">
        <w:rPr>
          <w:sz w:val="24"/>
        </w:rPr>
        <w:t xml:space="preserve">(Start) -&gt; &lt;if Window not active&gt; get Random Number -&gt; (use found number to as index to find window in list) -&gt; send window index data -&gt; (turn window data to goal). </w:t>
      </w:r>
    </w:p>
    <w:p w14:paraId="3052E33E" w14:textId="77777777" w:rsidR="001C4797" w:rsidRDefault="001C4797" w:rsidP="001C4797">
      <w:pPr>
        <w:keepNext/>
        <w:jc w:val="center"/>
      </w:pPr>
      <w:commentRangeStart w:id="13"/>
      <w:r>
        <w:rPr>
          <w:noProof/>
          <w:sz w:val="24"/>
        </w:rPr>
        <w:lastRenderedPageBreak/>
        <w:drawing>
          <wp:inline distT="0" distB="0" distL="0" distR="0" wp14:anchorId="0D252E56" wp14:editId="666F3EDB">
            <wp:extent cx="437197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543300"/>
                    </a:xfrm>
                    <a:prstGeom prst="rect">
                      <a:avLst/>
                    </a:prstGeom>
                    <a:noFill/>
                    <a:ln>
                      <a:noFill/>
                    </a:ln>
                  </pic:spPr>
                </pic:pic>
              </a:graphicData>
            </a:graphic>
          </wp:inline>
        </w:drawing>
      </w:r>
      <w:commentRangeEnd w:id="13"/>
      <w:r w:rsidR="00486FAA">
        <w:rPr>
          <w:rStyle w:val="CommentReference"/>
        </w:rPr>
        <w:commentReference w:id="13"/>
      </w:r>
    </w:p>
    <w:p w14:paraId="76E497B0" w14:textId="77777777" w:rsidR="001C4797" w:rsidRPr="001C4797" w:rsidRDefault="001C4797" w:rsidP="001C4797">
      <w:pPr>
        <w:pStyle w:val="Caption"/>
        <w:jc w:val="center"/>
        <w:rPr>
          <w:sz w:val="24"/>
        </w:rP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2</w:t>
      </w:r>
      <w:r w:rsidR="0009204B">
        <w:rPr>
          <w:noProof/>
        </w:rPr>
        <w:fldChar w:fldCharType="end"/>
      </w:r>
      <w:r>
        <w:t>. Sets Goal</w:t>
      </w:r>
    </w:p>
    <w:p w14:paraId="3A9C36CB" w14:textId="77777777" w:rsidR="000F3B4F" w:rsidRPr="000F3B4F" w:rsidRDefault="008036FE" w:rsidP="000F3B4F">
      <w:pPr>
        <w:pStyle w:val="Heading1"/>
      </w:pPr>
      <w:bookmarkStart w:id="14" w:name="_Toc22129079"/>
      <w:r>
        <w:t>Mechanics</w:t>
      </w:r>
      <w:bookmarkEnd w:id="14"/>
    </w:p>
    <w:p w14:paraId="15EEED54" w14:textId="77777777" w:rsidR="008036FE" w:rsidRDefault="008036FE" w:rsidP="008036FE">
      <w:pPr>
        <w:pStyle w:val="Heading2"/>
      </w:pPr>
      <w:bookmarkStart w:id="15" w:name="_Toc22129080"/>
      <w:r>
        <w:t>Core Mechanics</w:t>
      </w:r>
      <w:bookmarkEnd w:id="15"/>
    </w:p>
    <w:tbl>
      <w:tblPr>
        <w:tblStyle w:val="TableGrid"/>
        <w:tblW w:w="0" w:type="auto"/>
        <w:tblLook w:val="04A0" w:firstRow="1" w:lastRow="0" w:firstColumn="1" w:lastColumn="0" w:noHBand="0" w:noVBand="1"/>
      </w:tblPr>
      <w:tblGrid>
        <w:gridCol w:w="4675"/>
        <w:gridCol w:w="4675"/>
      </w:tblGrid>
      <w:tr w:rsidR="000F3B4F" w14:paraId="2F0797E4" w14:textId="77777777" w:rsidTr="00C31BBF">
        <w:tc>
          <w:tcPr>
            <w:tcW w:w="4675" w:type="dxa"/>
            <w:shd w:val="clear" w:color="auto" w:fill="4472C4" w:themeFill="accent1"/>
          </w:tcPr>
          <w:p w14:paraId="0A13725B" w14:textId="77777777" w:rsidR="000F3B4F" w:rsidRPr="000F3B4F" w:rsidRDefault="000F3B4F" w:rsidP="000F3B4F">
            <w:pPr>
              <w:rPr>
                <w:sz w:val="24"/>
              </w:rPr>
            </w:pPr>
            <w:r w:rsidRPr="00C31BBF">
              <w:rPr>
                <w:color w:val="FFFFFF" w:themeColor="background1"/>
                <w:sz w:val="24"/>
              </w:rPr>
              <w:t>Mechanics</w:t>
            </w:r>
          </w:p>
        </w:tc>
        <w:tc>
          <w:tcPr>
            <w:tcW w:w="4675" w:type="dxa"/>
            <w:shd w:val="clear" w:color="auto" w:fill="4472C4" w:themeFill="accent1"/>
          </w:tcPr>
          <w:p w14:paraId="2716C16F" w14:textId="77777777" w:rsidR="000F3B4F" w:rsidRDefault="000F3B4F" w:rsidP="000F3B4F">
            <w:r w:rsidRPr="00C31BBF">
              <w:rPr>
                <w:color w:val="FFFFFF" w:themeColor="background1"/>
                <w:sz w:val="24"/>
              </w:rPr>
              <w:t>Technical Implementation</w:t>
            </w:r>
          </w:p>
        </w:tc>
      </w:tr>
      <w:tr w:rsidR="000F3B4F" w14:paraId="2E88B5FA" w14:textId="77777777" w:rsidTr="00C31BBF">
        <w:tc>
          <w:tcPr>
            <w:tcW w:w="4675" w:type="dxa"/>
            <w:shd w:val="clear" w:color="auto" w:fill="D9E2F3" w:themeFill="accent1" w:themeFillTint="33"/>
          </w:tcPr>
          <w:p w14:paraId="515AD421" w14:textId="77777777" w:rsidR="000F3B4F" w:rsidRPr="00C31BBF" w:rsidRDefault="000F3B4F" w:rsidP="000F3B4F">
            <w:pPr>
              <w:rPr>
                <w:b/>
              </w:rPr>
            </w:pPr>
            <w:r w:rsidRPr="00C31BBF">
              <w:rPr>
                <w:b/>
                <w:sz w:val="24"/>
              </w:rPr>
              <w:t>Stress Meter (In Progress)</w:t>
            </w:r>
          </w:p>
        </w:tc>
        <w:tc>
          <w:tcPr>
            <w:tcW w:w="4675" w:type="dxa"/>
            <w:shd w:val="clear" w:color="auto" w:fill="D9E2F3" w:themeFill="accent1" w:themeFillTint="33"/>
          </w:tcPr>
          <w:p w14:paraId="2488C8B6" w14:textId="77777777" w:rsidR="000F3B4F" w:rsidRDefault="000F3B4F" w:rsidP="000F3B4F">
            <w:r w:rsidRPr="000F3B4F">
              <w:rPr>
                <w:sz w:val="24"/>
              </w:rPr>
              <w:t>When completed will include a visual representation of the stress from GUI. The GUI will consist of the slider bar, and the increase in stress will be due to increase in time. The stress will decrease upon reaching goal and giving flyer.</w:t>
            </w:r>
          </w:p>
        </w:tc>
      </w:tr>
    </w:tbl>
    <w:p w14:paraId="4DB9F2B7" w14:textId="77777777" w:rsidR="000F3B4F" w:rsidRDefault="000F3B4F" w:rsidP="000F3B4F"/>
    <w:p w14:paraId="71A1277A" w14:textId="77777777" w:rsidR="00B91738" w:rsidRDefault="00B91738" w:rsidP="00B91738">
      <w:pPr>
        <w:pStyle w:val="Heading1"/>
      </w:pPr>
      <w:bookmarkStart w:id="16" w:name="_Toc22129081"/>
      <w:commentRangeStart w:id="17"/>
      <w:r>
        <w:lastRenderedPageBreak/>
        <w:t>Graphics</w:t>
      </w:r>
      <w:bookmarkEnd w:id="16"/>
      <w:commentRangeEnd w:id="17"/>
      <w:r w:rsidR="00F54D78">
        <w:rPr>
          <w:rStyle w:val="CommentReference"/>
          <w:rFonts w:asciiTheme="minorHAnsi" w:eastAsiaTheme="minorHAnsi" w:hAnsiTheme="minorHAnsi" w:cstheme="minorBidi"/>
          <w:color w:val="auto"/>
        </w:rPr>
        <w:commentReference w:id="17"/>
      </w:r>
    </w:p>
    <w:p w14:paraId="10D3EA01" w14:textId="77777777" w:rsidR="00DA311E" w:rsidRDefault="00DA311E" w:rsidP="00DA311E">
      <w:r>
        <w:rPr>
          <w:b/>
        </w:rPr>
        <w:t xml:space="preserve">Perspective- </w:t>
      </w:r>
      <w:r>
        <w:t xml:space="preserve">The 2.5D perspective is displayed in the referenced image below. </w:t>
      </w:r>
      <w:r>
        <w:br/>
      </w:r>
      <w:r>
        <w:rPr>
          <w:noProof/>
        </w:rPr>
        <w:drawing>
          <wp:inline distT="0" distB="0" distL="0" distR="0" wp14:anchorId="0852A3CA" wp14:editId="656241C4">
            <wp:extent cx="4086795" cy="260068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pectiveFromCamera.PNG"/>
                    <pic:cNvPicPr/>
                  </pic:nvPicPr>
                  <pic:blipFill>
                    <a:blip r:embed="rId11">
                      <a:extLst>
                        <a:ext uri="{28A0092B-C50C-407E-A947-70E740481C1C}">
                          <a14:useLocalDpi xmlns:a14="http://schemas.microsoft.com/office/drawing/2010/main" val="0"/>
                        </a:ext>
                      </a:extLst>
                    </a:blip>
                    <a:stretch>
                      <a:fillRect/>
                    </a:stretch>
                  </pic:blipFill>
                  <pic:spPr>
                    <a:xfrm>
                      <a:off x="0" y="0"/>
                      <a:ext cx="4086795" cy="2600688"/>
                    </a:xfrm>
                    <a:prstGeom prst="rect">
                      <a:avLst/>
                    </a:prstGeom>
                  </pic:spPr>
                </pic:pic>
              </a:graphicData>
            </a:graphic>
          </wp:inline>
        </w:drawing>
      </w:r>
    </w:p>
    <w:p w14:paraId="2CC4DD90" w14:textId="77777777" w:rsidR="00DA311E" w:rsidRDefault="00DA311E" w:rsidP="00DA311E">
      <w:r w:rsidRPr="008D69E0">
        <w:rPr>
          <w:b/>
        </w:rPr>
        <w:t>Art Style</w:t>
      </w:r>
      <w:r>
        <w:rPr>
          <w:b/>
        </w:rPr>
        <w:t xml:space="preserve"> –</w:t>
      </w:r>
      <w:r>
        <w:t xml:space="preserve"> The team has decided on the art style to contain a toon shader, since the art style is cartoony and stylized.</w:t>
      </w:r>
    </w:p>
    <w:p w14:paraId="1774B5CE" w14:textId="77777777" w:rsidR="00DA311E" w:rsidRDefault="00DA311E" w:rsidP="00DA311E"/>
    <w:p w14:paraId="736F672A" w14:textId="77777777" w:rsidR="00DA311E" w:rsidRDefault="00DA311E" w:rsidP="00DA311E">
      <w:r>
        <w:rPr>
          <w:b/>
        </w:rPr>
        <w:t xml:space="preserve">Graphic features – </w:t>
      </w:r>
      <w:r>
        <w:t>The graphic features include stress meter and timer. The stress meter will be placed on the bottom left hand side of the screen, filling up red to indicate the stress, as being bad. The timer will be displayed at the top right of the screen, counting down.</w:t>
      </w:r>
    </w:p>
    <w:p w14:paraId="13D5B377" w14:textId="77777777" w:rsidR="00DA311E" w:rsidRPr="00B65DDB" w:rsidRDefault="00DA311E" w:rsidP="00DA311E">
      <w:r>
        <w:rPr>
          <w:b/>
        </w:rPr>
        <w:t xml:space="preserve">3D detail expected poly count – </w:t>
      </w:r>
      <w:r>
        <w:t xml:space="preserve">The expected poly count for the model will range around 10-20k. </w:t>
      </w:r>
      <w:proofErr w:type="gramStart"/>
      <w:r>
        <w:t>So</w:t>
      </w:r>
      <w:proofErr w:type="gramEnd"/>
      <w:r>
        <w:t xml:space="preserve"> taking that as reference the entire project poly count should be near 30-40k.</w:t>
      </w:r>
    </w:p>
    <w:p w14:paraId="4E745AB9" w14:textId="77777777" w:rsidR="00B91738" w:rsidRDefault="00B91738" w:rsidP="00B91738"/>
    <w:p w14:paraId="60C93828" w14:textId="77777777" w:rsidR="00B91738" w:rsidRDefault="00B91738" w:rsidP="00B91738">
      <w:pPr>
        <w:pStyle w:val="Heading1"/>
      </w:pPr>
      <w:bookmarkStart w:id="18" w:name="_Toc22129082"/>
      <w:r>
        <w:t>Artificial Intelligence &lt;If applicable&gt;</w:t>
      </w:r>
      <w:bookmarkEnd w:id="18"/>
    </w:p>
    <w:p w14:paraId="227C4547" w14:textId="77777777" w:rsidR="00B91738" w:rsidRPr="000F3B4F" w:rsidRDefault="000F3B4F" w:rsidP="00B91738">
      <w:pPr>
        <w:rPr>
          <w:sz w:val="24"/>
        </w:rPr>
      </w:pPr>
      <w:r>
        <w:rPr>
          <w:sz w:val="24"/>
        </w:rPr>
        <w:t>Thoughts for adding in a game object of birds. The birds will have its own attach and flee behaviour.</w:t>
      </w:r>
    </w:p>
    <w:p w14:paraId="147A7A1B" w14:textId="77777777" w:rsidR="00B91738" w:rsidRDefault="00B91738" w:rsidP="00B91738">
      <w:pPr>
        <w:pStyle w:val="Heading1"/>
      </w:pPr>
      <w:bookmarkStart w:id="19" w:name="_Toc22129083"/>
      <w:r>
        <w:t>Physics</w:t>
      </w:r>
      <w:bookmarkEnd w:id="19"/>
    </w:p>
    <w:p w14:paraId="39AB11F6" w14:textId="77777777" w:rsidR="00B91738" w:rsidRDefault="00C92186" w:rsidP="00B91738">
      <w:pPr>
        <w:rPr>
          <w:sz w:val="24"/>
        </w:rPr>
      </w:pPr>
      <w:r>
        <w:rPr>
          <w:sz w:val="24"/>
        </w:rPr>
        <w:t>Player physics are depended on the original Unity physics system. The features include a rigid body on the player allowing an increase in speed when jumping and falling.</w:t>
      </w:r>
    </w:p>
    <w:p w14:paraId="72DCCE06" w14:textId="77777777" w:rsidR="00C92186" w:rsidRDefault="00C92186" w:rsidP="00B91738">
      <w:pPr>
        <w:rPr>
          <w:sz w:val="24"/>
        </w:rPr>
      </w:pPr>
    </w:p>
    <w:p w14:paraId="1BD8BD35" w14:textId="77777777" w:rsidR="00022827" w:rsidRDefault="00C92186" w:rsidP="00B91738">
      <w:pPr>
        <w:rPr>
          <w:sz w:val="24"/>
        </w:rPr>
      </w:pPr>
      <w:r>
        <w:rPr>
          <w:b/>
          <w:sz w:val="24"/>
        </w:rPr>
        <w:t>Relation</w:t>
      </w:r>
    </w:p>
    <w:p w14:paraId="64DF6C00" w14:textId="77777777" w:rsidR="0098746A" w:rsidRDefault="0098746A" w:rsidP="00B91738">
      <w:pPr>
        <w:rPr>
          <w:sz w:val="24"/>
        </w:rPr>
      </w:pPr>
      <w:r>
        <w:rPr>
          <w:sz w:val="24"/>
        </w:rPr>
        <w:t>When player interact with wall, the wall will stay static not letting player collide through. The same relation is with platforms.</w:t>
      </w:r>
    </w:p>
    <w:p w14:paraId="6A3F1C5B" w14:textId="77777777" w:rsidR="0098746A" w:rsidRDefault="0098746A" w:rsidP="00B91738">
      <w:pPr>
        <w:rPr>
          <w:sz w:val="24"/>
        </w:rPr>
      </w:pPr>
    </w:p>
    <w:p w14:paraId="122FBF87" w14:textId="77777777" w:rsidR="0098746A" w:rsidRDefault="0098746A" w:rsidP="00B91738">
      <w:pPr>
        <w:rPr>
          <w:b/>
          <w:sz w:val="24"/>
        </w:rPr>
      </w:pPr>
      <w:r>
        <w:rPr>
          <w:b/>
          <w:sz w:val="24"/>
        </w:rPr>
        <w:t>Issues</w:t>
      </w:r>
    </w:p>
    <w:p w14:paraId="4CD36A2B" w14:textId="77777777" w:rsidR="0098746A" w:rsidRPr="0098746A" w:rsidRDefault="0098746A" w:rsidP="00B91738">
      <w:pPr>
        <w:rPr>
          <w:sz w:val="24"/>
        </w:rPr>
      </w:pPr>
      <w:r>
        <w:rPr>
          <w:sz w:val="24"/>
        </w:rPr>
        <w:t>The players will get stuck on horizontal angle to platforms so that can be fixed by many tutorials on YouTube displaying better collision mechanics.</w:t>
      </w:r>
    </w:p>
    <w:p w14:paraId="659CE270" w14:textId="77777777" w:rsidR="00B91738" w:rsidRDefault="00B91738" w:rsidP="00B91738">
      <w:pPr>
        <w:pStyle w:val="Heading1"/>
      </w:pPr>
      <w:bookmarkStart w:id="20" w:name="_Toc22129084"/>
      <w:r>
        <w:t>Game Flow</w:t>
      </w:r>
      <w:bookmarkEnd w:id="20"/>
    </w:p>
    <w:p w14:paraId="17AFCDE9" w14:textId="77777777" w:rsidR="00137F75" w:rsidRPr="001C4797" w:rsidRDefault="00137F75" w:rsidP="00B91738">
      <w:pPr>
        <w:rPr>
          <w:b/>
          <w:sz w:val="24"/>
        </w:rPr>
      </w:pPr>
      <w:r w:rsidRPr="001C4797">
        <w:rPr>
          <w:b/>
          <w:sz w:val="24"/>
        </w:rPr>
        <w:t>Objectives</w:t>
      </w:r>
    </w:p>
    <w:p w14:paraId="4E7B27AE" w14:textId="77777777" w:rsidR="00137F75" w:rsidRPr="001C4797" w:rsidRDefault="00137F75" w:rsidP="00B91738">
      <w:pPr>
        <w:rPr>
          <w:sz w:val="24"/>
        </w:rPr>
      </w:pPr>
      <w:r w:rsidRPr="001C4797">
        <w:rPr>
          <w:sz w:val="24"/>
        </w:rPr>
        <w:t xml:space="preserve">Player must make it to the golden window which for now is a representation of the goal. </w:t>
      </w:r>
    </w:p>
    <w:p w14:paraId="65AE155A" w14:textId="77777777" w:rsidR="00137F75" w:rsidRPr="001C4797" w:rsidRDefault="00137F75" w:rsidP="00B91738">
      <w:pPr>
        <w:rPr>
          <w:b/>
          <w:sz w:val="24"/>
        </w:rPr>
      </w:pPr>
      <w:r w:rsidRPr="001C4797">
        <w:rPr>
          <w:b/>
          <w:sz w:val="24"/>
        </w:rPr>
        <w:t>Evaluation of Player Progress</w:t>
      </w:r>
    </w:p>
    <w:p w14:paraId="6276010C" w14:textId="77777777" w:rsidR="00137F75" w:rsidRPr="001C4797" w:rsidRDefault="00137F75" w:rsidP="00B91738">
      <w:pPr>
        <w:rPr>
          <w:sz w:val="24"/>
        </w:rPr>
      </w:pPr>
      <w:r w:rsidRPr="001C4797">
        <w:rPr>
          <w:sz w:val="24"/>
        </w:rPr>
        <w:t>The player progress will be described through the stress meter and timer which will contribute to the score. If the player reaches a certain score they can move to the next level. So far since it is one level once the player collides with the golden window (goal) the player will gain one score, and the timer will increase. The level is loaded in upon start, but the new goal is determined through runtime.</w:t>
      </w:r>
    </w:p>
    <w:p w14:paraId="64132404" w14:textId="77777777" w:rsidR="00137F75" w:rsidRPr="001C4797" w:rsidRDefault="00137F75" w:rsidP="00B91738">
      <w:pPr>
        <w:rPr>
          <w:b/>
          <w:sz w:val="24"/>
        </w:rPr>
      </w:pPr>
      <w:r w:rsidRPr="001C4797">
        <w:rPr>
          <w:b/>
          <w:sz w:val="24"/>
        </w:rPr>
        <w:t>Loading levels</w:t>
      </w:r>
    </w:p>
    <w:p w14:paraId="4D59948E" w14:textId="77777777" w:rsidR="00137F75" w:rsidRPr="001C4797" w:rsidRDefault="00137F75" w:rsidP="00B91738">
      <w:pPr>
        <w:rPr>
          <w:sz w:val="24"/>
        </w:rPr>
      </w:pPr>
      <w:r w:rsidRPr="001C4797">
        <w:rPr>
          <w:sz w:val="24"/>
        </w:rPr>
        <w:t>Already rendered in objects are loaded in when the game starts.</w:t>
      </w:r>
    </w:p>
    <w:p w14:paraId="00A4E308" w14:textId="77777777" w:rsidR="00B91738" w:rsidRDefault="00B91738" w:rsidP="00B91738">
      <w:pPr>
        <w:pStyle w:val="Heading1"/>
      </w:pPr>
      <w:bookmarkStart w:id="21" w:name="_Toc22129085"/>
      <w:commentRangeStart w:id="22"/>
      <w:r>
        <w:t>Levels &lt;If Applicable&gt;</w:t>
      </w:r>
      <w:bookmarkEnd w:id="21"/>
    </w:p>
    <w:p w14:paraId="50A65C68" w14:textId="77777777" w:rsidR="00B91738" w:rsidRPr="001C4797" w:rsidRDefault="00137F75" w:rsidP="00B91738">
      <w:pPr>
        <w:rPr>
          <w:sz w:val="24"/>
        </w:rPr>
      </w:pPr>
      <w:r w:rsidRPr="001C4797">
        <w:rPr>
          <w:sz w:val="24"/>
        </w:rPr>
        <w:t xml:space="preserve">For </w:t>
      </w:r>
      <w:r w:rsidR="00BE504B" w:rsidRPr="001C4797">
        <w:rPr>
          <w:sz w:val="24"/>
        </w:rPr>
        <w:t>now,</w:t>
      </w:r>
      <w:r w:rsidRPr="001C4797">
        <w:rPr>
          <w:sz w:val="24"/>
        </w:rPr>
        <w:t xml:space="preserve"> no level progression included.</w:t>
      </w:r>
      <w:commentRangeEnd w:id="22"/>
      <w:r w:rsidR="00473466">
        <w:rPr>
          <w:rStyle w:val="CommentReference"/>
        </w:rPr>
        <w:commentReference w:id="22"/>
      </w:r>
    </w:p>
    <w:p w14:paraId="1933EBF5" w14:textId="77777777" w:rsidR="00B91738" w:rsidRDefault="00B91738" w:rsidP="00B91738">
      <w:pPr>
        <w:pStyle w:val="Heading1"/>
      </w:pPr>
      <w:bookmarkStart w:id="23" w:name="_Toc22129086"/>
      <w:r>
        <w:t>Interface</w:t>
      </w:r>
      <w:bookmarkEnd w:id="23"/>
    </w:p>
    <w:p w14:paraId="77EFE3B4" w14:textId="77777777" w:rsidR="00B91738" w:rsidRPr="001C4797" w:rsidRDefault="00137F75" w:rsidP="00B91738">
      <w:pPr>
        <w:rPr>
          <w:sz w:val="24"/>
        </w:rPr>
      </w:pPr>
      <w:commentRangeStart w:id="24"/>
      <w:r w:rsidRPr="001C4797">
        <w:rPr>
          <w:sz w:val="24"/>
        </w:rPr>
        <w:t>Currently there is no interface in the game.</w:t>
      </w:r>
      <w:commentRangeEnd w:id="24"/>
      <w:r w:rsidR="009E5FED">
        <w:rPr>
          <w:rStyle w:val="CommentReference"/>
        </w:rPr>
        <w:commentReference w:id="24"/>
      </w:r>
    </w:p>
    <w:p w14:paraId="48FF5817" w14:textId="77777777" w:rsidR="00137F75" w:rsidRPr="001C4797" w:rsidRDefault="00137F75" w:rsidP="00B91738">
      <w:pPr>
        <w:rPr>
          <w:b/>
          <w:sz w:val="24"/>
        </w:rPr>
      </w:pPr>
      <w:r w:rsidRPr="001C4797">
        <w:rPr>
          <w:b/>
          <w:sz w:val="24"/>
        </w:rPr>
        <w:t>Camera Operation</w:t>
      </w:r>
    </w:p>
    <w:p w14:paraId="06E3532F" w14:textId="77777777" w:rsidR="00137F75" w:rsidRPr="001C4797" w:rsidRDefault="00137F75" w:rsidP="00B91738">
      <w:pPr>
        <w:rPr>
          <w:sz w:val="24"/>
        </w:rPr>
      </w:pPr>
      <w:r w:rsidRPr="001C4797">
        <w:rPr>
          <w:sz w:val="24"/>
        </w:rPr>
        <w:t>The camera has only one operating factor which is to follow the player.</w:t>
      </w:r>
    </w:p>
    <w:p w14:paraId="59FAE9F8" w14:textId="77777777" w:rsidR="00137F75" w:rsidRPr="001C4797" w:rsidRDefault="00137F75" w:rsidP="00B91738">
      <w:pPr>
        <w:rPr>
          <w:sz w:val="24"/>
        </w:rPr>
      </w:pPr>
      <w:r w:rsidRPr="001C4797">
        <w:rPr>
          <w:sz w:val="24"/>
        </w:rPr>
        <w:t>(Start)-</w:t>
      </w:r>
      <w:proofErr w:type="gramStart"/>
      <w:r w:rsidRPr="001C4797">
        <w:rPr>
          <w:sz w:val="24"/>
        </w:rPr>
        <w:t>&gt;(</w:t>
      </w:r>
      <w:proofErr w:type="gramEnd"/>
      <w:r w:rsidRPr="001C4797">
        <w:rPr>
          <w:sz w:val="24"/>
        </w:rPr>
        <w:t xml:space="preserve">follow Player) -&gt; (Loop </w:t>
      </w:r>
      <w:r w:rsidR="00BF38C0" w:rsidRPr="001C4797">
        <w:rPr>
          <w:sz w:val="24"/>
        </w:rPr>
        <w:t>forever</w:t>
      </w:r>
      <w:r w:rsidRPr="001C4797">
        <w:rPr>
          <w:sz w:val="24"/>
        </w:rPr>
        <w:t>)</w:t>
      </w:r>
    </w:p>
    <w:p w14:paraId="09EEBC45" w14:textId="77777777" w:rsidR="001C4797" w:rsidRDefault="00BF38C0" w:rsidP="001C4797">
      <w:pPr>
        <w:keepNext/>
        <w:jc w:val="center"/>
      </w:pPr>
      <w:r>
        <w:rPr>
          <w:noProof/>
        </w:rPr>
        <w:lastRenderedPageBreak/>
        <w:drawing>
          <wp:inline distT="0" distB="0" distL="0" distR="0" wp14:anchorId="262263AC" wp14:editId="1056827F">
            <wp:extent cx="20288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2324100"/>
                    </a:xfrm>
                    <a:prstGeom prst="rect">
                      <a:avLst/>
                    </a:prstGeom>
                    <a:noFill/>
                    <a:ln>
                      <a:noFill/>
                    </a:ln>
                  </pic:spPr>
                </pic:pic>
              </a:graphicData>
            </a:graphic>
          </wp:inline>
        </w:drawing>
      </w:r>
    </w:p>
    <w:p w14:paraId="26B94922" w14:textId="77777777" w:rsidR="00BF38C0"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3</w:t>
      </w:r>
      <w:r w:rsidR="0009204B">
        <w:rPr>
          <w:noProof/>
        </w:rPr>
        <w:fldChar w:fldCharType="end"/>
      </w:r>
      <w:r>
        <w:t>. Camera Operation</w:t>
      </w:r>
    </w:p>
    <w:p w14:paraId="2D375B52" w14:textId="77777777" w:rsidR="00BF38C0" w:rsidRDefault="00BF38C0" w:rsidP="00B91738"/>
    <w:p w14:paraId="3FB71495" w14:textId="77777777" w:rsidR="00D109FA" w:rsidRPr="001C4797" w:rsidRDefault="00D109FA" w:rsidP="00B91738">
      <w:pPr>
        <w:rPr>
          <w:b/>
          <w:sz w:val="24"/>
        </w:rPr>
      </w:pPr>
      <w:r w:rsidRPr="001C4797">
        <w:rPr>
          <w:b/>
          <w:sz w:val="24"/>
        </w:rPr>
        <w:t>Player Controls</w:t>
      </w:r>
    </w:p>
    <w:tbl>
      <w:tblPr>
        <w:tblStyle w:val="TableGrid"/>
        <w:tblW w:w="0" w:type="auto"/>
        <w:tblLook w:val="04A0" w:firstRow="1" w:lastRow="0" w:firstColumn="1" w:lastColumn="0" w:noHBand="0" w:noVBand="1"/>
      </w:tblPr>
      <w:tblGrid>
        <w:gridCol w:w="4675"/>
        <w:gridCol w:w="4675"/>
      </w:tblGrid>
      <w:tr w:rsidR="00D109FA" w14:paraId="50785F6F" w14:textId="77777777" w:rsidTr="00C31BBF">
        <w:tc>
          <w:tcPr>
            <w:tcW w:w="4675" w:type="dxa"/>
            <w:shd w:val="clear" w:color="auto" w:fill="4472C4" w:themeFill="accent1"/>
          </w:tcPr>
          <w:p w14:paraId="6D9D7004" w14:textId="77777777" w:rsidR="00D109FA" w:rsidRDefault="00D109FA" w:rsidP="00B91738">
            <w:pPr>
              <w:rPr>
                <w:b/>
              </w:rPr>
            </w:pPr>
            <w:r w:rsidRPr="00C31BBF">
              <w:rPr>
                <w:b/>
                <w:color w:val="FFFFFF" w:themeColor="background1"/>
              </w:rPr>
              <w:t>Player Controls</w:t>
            </w:r>
          </w:p>
        </w:tc>
        <w:tc>
          <w:tcPr>
            <w:tcW w:w="4675" w:type="dxa"/>
            <w:shd w:val="clear" w:color="auto" w:fill="4472C4" w:themeFill="accent1"/>
          </w:tcPr>
          <w:p w14:paraId="4BDF4C21" w14:textId="77777777" w:rsidR="00D109FA" w:rsidRDefault="008844F5" w:rsidP="00B91738">
            <w:pPr>
              <w:rPr>
                <w:b/>
              </w:rPr>
            </w:pPr>
            <w:r w:rsidRPr="00C31BBF">
              <w:rPr>
                <w:b/>
                <w:color w:val="FFFFFF" w:themeColor="background1"/>
              </w:rPr>
              <w:t>Use explained</w:t>
            </w:r>
          </w:p>
        </w:tc>
      </w:tr>
      <w:tr w:rsidR="00D109FA" w14:paraId="0BFDCC09" w14:textId="77777777" w:rsidTr="00C31BBF">
        <w:tc>
          <w:tcPr>
            <w:tcW w:w="4675" w:type="dxa"/>
            <w:shd w:val="clear" w:color="auto" w:fill="D9E2F3" w:themeFill="accent1" w:themeFillTint="33"/>
          </w:tcPr>
          <w:p w14:paraId="34F2102C" w14:textId="77777777" w:rsidR="00D109FA" w:rsidRPr="00C31BBF" w:rsidRDefault="008844F5" w:rsidP="00B91738">
            <w:pPr>
              <w:rPr>
                <w:b/>
              </w:rPr>
            </w:pPr>
            <w:r w:rsidRPr="00C31BBF">
              <w:rPr>
                <w:b/>
              </w:rPr>
              <w:t>A</w:t>
            </w:r>
          </w:p>
        </w:tc>
        <w:tc>
          <w:tcPr>
            <w:tcW w:w="4675" w:type="dxa"/>
            <w:shd w:val="clear" w:color="auto" w:fill="D9E2F3" w:themeFill="accent1" w:themeFillTint="33"/>
          </w:tcPr>
          <w:p w14:paraId="45634293" w14:textId="77777777" w:rsidR="00D109FA" w:rsidRPr="008844F5" w:rsidRDefault="008844F5" w:rsidP="00B91738">
            <w:r>
              <w:rPr>
                <w:b/>
              </w:rPr>
              <w:t xml:space="preserve"> </w:t>
            </w:r>
            <w:r>
              <w:t>Makes player move to the left of the screen. Adds force to the left on the horizontal axis.</w:t>
            </w:r>
          </w:p>
        </w:tc>
      </w:tr>
      <w:tr w:rsidR="00D109FA" w14:paraId="64015AA6" w14:textId="77777777" w:rsidTr="00C31BBF">
        <w:tc>
          <w:tcPr>
            <w:tcW w:w="4675" w:type="dxa"/>
            <w:shd w:val="clear" w:color="auto" w:fill="D9E2F3" w:themeFill="accent1" w:themeFillTint="33"/>
          </w:tcPr>
          <w:p w14:paraId="22892573" w14:textId="77777777" w:rsidR="00D109FA" w:rsidRPr="00C31BBF" w:rsidRDefault="008844F5" w:rsidP="00B91738">
            <w:pPr>
              <w:rPr>
                <w:b/>
              </w:rPr>
            </w:pPr>
            <w:r w:rsidRPr="00C31BBF">
              <w:rPr>
                <w:b/>
              </w:rPr>
              <w:t>D</w:t>
            </w:r>
          </w:p>
        </w:tc>
        <w:tc>
          <w:tcPr>
            <w:tcW w:w="4675" w:type="dxa"/>
            <w:shd w:val="clear" w:color="auto" w:fill="D9E2F3" w:themeFill="accent1" w:themeFillTint="33"/>
          </w:tcPr>
          <w:p w14:paraId="026E7EC1" w14:textId="77777777" w:rsidR="008844F5" w:rsidRPr="008844F5" w:rsidRDefault="008844F5" w:rsidP="00B91738">
            <w:r>
              <w:t>Makes player moves toward right if the screen. Adds force to the right on the horizontal axis.</w:t>
            </w:r>
          </w:p>
        </w:tc>
      </w:tr>
      <w:tr w:rsidR="008844F5" w14:paraId="52F3EA3E" w14:textId="77777777" w:rsidTr="00C31BBF">
        <w:tc>
          <w:tcPr>
            <w:tcW w:w="4675" w:type="dxa"/>
            <w:shd w:val="clear" w:color="auto" w:fill="D9E2F3" w:themeFill="accent1" w:themeFillTint="33"/>
          </w:tcPr>
          <w:p w14:paraId="22FF766A" w14:textId="77777777" w:rsidR="008844F5" w:rsidRDefault="008844F5" w:rsidP="00B91738">
            <w:pPr>
              <w:rPr>
                <w:b/>
              </w:rPr>
            </w:pPr>
            <w:r>
              <w:rPr>
                <w:b/>
              </w:rPr>
              <w:t>Space Bar</w:t>
            </w:r>
          </w:p>
        </w:tc>
        <w:tc>
          <w:tcPr>
            <w:tcW w:w="4675" w:type="dxa"/>
            <w:shd w:val="clear" w:color="auto" w:fill="D9E2F3" w:themeFill="accent1" w:themeFillTint="33"/>
          </w:tcPr>
          <w:p w14:paraId="3D6E7E66" w14:textId="77777777" w:rsidR="008844F5" w:rsidRPr="008844F5" w:rsidRDefault="008844F5" w:rsidP="00B91738">
            <w:r>
              <w:t>Makes player move up the screen at a parabolic curve. Adds force on a Vector3 up and decrease upon a range of velocity.</w:t>
            </w:r>
          </w:p>
        </w:tc>
      </w:tr>
    </w:tbl>
    <w:p w14:paraId="726E2888" w14:textId="77777777" w:rsidR="00D109FA" w:rsidRPr="00D109FA" w:rsidRDefault="00D109FA" w:rsidP="00B91738">
      <w:pPr>
        <w:rPr>
          <w:b/>
        </w:rPr>
      </w:pPr>
    </w:p>
    <w:p w14:paraId="0715EBB6" w14:textId="77777777" w:rsidR="00B91738" w:rsidRDefault="00B91738" w:rsidP="00B91738">
      <w:pPr>
        <w:pStyle w:val="Heading1"/>
      </w:pPr>
      <w:bookmarkStart w:id="25" w:name="_Toc22129087"/>
      <w:r>
        <w:t>Asset List</w:t>
      </w:r>
      <w:bookmarkEnd w:id="25"/>
    </w:p>
    <w:p w14:paraId="6F0053CC" w14:textId="77777777" w:rsidR="008844F5" w:rsidRPr="001C4797" w:rsidRDefault="008844F5" w:rsidP="00B91738">
      <w:pPr>
        <w:rPr>
          <w:b/>
          <w:sz w:val="24"/>
        </w:rPr>
      </w:pPr>
      <w:r w:rsidRPr="001C4797">
        <w:rPr>
          <w:b/>
          <w:sz w:val="24"/>
        </w:rPr>
        <w:t>Folders in The Unity Project</w:t>
      </w:r>
    </w:p>
    <w:p w14:paraId="7A9B992A" w14:textId="77777777" w:rsidR="008844F5" w:rsidRPr="001C4797" w:rsidRDefault="008844F5" w:rsidP="008844F5">
      <w:pPr>
        <w:pStyle w:val="ListParagraph"/>
        <w:numPr>
          <w:ilvl w:val="0"/>
          <w:numId w:val="2"/>
        </w:numPr>
        <w:rPr>
          <w:sz w:val="24"/>
        </w:rPr>
      </w:pPr>
      <w:r w:rsidRPr="001C4797">
        <w:rPr>
          <w:sz w:val="24"/>
        </w:rPr>
        <w:t>Prefabs Folder – Will contain the prefabs of created items</w:t>
      </w:r>
    </w:p>
    <w:p w14:paraId="3E4FDB5E" w14:textId="77777777" w:rsidR="008844F5" w:rsidRPr="001C4797" w:rsidRDefault="008844F5" w:rsidP="008844F5">
      <w:pPr>
        <w:pStyle w:val="ListParagraph"/>
        <w:numPr>
          <w:ilvl w:val="0"/>
          <w:numId w:val="2"/>
        </w:numPr>
        <w:rPr>
          <w:sz w:val="24"/>
        </w:rPr>
      </w:pPr>
      <w:r w:rsidRPr="001C4797">
        <w:rPr>
          <w:sz w:val="24"/>
        </w:rPr>
        <w:t>Scripts Folder – Will contain the scripts for functionality</w:t>
      </w:r>
    </w:p>
    <w:p w14:paraId="189F6969" w14:textId="77777777" w:rsidR="008844F5" w:rsidRPr="001C4797" w:rsidRDefault="008844F5" w:rsidP="008844F5">
      <w:pPr>
        <w:pStyle w:val="ListParagraph"/>
        <w:numPr>
          <w:ilvl w:val="0"/>
          <w:numId w:val="2"/>
        </w:numPr>
        <w:rPr>
          <w:sz w:val="24"/>
        </w:rPr>
      </w:pPr>
      <w:r w:rsidRPr="001C4797">
        <w:rPr>
          <w:sz w:val="24"/>
        </w:rPr>
        <w:t>Animations – Contains all created animations</w:t>
      </w:r>
    </w:p>
    <w:p w14:paraId="369BA6D4" w14:textId="77777777" w:rsidR="008844F5" w:rsidRDefault="008844F5" w:rsidP="008844F5">
      <w:pPr>
        <w:pStyle w:val="ListParagraph"/>
        <w:numPr>
          <w:ilvl w:val="0"/>
          <w:numId w:val="2"/>
        </w:numPr>
        <w:rPr>
          <w:sz w:val="24"/>
        </w:rPr>
      </w:pPr>
      <w:r w:rsidRPr="001C4797">
        <w:rPr>
          <w:sz w:val="24"/>
        </w:rPr>
        <w:t>Materials – Contains the materials of every object in the game</w:t>
      </w:r>
    </w:p>
    <w:p w14:paraId="0C5BEA03" w14:textId="77777777" w:rsidR="00CE6DDB" w:rsidRPr="00CE6DDB" w:rsidRDefault="00CE6DDB" w:rsidP="00CE6DDB">
      <w:pPr>
        <w:spacing w:after="0" w:line="240" w:lineRule="auto"/>
        <w:ind w:left="360" w:right="300"/>
        <w:rPr>
          <w:rFonts w:eastAsia="Times New Roman" w:cstheme="minorHAnsi"/>
          <w:color w:val="1D1C1D"/>
          <w:sz w:val="24"/>
          <w:szCs w:val="23"/>
        </w:rPr>
      </w:pPr>
      <w:commentRangeStart w:id="26"/>
      <w:r w:rsidRPr="00CE6DDB">
        <w:rPr>
          <w:rFonts w:ascii="Arial" w:eastAsia="Times New Roman" w:hAnsi="Arial" w:cs="Arial"/>
          <w:b/>
          <w:color w:val="1D1C1D"/>
          <w:sz w:val="23"/>
          <w:szCs w:val="23"/>
        </w:rPr>
        <w:t>Asset List</w:t>
      </w:r>
      <w:commentRangeEnd w:id="26"/>
      <w:r w:rsidR="00473466">
        <w:rPr>
          <w:rStyle w:val="CommentReference"/>
        </w:rPr>
        <w:commentReference w:id="26"/>
      </w:r>
      <w:r w:rsidRPr="00CE6DDB">
        <w:rPr>
          <w:rFonts w:ascii="Arial" w:eastAsia="Times New Roman" w:hAnsi="Arial" w:cs="Arial"/>
          <w:color w:val="1D1C1D"/>
          <w:sz w:val="23"/>
          <w:szCs w:val="23"/>
        </w:rPr>
        <w:br/>
      </w:r>
      <w:r w:rsidRPr="00CE6DDB">
        <w:rPr>
          <w:rFonts w:ascii="Arial" w:eastAsia="Times New Roman" w:hAnsi="Arial" w:cs="Arial"/>
          <w:color w:val="1D1C1D"/>
          <w:sz w:val="24"/>
          <w:szCs w:val="23"/>
        </w:rPr>
        <w:t>•    </w:t>
      </w:r>
      <w:r w:rsidRPr="00CE6DDB">
        <w:rPr>
          <w:rFonts w:eastAsia="Times New Roman" w:cstheme="minorHAnsi"/>
          <w:color w:val="1D1C1D"/>
          <w:sz w:val="24"/>
          <w:szCs w:val="23"/>
        </w:rPr>
        <w:t>Art Assets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Building</w:t>
      </w:r>
      <w:r w:rsidRPr="00CE6DDB">
        <w:rPr>
          <w:rFonts w:eastAsia="Times New Roman" w:cstheme="minorHAnsi"/>
          <w:color w:val="1D1C1D"/>
          <w:sz w:val="24"/>
          <w:szCs w:val="23"/>
        </w:rPr>
        <w:br/>
        <w:t>o    Mal (player character)</w:t>
      </w:r>
      <w:r w:rsidRPr="00CE6DDB">
        <w:rPr>
          <w:rFonts w:eastAsia="Times New Roman" w:cstheme="minorHAnsi"/>
          <w:color w:val="1D1C1D"/>
          <w:sz w:val="24"/>
          <w:szCs w:val="23"/>
        </w:rPr>
        <w:br/>
        <w:t>o    Cat</w:t>
      </w:r>
      <w:r w:rsidRPr="00CE6DDB">
        <w:rPr>
          <w:rFonts w:eastAsia="Times New Roman" w:cstheme="minorHAnsi"/>
          <w:color w:val="1D1C1D"/>
          <w:sz w:val="24"/>
          <w:szCs w:val="23"/>
        </w:rPr>
        <w:br/>
        <w:t>o    Birds</w:t>
      </w:r>
      <w:r w:rsidRPr="00CE6DDB">
        <w:rPr>
          <w:rFonts w:eastAsia="Times New Roman" w:cstheme="minorHAnsi"/>
          <w:color w:val="1D1C1D"/>
          <w:sz w:val="24"/>
          <w:szCs w:val="23"/>
        </w:rPr>
        <w:br/>
        <w:t>o    Pot plants</w:t>
      </w:r>
      <w:r w:rsidRPr="00CE6DDB">
        <w:rPr>
          <w:rFonts w:eastAsia="Times New Roman" w:cstheme="minorHAnsi"/>
          <w:color w:val="1D1C1D"/>
          <w:sz w:val="24"/>
          <w:szCs w:val="23"/>
        </w:rPr>
        <w:br/>
        <w:t>o    Bin</w:t>
      </w:r>
      <w:r w:rsidRPr="00CE6DDB">
        <w:rPr>
          <w:rFonts w:eastAsia="Times New Roman" w:cstheme="minorHAnsi"/>
          <w:color w:val="1D1C1D"/>
          <w:sz w:val="24"/>
          <w:szCs w:val="23"/>
        </w:rPr>
        <w:br/>
        <w:t>o    Building plants</w:t>
      </w:r>
      <w:r w:rsidRPr="00CE6DDB">
        <w:rPr>
          <w:rFonts w:eastAsia="Times New Roman" w:cstheme="minorHAnsi"/>
          <w:color w:val="1D1C1D"/>
          <w:sz w:val="24"/>
          <w:szCs w:val="23"/>
        </w:rPr>
        <w:br/>
      </w:r>
      <w:r w:rsidRPr="00CE6DDB">
        <w:rPr>
          <w:rFonts w:eastAsia="Times New Roman" w:cstheme="minorHAnsi"/>
          <w:color w:val="1D1C1D"/>
          <w:sz w:val="24"/>
          <w:szCs w:val="23"/>
        </w:rPr>
        <w:lastRenderedPageBreak/>
        <w:t>o    Vines</w:t>
      </w:r>
      <w:r w:rsidRPr="00CE6DDB">
        <w:rPr>
          <w:rFonts w:eastAsia="Times New Roman" w:cstheme="minorHAnsi"/>
          <w:color w:val="1D1C1D"/>
          <w:sz w:val="24"/>
          <w:szCs w:val="23"/>
        </w:rPr>
        <w:br/>
        <w:t>o    Window sill/ledges</w:t>
      </w:r>
      <w:r w:rsidRPr="00CE6DDB">
        <w:rPr>
          <w:rFonts w:eastAsia="Times New Roman" w:cstheme="minorHAnsi"/>
          <w:color w:val="1D1C1D"/>
          <w:sz w:val="24"/>
          <w:szCs w:val="23"/>
        </w:rPr>
        <w:br/>
        <w:t>o    Paper stack/Flyers</w:t>
      </w:r>
      <w:r w:rsidRPr="00CE6DDB">
        <w:rPr>
          <w:rFonts w:eastAsia="Times New Roman" w:cstheme="minorHAnsi"/>
          <w:color w:val="1D1C1D"/>
          <w:sz w:val="24"/>
          <w:szCs w:val="23"/>
        </w:rPr>
        <w:br/>
        <w:t>o    Flag Pole</w:t>
      </w:r>
      <w:r w:rsidRPr="00CE6DDB">
        <w:rPr>
          <w:rFonts w:eastAsia="Times New Roman" w:cstheme="minorHAnsi"/>
          <w:color w:val="1D1C1D"/>
          <w:sz w:val="24"/>
          <w:szCs w:val="23"/>
        </w:rPr>
        <w:br/>
        <w:t>o    Window Cleaning scaffold</w:t>
      </w:r>
      <w:r w:rsidRPr="00CE6DDB">
        <w:rPr>
          <w:rFonts w:eastAsia="Times New Roman" w:cstheme="minorHAnsi"/>
          <w:color w:val="1D1C1D"/>
          <w:sz w:val="24"/>
          <w:szCs w:val="23"/>
        </w:rPr>
        <w:br/>
        <w:t>•    Scripts</w:t>
      </w:r>
      <w:r w:rsidRPr="00CE6DDB">
        <w:rPr>
          <w:rFonts w:eastAsia="Times New Roman" w:cstheme="minorHAnsi"/>
          <w:color w:val="1D1C1D"/>
          <w:sz w:val="24"/>
          <w:szCs w:val="23"/>
        </w:rPr>
        <w:br/>
        <w:t>o    3rd person Player controller script</w:t>
      </w:r>
      <w:r w:rsidRPr="00CE6DDB">
        <w:rPr>
          <w:rFonts w:eastAsia="Times New Roman" w:cstheme="minorHAnsi"/>
          <w:color w:val="1D1C1D"/>
          <w:sz w:val="24"/>
          <w:szCs w:val="23"/>
        </w:rPr>
        <w:br/>
        <w:t>o    Player engine</w:t>
      </w:r>
      <w:r w:rsidRPr="00CE6DDB">
        <w:rPr>
          <w:rFonts w:eastAsia="Times New Roman" w:cstheme="minorHAnsi"/>
          <w:color w:val="1D1C1D"/>
          <w:sz w:val="24"/>
          <w:szCs w:val="23"/>
        </w:rPr>
        <w:br/>
        <w:t>o    Toon Shader</w:t>
      </w:r>
      <w:r w:rsidRPr="00CE6DDB">
        <w:rPr>
          <w:rFonts w:eastAsia="Times New Roman" w:cstheme="minorHAnsi"/>
          <w:color w:val="1D1C1D"/>
          <w:sz w:val="24"/>
          <w:szCs w:val="23"/>
        </w:rPr>
        <w:br/>
        <w:t>o    Toon Mat</w:t>
      </w:r>
      <w:r w:rsidRPr="00CE6DDB">
        <w:rPr>
          <w:rFonts w:eastAsia="Times New Roman" w:cstheme="minorHAnsi"/>
          <w:color w:val="1D1C1D"/>
          <w:sz w:val="24"/>
          <w:szCs w:val="23"/>
        </w:rPr>
        <w:br/>
        <w:t>o    Jump Physics</w:t>
      </w:r>
      <w:r w:rsidRPr="00CE6DDB">
        <w:rPr>
          <w:rFonts w:eastAsia="Times New Roman" w:cstheme="minorHAnsi"/>
          <w:color w:val="1D1C1D"/>
          <w:sz w:val="24"/>
          <w:szCs w:val="23"/>
        </w:rPr>
        <w:br/>
        <w:t>o    Jump Script</w:t>
      </w:r>
      <w:r w:rsidRPr="00CE6DDB">
        <w:rPr>
          <w:rFonts w:eastAsia="Times New Roman" w:cstheme="minorHAnsi"/>
          <w:color w:val="1D1C1D"/>
          <w:sz w:val="24"/>
          <w:szCs w:val="23"/>
        </w:rPr>
        <w:br/>
        <w:t>o    Attach Player</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Detach</w:t>
      </w:r>
      <w:r w:rsidRPr="00CE6DDB">
        <w:rPr>
          <w:rFonts w:eastAsia="Times New Roman" w:cstheme="minorHAnsi"/>
          <w:color w:val="1D1C1D"/>
          <w:sz w:val="24"/>
          <w:szCs w:val="23"/>
        </w:rPr>
        <w:br/>
        <w:t>o    Check If Goal</w:t>
      </w:r>
      <w:r w:rsidRPr="00CE6DDB">
        <w:rPr>
          <w:rFonts w:eastAsia="Times New Roman" w:cstheme="minorHAnsi"/>
          <w:color w:val="1D1C1D"/>
          <w:sz w:val="24"/>
          <w:szCs w:val="23"/>
        </w:rPr>
        <w:br/>
        <w:t>•    Text &amp; Sounds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Stress font text</w:t>
      </w:r>
      <w:r w:rsidRPr="00CE6DDB">
        <w:rPr>
          <w:rFonts w:eastAsia="Times New Roman" w:cstheme="minorHAnsi"/>
          <w:color w:val="1D1C1D"/>
          <w:sz w:val="24"/>
          <w:szCs w:val="23"/>
        </w:rPr>
        <w:br/>
        <w:t>o    UI text</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Sound effects</w:t>
      </w:r>
      <w:r w:rsidRPr="00CE6DDB">
        <w:rPr>
          <w:rFonts w:eastAsia="Times New Roman" w:cstheme="minorHAnsi"/>
          <w:color w:val="1D1C1D"/>
          <w:sz w:val="24"/>
          <w:szCs w:val="23"/>
        </w:rPr>
        <w:br/>
        <w:t>o    Background music</w:t>
      </w:r>
    </w:p>
    <w:p w14:paraId="3D2D2425" w14:textId="77777777" w:rsidR="00CE6DDB" w:rsidRPr="00CE6DDB" w:rsidRDefault="00CE6DDB" w:rsidP="00CE6DDB">
      <w:pPr>
        <w:rPr>
          <w:b/>
          <w:sz w:val="24"/>
        </w:rPr>
      </w:pPr>
    </w:p>
    <w:p w14:paraId="07D07BFB" w14:textId="77777777" w:rsidR="00C31BBF" w:rsidRDefault="00C31BBF" w:rsidP="00B91738">
      <w:pPr>
        <w:pStyle w:val="Heading1"/>
      </w:pPr>
    </w:p>
    <w:p w14:paraId="64310C2C" w14:textId="77777777" w:rsidR="00B91738" w:rsidRDefault="00B91738" w:rsidP="00B91738">
      <w:pPr>
        <w:pStyle w:val="Heading1"/>
      </w:pPr>
      <w:bookmarkStart w:id="27" w:name="_Toc22129088"/>
      <w:r>
        <w:t>Technical Risk Management</w:t>
      </w:r>
      <w:bookmarkEnd w:id="27"/>
    </w:p>
    <w:tbl>
      <w:tblPr>
        <w:tblStyle w:val="TableGrid"/>
        <w:tblW w:w="0" w:type="auto"/>
        <w:tblLook w:val="04A0" w:firstRow="1" w:lastRow="0" w:firstColumn="1" w:lastColumn="0" w:noHBand="0" w:noVBand="1"/>
      </w:tblPr>
      <w:tblGrid>
        <w:gridCol w:w="4675"/>
        <w:gridCol w:w="4675"/>
      </w:tblGrid>
      <w:tr w:rsidR="008C657A" w14:paraId="5DF193C3" w14:textId="77777777" w:rsidTr="00C31BBF">
        <w:tc>
          <w:tcPr>
            <w:tcW w:w="4675" w:type="dxa"/>
            <w:shd w:val="clear" w:color="auto" w:fill="4472C4" w:themeFill="accent1"/>
          </w:tcPr>
          <w:p w14:paraId="48ACD278" w14:textId="77777777" w:rsidR="008C657A" w:rsidRPr="00C31BBF" w:rsidRDefault="008C657A" w:rsidP="008844F5">
            <w:pPr>
              <w:rPr>
                <w:b/>
                <w:color w:val="FFFFFF" w:themeColor="background1"/>
                <w:sz w:val="24"/>
              </w:rPr>
            </w:pPr>
            <w:r w:rsidRPr="00C31BBF">
              <w:rPr>
                <w:b/>
                <w:color w:val="FFFFFF" w:themeColor="background1"/>
                <w:sz w:val="24"/>
              </w:rPr>
              <w:t>Potential Risk</w:t>
            </w:r>
          </w:p>
        </w:tc>
        <w:tc>
          <w:tcPr>
            <w:tcW w:w="4675" w:type="dxa"/>
            <w:shd w:val="clear" w:color="auto" w:fill="4472C4" w:themeFill="accent1"/>
          </w:tcPr>
          <w:p w14:paraId="2913214F" w14:textId="77777777" w:rsidR="008C657A" w:rsidRPr="00C31BBF" w:rsidRDefault="008C657A" w:rsidP="008844F5">
            <w:pPr>
              <w:rPr>
                <w:b/>
                <w:color w:val="FFFFFF" w:themeColor="background1"/>
                <w:sz w:val="24"/>
              </w:rPr>
            </w:pPr>
            <w:r w:rsidRPr="00C31BBF">
              <w:rPr>
                <w:b/>
                <w:color w:val="FFFFFF" w:themeColor="background1"/>
                <w:sz w:val="24"/>
              </w:rPr>
              <w:t>Risk Avoidance Methods</w:t>
            </w:r>
          </w:p>
        </w:tc>
      </w:tr>
      <w:tr w:rsidR="008C657A" w14:paraId="0DABA98C" w14:textId="77777777" w:rsidTr="00C31BBF">
        <w:tc>
          <w:tcPr>
            <w:tcW w:w="4675" w:type="dxa"/>
            <w:shd w:val="clear" w:color="auto" w:fill="D9E2F3" w:themeFill="accent1" w:themeFillTint="33"/>
          </w:tcPr>
          <w:p w14:paraId="17BE854C" w14:textId="77777777" w:rsidR="008C657A" w:rsidRPr="001C4797" w:rsidRDefault="008C657A" w:rsidP="008844F5">
            <w:pPr>
              <w:rPr>
                <w:b/>
                <w:sz w:val="24"/>
              </w:rPr>
            </w:pPr>
            <w:commentRangeStart w:id="28"/>
            <w:r w:rsidRPr="001C4797">
              <w:rPr>
                <w:b/>
                <w:sz w:val="24"/>
              </w:rPr>
              <w:t>Implementing other factors without diluting the stress factor.</w:t>
            </w:r>
          </w:p>
        </w:tc>
        <w:tc>
          <w:tcPr>
            <w:tcW w:w="4675" w:type="dxa"/>
            <w:shd w:val="clear" w:color="auto" w:fill="D9E2F3" w:themeFill="accent1" w:themeFillTint="33"/>
          </w:tcPr>
          <w:p w14:paraId="030C65D7" w14:textId="77777777" w:rsidR="008C657A" w:rsidRPr="001C4797" w:rsidRDefault="00455C5C" w:rsidP="008844F5">
            <w:pPr>
              <w:rPr>
                <w:sz w:val="24"/>
              </w:rPr>
            </w:pPr>
            <w:r w:rsidRPr="001C4797">
              <w:rPr>
                <w:sz w:val="24"/>
              </w:rPr>
              <w:t>Will place the effect of stress on each new idea of a game object. This will make the stress factor become even more common, and not be forgotten.</w:t>
            </w:r>
            <w:commentRangeEnd w:id="28"/>
            <w:r w:rsidR="00473466">
              <w:rPr>
                <w:rStyle w:val="CommentReference"/>
              </w:rPr>
              <w:commentReference w:id="28"/>
            </w:r>
          </w:p>
        </w:tc>
      </w:tr>
    </w:tbl>
    <w:p w14:paraId="0D941B6F" w14:textId="77777777" w:rsidR="008844F5" w:rsidRPr="008844F5" w:rsidRDefault="008844F5" w:rsidP="008844F5"/>
    <w:sectPr w:rsidR="008844F5" w:rsidRPr="008844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Toose" w:date="2019-10-28T13:37:00Z" w:initials="DT">
    <w:p w14:paraId="54CB3871" w14:textId="77777777" w:rsidR="00D777A6" w:rsidRDefault="00D777A6">
      <w:pPr>
        <w:pStyle w:val="CommentText"/>
      </w:pPr>
      <w:r>
        <w:rPr>
          <w:rStyle w:val="CommentReference"/>
        </w:rPr>
        <w:annotationRef/>
      </w:r>
      <w:r>
        <w:t>Not affecting competency at all, but you should always start the Contents on a new page, and always start the next section after the Contents on a new page too.</w:t>
      </w:r>
    </w:p>
  </w:comment>
  <w:comment w:id="5" w:author="Dan Toose" w:date="2019-10-28T13:40:00Z" w:initials="DT">
    <w:p w14:paraId="13411B93" w14:textId="77777777" w:rsidR="00D777A6" w:rsidRDefault="00D777A6">
      <w:pPr>
        <w:pStyle w:val="CommentText"/>
      </w:pPr>
      <w:r>
        <w:rPr>
          <w:rStyle w:val="CommentReference"/>
        </w:rPr>
        <w:annotationRef/>
      </w:r>
      <w:r>
        <w:t>FEEDBACK – What about the camera system?</w:t>
      </w:r>
      <w:r>
        <w:br/>
      </w:r>
      <w:r>
        <w:br/>
        <w:t xml:space="preserve">You’ve got quite a specific camera system that will need to work nicely for navigation around the building to feel good. </w:t>
      </w:r>
      <w:r>
        <w:br/>
      </w:r>
      <w:r>
        <w:br/>
        <w:t>It’s not rocket science, but it’s more technically involved than making a good jump!</w:t>
      </w:r>
    </w:p>
  </w:comment>
  <w:comment w:id="7" w:author="Dan Toose" w:date="2019-10-28T13:50:00Z" w:initials="DT">
    <w:p w14:paraId="43CB85AF" w14:textId="77777777" w:rsidR="009E5FED" w:rsidRDefault="009E5FED">
      <w:pPr>
        <w:pStyle w:val="CommentText"/>
      </w:pPr>
      <w:r>
        <w:rPr>
          <w:rStyle w:val="CommentReference"/>
        </w:rPr>
        <w:annotationRef/>
      </w:r>
      <w:r w:rsidRPr="009E5FED">
        <w:rPr>
          <w:b/>
        </w:rPr>
        <w:t xml:space="preserve">MUST FIX </w:t>
      </w:r>
      <w:r>
        <w:t xml:space="preserve">– </w:t>
      </w:r>
      <w:r w:rsidR="00F54D78">
        <w:t>Base off the lowest spec PC you can test on.</w:t>
      </w:r>
      <w:r w:rsidR="00F54D78">
        <w:br/>
      </w:r>
      <w:r w:rsidR="00F54D78">
        <w:br/>
        <w:t>This was the call from programming teachers. Identify the weakest PC you have between you, and make that the minimum spec.</w:t>
      </w:r>
      <w:r w:rsidR="00F54D78">
        <w:br/>
      </w:r>
      <w:r w:rsidR="00F54D78">
        <w:br/>
        <w:t>Obviously, this is a VERY stripped back approach. You would normally do more to find low spec hardware to test on in a commercial dev situation.</w:t>
      </w:r>
    </w:p>
  </w:comment>
  <w:comment w:id="10" w:author="Dan Toose" w:date="2019-10-28T13:46:00Z" w:initials="DT">
    <w:p w14:paraId="71D455A6" w14:textId="77777777" w:rsidR="00D777A6" w:rsidRDefault="00D777A6">
      <w:pPr>
        <w:pStyle w:val="CommentText"/>
      </w:pPr>
      <w:r>
        <w:rPr>
          <w:rStyle w:val="CommentReference"/>
        </w:rPr>
        <w:annotationRef/>
      </w:r>
      <w:r>
        <w:t>POTENTIAL ISSUE!</w:t>
      </w:r>
      <w:r>
        <w:br/>
        <w:t>What you have written may be correct based on your internal team discussions, but I need to flag that if you mean that walls REMOVE the ability for a player to jump, rather than simply block a path</w:t>
      </w:r>
      <w:r w:rsidR="009E5FED">
        <w:t xml:space="preserve"> when they try to jump</w:t>
      </w:r>
      <w:r>
        <w:t xml:space="preserve">, then I may need to talk to your designers. </w:t>
      </w:r>
      <w:r>
        <w:br/>
      </w:r>
      <w:r>
        <w:br/>
        <w:t>Broadly, that’s considered a huge design faux pas, as taking away an ability that should be constant REALLY confuses players a lot.</w:t>
      </w:r>
    </w:p>
  </w:comment>
  <w:comment w:id="13" w:author="Dan Toose" w:date="2019-10-28T14:23:00Z" w:initials="DT">
    <w:p w14:paraId="79E6C1A7" w14:textId="77777777" w:rsidR="00486FAA" w:rsidRDefault="00486FAA">
      <w:pPr>
        <w:pStyle w:val="CommentText"/>
      </w:pPr>
      <w:r>
        <w:rPr>
          <w:rStyle w:val="CommentReference"/>
        </w:rPr>
        <w:annotationRef/>
      </w:r>
      <w:r>
        <w:t xml:space="preserve">Q – Is it 100% random? </w:t>
      </w:r>
      <w:r>
        <w:br/>
      </w:r>
      <w:r>
        <w:br/>
        <w:t>If so, that seems… terrible.</w:t>
      </w:r>
      <w:r>
        <w:br/>
      </w:r>
      <w:r>
        <w:br/>
        <w:t xml:space="preserve">I would like to suggest you at least ensure it’s always several windows away, and preferably NOT on the same side. </w:t>
      </w:r>
      <w:r>
        <w:br/>
      </w:r>
      <w:r>
        <w:br/>
      </w:r>
    </w:p>
  </w:comment>
  <w:comment w:id="17" w:author="Dan Toose" w:date="2019-10-28T14:08:00Z" w:initials="DT">
    <w:p w14:paraId="24A029B7" w14:textId="77777777" w:rsidR="00F54D78" w:rsidRDefault="00F54D78">
      <w:pPr>
        <w:pStyle w:val="CommentText"/>
      </w:pPr>
      <w:r>
        <w:rPr>
          <w:rStyle w:val="CommentReference"/>
        </w:rPr>
        <w:annotationRef/>
      </w:r>
      <w:r w:rsidRPr="00F54D78">
        <w:rPr>
          <w:b/>
        </w:rPr>
        <w:t>MUST FIX</w:t>
      </w:r>
      <w:r>
        <w:t xml:space="preserve"> – Cover the stuff in the assessment criteria checklist. </w:t>
      </w:r>
      <w:r>
        <w:br/>
      </w:r>
      <w:r>
        <w:br/>
        <w:t>For reference it was:</w:t>
      </w:r>
    </w:p>
    <w:p w14:paraId="2F6D29AC" w14:textId="77777777" w:rsidR="00F54D78" w:rsidRDefault="00F54D78">
      <w:pPr>
        <w:pStyle w:val="CommentText"/>
      </w:pPr>
    </w:p>
    <w:p w14:paraId="09E47D4F" w14:textId="77777777" w:rsidR="00F54D78" w:rsidRDefault="00F54D78" w:rsidP="00F54D78">
      <w:pPr>
        <w:pStyle w:val="ListParagraph"/>
        <w:numPr>
          <w:ilvl w:val="0"/>
          <w:numId w:val="4"/>
        </w:numPr>
        <w:spacing w:after="0" w:line="276" w:lineRule="auto"/>
        <w:rPr>
          <w:rFonts w:ascii="Arial" w:hAnsi="Arial" w:cs="Arial"/>
        </w:rPr>
      </w:pPr>
      <w:r>
        <w:rPr>
          <w:rFonts w:ascii="Arial" w:hAnsi="Arial" w:cs="Arial"/>
        </w:rPr>
        <w:t xml:space="preserve">Graphics described </w:t>
      </w:r>
    </w:p>
    <w:p w14:paraId="1DA800AA" w14:textId="77777777" w:rsidR="00F54D78" w:rsidRDefault="00F54D78" w:rsidP="00F54D78">
      <w:pPr>
        <w:pStyle w:val="ListParagraph"/>
        <w:numPr>
          <w:ilvl w:val="1"/>
          <w:numId w:val="4"/>
        </w:numPr>
        <w:spacing w:after="0" w:line="276" w:lineRule="auto"/>
        <w:rPr>
          <w:rFonts w:ascii="Arial" w:hAnsi="Arial" w:cs="Arial"/>
        </w:rPr>
      </w:pPr>
      <w:r>
        <w:rPr>
          <w:rFonts w:ascii="Arial" w:hAnsi="Arial" w:cs="Arial"/>
        </w:rPr>
        <w:t xml:space="preserve">include perspective, art style, graphic features, </w:t>
      </w:r>
    </w:p>
    <w:p w14:paraId="512E3FBD" w14:textId="77777777" w:rsidR="00F54D78" w:rsidRDefault="00F54D78" w:rsidP="00F54D78">
      <w:pPr>
        <w:pStyle w:val="ListParagraph"/>
        <w:numPr>
          <w:ilvl w:val="1"/>
          <w:numId w:val="4"/>
        </w:numPr>
        <w:spacing w:after="0" w:line="276" w:lineRule="auto"/>
        <w:rPr>
          <w:rFonts w:ascii="Arial" w:hAnsi="Arial" w:cs="Arial"/>
        </w:rPr>
      </w:pPr>
      <w:r>
        <w:rPr>
          <w:rFonts w:ascii="Arial" w:hAnsi="Arial" w:cs="Arial"/>
        </w:rPr>
        <w:t>if 3D detail expected polycount</w:t>
      </w:r>
    </w:p>
    <w:p w14:paraId="76502886" w14:textId="77777777" w:rsidR="00F54D78" w:rsidRDefault="00F54D78" w:rsidP="00F54D78">
      <w:pPr>
        <w:pStyle w:val="CommentText"/>
      </w:pPr>
      <w:r>
        <w:rPr>
          <w:rFonts w:ascii="Arial" w:hAnsi="Arial" w:cs="Arial"/>
          <w:sz w:val="22"/>
          <w:szCs w:val="22"/>
        </w:rPr>
        <w:t>graphics selection explained</w:t>
      </w:r>
      <w:r>
        <w:br/>
      </w:r>
    </w:p>
    <w:p w14:paraId="7C2F87F9" w14:textId="77777777" w:rsidR="00F54D78" w:rsidRDefault="00F54D78" w:rsidP="00F54D78">
      <w:pPr>
        <w:pStyle w:val="CommentText"/>
      </w:pPr>
      <w:r>
        <w:t>This will involve talking to the artists to get a poly count estimate.</w:t>
      </w:r>
    </w:p>
    <w:p w14:paraId="46805FDB" w14:textId="77777777" w:rsidR="00F54D78" w:rsidRDefault="00F54D78" w:rsidP="00F54D78">
      <w:pPr>
        <w:pStyle w:val="CommentText"/>
      </w:pPr>
    </w:p>
  </w:comment>
  <w:comment w:id="22" w:author="Dan Toose" w:date="2019-10-28T14:10:00Z" w:initials="DT">
    <w:p w14:paraId="1AA6BA9F" w14:textId="77777777" w:rsidR="00473466" w:rsidRDefault="00473466">
      <w:pPr>
        <w:pStyle w:val="CommentText"/>
      </w:pPr>
      <w:r>
        <w:rPr>
          <w:rStyle w:val="CommentReference"/>
        </w:rPr>
        <w:annotationRef/>
      </w:r>
      <w:r>
        <w:t>Just following on from above, the thing to determine is if a level in your game is really more about a level of difficulty, rather than a new physical level.</w:t>
      </w:r>
      <w:r>
        <w:br/>
      </w:r>
      <w:r>
        <w:br/>
        <w:t xml:space="preserve">The physical layout of Level 5 of Pac-Man is </w:t>
      </w:r>
      <w:proofErr w:type="gramStart"/>
      <w:r>
        <w:t>identify</w:t>
      </w:r>
      <w:proofErr w:type="gramEnd"/>
      <w:r>
        <w:t xml:space="preserve"> to Level 1… The differences are 100% in AI behavior.</w:t>
      </w:r>
    </w:p>
  </w:comment>
  <w:comment w:id="24" w:author="Dan Toose" w:date="2019-10-28T13:55:00Z" w:initials="DT">
    <w:p w14:paraId="09522AB4" w14:textId="77777777" w:rsidR="009E5FED" w:rsidRDefault="009E5FED">
      <w:pPr>
        <w:pStyle w:val="CommentText"/>
      </w:pPr>
      <w:r>
        <w:rPr>
          <w:rStyle w:val="CommentReference"/>
        </w:rPr>
        <w:annotationRef/>
      </w:r>
      <w:r w:rsidRPr="00F54D78">
        <w:rPr>
          <w:b/>
        </w:rPr>
        <w:t>STRONG CONCERNS</w:t>
      </w:r>
      <w:r w:rsidR="00486FAA">
        <w:rPr>
          <w:b/>
        </w:rPr>
        <w:t xml:space="preserve"> – Will re-check this unit.</w:t>
      </w:r>
      <w:r>
        <w:br/>
        <w:t>Not with your document – But with that plan.</w:t>
      </w:r>
      <w:r>
        <w:br/>
      </w:r>
      <w:r>
        <w:br/>
        <w:t xml:space="preserve">Broadly, you have talked about having a score, and about players have goals (find the right window). </w:t>
      </w:r>
      <w:r w:rsidR="00F54D78">
        <w:t>You will need UI for both those things.</w:t>
      </w:r>
      <w:r w:rsidR="00486FAA">
        <w:br/>
      </w:r>
      <w:r w:rsidR="00486FAA">
        <w:br/>
        <w:t>If UI gets added into the plans, then you will need to flesh this out for final submission in production.</w:t>
      </w:r>
    </w:p>
    <w:p w14:paraId="303CE3B4" w14:textId="77777777" w:rsidR="00486FAA" w:rsidRDefault="00486FAA">
      <w:pPr>
        <w:pStyle w:val="CommentText"/>
      </w:pPr>
    </w:p>
  </w:comment>
  <w:comment w:id="26" w:author="Dan Toose" w:date="2019-10-28T14:19:00Z" w:initials="DT">
    <w:p w14:paraId="2AF83F97" w14:textId="77777777" w:rsidR="00473466" w:rsidRDefault="00473466">
      <w:pPr>
        <w:pStyle w:val="CommentText"/>
      </w:pPr>
      <w:r>
        <w:rPr>
          <w:rStyle w:val="CommentReference"/>
        </w:rPr>
        <w:annotationRef/>
      </w:r>
      <w:r>
        <w:t>Formatting tip – Make sure your indents work – It’ll just make lists far quicker to digest.</w:t>
      </w:r>
    </w:p>
  </w:comment>
  <w:comment w:id="28" w:author="Dan Toose" w:date="2019-10-28T14:16:00Z" w:initials="DT">
    <w:p w14:paraId="10AC5D79" w14:textId="77777777" w:rsidR="00473466" w:rsidRPr="00473466" w:rsidRDefault="00473466">
      <w:pPr>
        <w:pStyle w:val="CommentText"/>
      </w:pPr>
      <w:r>
        <w:rPr>
          <w:rStyle w:val="CommentReference"/>
        </w:rPr>
        <w:annotationRef/>
      </w:r>
      <w:r w:rsidRPr="00473466">
        <w:rPr>
          <w:b/>
        </w:rPr>
        <w:t>MUST FIX – This is NOT a technical risk!!</w:t>
      </w:r>
      <w:r>
        <w:rPr>
          <w:b/>
        </w:rPr>
        <w:br/>
      </w:r>
      <w:r>
        <w:t xml:space="preserve">Heh, you should make sure the designers are aware of this concern, because it’s a </w:t>
      </w:r>
      <w:proofErr w:type="gramStart"/>
      <w:r>
        <w:t>REALLY good</w:t>
      </w:r>
      <w:proofErr w:type="gramEnd"/>
      <w:r>
        <w:t xml:space="preserve"> one! But it’s an experiential concern, not a technical one.</w:t>
      </w:r>
      <w:r>
        <w:br/>
      </w:r>
      <w:r>
        <w:br/>
        <w:t xml:space="preserve">I’ll give you an example of a technical risk… Is it plausible someone new to source control might screw things up? You’re the ONLY guy on the team who has used GIT… </w:t>
      </w:r>
      <w:r>
        <w:br/>
      </w:r>
      <w:r>
        <w:br/>
        <w:t>Another one might be (this is an example, not my take): Adding AI (for things like birds) could be deemed a technical risk if you’re new to AI/</w:t>
      </w:r>
      <w:proofErr w:type="spellStart"/>
      <w:r>
        <w:t>behaviours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CB3871" w15:done="0"/>
  <w15:commentEx w15:paraId="13411B93" w15:done="0"/>
  <w15:commentEx w15:paraId="43CB85AF" w15:done="0"/>
  <w15:commentEx w15:paraId="71D455A6" w15:done="0"/>
  <w15:commentEx w15:paraId="79E6C1A7" w15:done="0"/>
  <w15:commentEx w15:paraId="46805FDB" w15:done="0"/>
  <w15:commentEx w15:paraId="1AA6BA9F" w15:done="0"/>
  <w15:commentEx w15:paraId="303CE3B4" w15:done="0"/>
  <w15:commentEx w15:paraId="2AF83F97" w15:done="0"/>
  <w15:commentEx w15:paraId="10AC5D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CB3871" w16cid:durableId="21616DA7"/>
  <w16cid:commentId w16cid:paraId="13411B93" w16cid:durableId="21616E54"/>
  <w16cid:commentId w16cid:paraId="43CB85AF" w16cid:durableId="216170BE"/>
  <w16cid:commentId w16cid:paraId="71D455A6" w16cid:durableId="21616FBD"/>
  <w16cid:commentId w16cid:paraId="79E6C1A7" w16cid:durableId="21617849"/>
  <w16cid:commentId w16cid:paraId="46805FDB" w16cid:durableId="216174D6"/>
  <w16cid:commentId w16cid:paraId="1AA6BA9F" w16cid:durableId="21617573"/>
  <w16cid:commentId w16cid:paraId="303CE3B4" w16cid:durableId="216171B7"/>
  <w16cid:commentId w16cid:paraId="2AF83F97" w16cid:durableId="21617773"/>
  <w16cid:commentId w16cid:paraId="10AC5D79" w16cid:durableId="216176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4C1"/>
    <w:multiLevelType w:val="hybridMultilevel"/>
    <w:tmpl w:val="0F661832"/>
    <w:lvl w:ilvl="0" w:tplc="91DAD278">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645E3D0B"/>
    <w:multiLevelType w:val="hybridMultilevel"/>
    <w:tmpl w:val="F4F60EC4"/>
    <w:lvl w:ilvl="0" w:tplc="CD4A0E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03B2D"/>
    <w:multiLevelType w:val="hybridMultilevel"/>
    <w:tmpl w:val="EE0A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92A78"/>
    <w:multiLevelType w:val="hybridMultilevel"/>
    <w:tmpl w:val="DCE8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Toose">
    <w15:presenceInfo w15:providerId="AD" w15:userId="S::dant@aie.edu.au::a187cb17-324d-4ed2-a52f-52959e6a87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27"/>
    <w:rsid w:val="00022827"/>
    <w:rsid w:val="0009204B"/>
    <w:rsid w:val="000F3B4F"/>
    <w:rsid w:val="00137F75"/>
    <w:rsid w:val="001C4797"/>
    <w:rsid w:val="00205E23"/>
    <w:rsid w:val="002C4316"/>
    <w:rsid w:val="00455C5C"/>
    <w:rsid w:val="00473466"/>
    <w:rsid w:val="0048446D"/>
    <w:rsid w:val="00486FAA"/>
    <w:rsid w:val="005159F7"/>
    <w:rsid w:val="005448BC"/>
    <w:rsid w:val="005577F8"/>
    <w:rsid w:val="00642127"/>
    <w:rsid w:val="00674F67"/>
    <w:rsid w:val="006832A1"/>
    <w:rsid w:val="006E23DC"/>
    <w:rsid w:val="00704688"/>
    <w:rsid w:val="007C5F4B"/>
    <w:rsid w:val="008036FE"/>
    <w:rsid w:val="00824E92"/>
    <w:rsid w:val="008844F5"/>
    <w:rsid w:val="008C657A"/>
    <w:rsid w:val="0098746A"/>
    <w:rsid w:val="009E5FED"/>
    <w:rsid w:val="00A321F4"/>
    <w:rsid w:val="00A32BA9"/>
    <w:rsid w:val="00B91738"/>
    <w:rsid w:val="00BE504B"/>
    <w:rsid w:val="00BE7ED5"/>
    <w:rsid w:val="00BF38C0"/>
    <w:rsid w:val="00BF6E4A"/>
    <w:rsid w:val="00C14AB7"/>
    <w:rsid w:val="00C31BBF"/>
    <w:rsid w:val="00C92186"/>
    <w:rsid w:val="00CE6DDB"/>
    <w:rsid w:val="00D109FA"/>
    <w:rsid w:val="00D72673"/>
    <w:rsid w:val="00D777A6"/>
    <w:rsid w:val="00DA311E"/>
    <w:rsid w:val="00E5105B"/>
    <w:rsid w:val="00EC579C"/>
    <w:rsid w:val="00F5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2F78"/>
  <w15:chartTrackingRefBased/>
  <w15:docId w15:val="{67BD8E54-CA47-4EE4-AD35-EB6DB5F1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21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127"/>
    <w:pPr>
      <w:outlineLvl w:val="9"/>
    </w:pPr>
  </w:style>
  <w:style w:type="character" w:customStyle="1" w:styleId="Heading2Char">
    <w:name w:val="Heading 2 Char"/>
    <w:basedOn w:val="DefaultParagraphFont"/>
    <w:link w:val="Heading2"/>
    <w:uiPriority w:val="9"/>
    <w:rsid w:val="006421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C579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C579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C579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C579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C57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57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8036FE"/>
    <w:pPr>
      <w:spacing w:after="0" w:line="240" w:lineRule="auto"/>
    </w:pPr>
  </w:style>
  <w:style w:type="table" w:styleId="GridTable3-Accent1">
    <w:name w:val="Grid Table 3 Accent 1"/>
    <w:basedOn w:val="TableNormal"/>
    <w:uiPriority w:val="48"/>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5577F8"/>
    <w:pPr>
      <w:spacing w:after="100"/>
    </w:pPr>
  </w:style>
  <w:style w:type="paragraph" w:styleId="TOC2">
    <w:name w:val="toc 2"/>
    <w:basedOn w:val="Normal"/>
    <w:next w:val="Normal"/>
    <w:autoRedefine/>
    <w:uiPriority w:val="39"/>
    <w:unhideWhenUsed/>
    <w:rsid w:val="005577F8"/>
    <w:pPr>
      <w:spacing w:after="100"/>
      <w:ind w:left="220"/>
    </w:pPr>
  </w:style>
  <w:style w:type="character" w:styleId="Hyperlink">
    <w:name w:val="Hyperlink"/>
    <w:basedOn w:val="DefaultParagraphFont"/>
    <w:uiPriority w:val="99"/>
    <w:unhideWhenUsed/>
    <w:rsid w:val="005577F8"/>
    <w:rPr>
      <w:color w:val="0563C1" w:themeColor="hyperlink"/>
      <w:u w:val="single"/>
    </w:rPr>
  </w:style>
  <w:style w:type="paragraph" w:styleId="ListParagraph">
    <w:name w:val="List Paragraph"/>
    <w:basedOn w:val="Normal"/>
    <w:uiPriority w:val="34"/>
    <w:qFormat/>
    <w:rsid w:val="000F3B4F"/>
    <w:pPr>
      <w:ind w:left="720"/>
      <w:contextualSpacing/>
    </w:pPr>
  </w:style>
  <w:style w:type="paragraph" w:styleId="Caption">
    <w:name w:val="caption"/>
    <w:basedOn w:val="Normal"/>
    <w:next w:val="Normal"/>
    <w:uiPriority w:val="35"/>
    <w:unhideWhenUsed/>
    <w:qFormat/>
    <w:rsid w:val="001C4797"/>
    <w:pPr>
      <w:spacing w:after="200" w:line="240" w:lineRule="auto"/>
    </w:pPr>
    <w:rPr>
      <w:i/>
      <w:iCs/>
      <w:color w:val="44546A" w:themeColor="text2"/>
      <w:sz w:val="18"/>
      <w:szCs w:val="18"/>
    </w:rPr>
  </w:style>
  <w:style w:type="character" w:customStyle="1" w:styleId="c-messagebody">
    <w:name w:val="c-message__body"/>
    <w:basedOn w:val="DefaultParagraphFont"/>
    <w:rsid w:val="00CE6DDB"/>
  </w:style>
  <w:style w:type="paragraph" w:styleId="BalloonText">
    <w:name w:val="Balloon Text"/>
    <w:basedOn w:val="Normal"/>
    <w:link w:val="BalloonTextChar"/>
    <w:uiPriority w:val="99"/>
    <w:semiHidden/>
    <w:unhideWhenUsed/>
    <w:rsid w:val="00D77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7A6"/>
    <w:rPr>
      <w:rFonts w:ascii="Segoe UI" w:hAnsi="Segoe UI" w:cs="Segoe UI"/>
      <w:sz w:val="18"/>
      <w:szCs w:val="18"/>
    </w:rPr>
  </w:style>
  <w:style w:type="character" w:styleId="CommentReference">
    <w:name w:val="annotation reference"/>
    <w:basedOn w:val="DefaultParagraphFont"/>
    <w:uiPriority w:val="99"/>
    <w:semiHidden/>
    <w:unhideWhenUsed/>
    <w:rsid w:val="00D777A6"/>
    <w:rPr>
      <w:sz w:val="16"/>
      <w:szCs w:val="16"/>
    </w:rPr>
  </w:style>
  <w:style w:type="paragraph" w:styleId="CommentText">
    <w:name w:val="annotation text"/>
    <w:basedOn w:val="Normal"/>
    <w:link w:val="CommentTextChar"/>
    <w:uiPriority w:val="99"/>
    <w:semiHidden/>
    <w:unhideWhenUsed/>
    <w:rsid w:val="00D777A6"/>
    <w:pPr>
      <w:spacing w:line="240" w:lineRule="auto"/>
    </w:pPr>
    <w:rPr>
      <w:sz w:val="20"/>
      <w:szCs w:val="20"/>
    </w:rPr>
  </w:style>
  <w:style w:type="character" w:customStyle="1" w:styleId="CommentTextChar">
    <w:name w:val="Comment Text Char"/>
    <w:basedOn w:val="DefaultParagraphFont"/>
    <w:link w:val="CommentText"/>
    <w:uiPriority w:val="99"/>
    <w:semiHidden/>
    <w:rsid w:val="00D777A6"/>
    <w:rPr>
      <w:sz w:val="20"/>
      <w:szCs w:val="20"/>
    </w:rPr>
  </w:style>
  <w:style w:type="paragraph" w:styleId="CommentSubject">
    <w:name w:val="annotation subject"/>
    <w:basedOn w:val="CommentText"/>
    <w:next w:val="CommentText"/>
    <w:link w:val="CommentSubjectChar"/>
    <w:uiPriority w:val="99"/>
    <w:semiHidden/>
    <w:unhideWhenUsed/>
    <w:rsid w:val="00D777A6"/>
    <w:rPr>
      <w:b/>
      <w:bCs/>
    </w:rPr>
  </w:style>
  <w:style w:type="character" w:customStyle="1" w:styleId="CommentSubjectChar">
    <w:name w:val="Comment Subject Char"/>
    <w:basedOn w:val="CommentTextChar"/>
    <w:link w:val="CommentSubject"/>
    <w:uiPriority w:val="99"/>
    <w:semiHidden/>
    <w:rsid w:val="00D777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1477">
      <w:bodyDiv w:val="1"/>
      <w:marLeft w:val="0"/>
      <w:marRight w:val="0"/>
      <w:marTop w:val="0"/>
      <w:marBottom w:val="0"/>
      <w:divBdr>
        <w:top w:val="none" w:sz="0" w:space="0" w:color="auto"/>
        <w:left w:val="none" w:sz="0" w:space="0" w:color="auto"/>
        <w:bottom w:val="none" w:sz="0" w:space="0" w:color="auto"/>
        <w:right w:val="none" w:sz="0" w:space="0" w:color="auto"/>
      </w:divBdr>
      <w:divsChild>
        <w:div w:id="1413315459">
          <w:marLeft w:val="960"/>
          <w:marRight w:val="300"/>
          <w:marTop w:val="0"/>
          <w:marBottom w:val="0"/>
          <w:divBdr>
            <w:top w:val="none" w:sz="0" w:space="0" w:color="auto"/>
            <w:left w:val="none" w:sz="0" w:space="0" w:color="auto"/>
            <w:bottom w:val="none" w:sz="0" w:space="0" w:color="auto"/>
            <w:right w:val="none" w:sz="0" w:space="0" w:color="auto"/>
          </w:divBdr>
        </w:div>
      </w:divsChild>
    </w:div>
    <w:div w:id="62340138">
      <w:bodyDiv w:val="1"/>
      <w:marLeft w:val="0"/>
      <w:marRight w:val="0"/>
      <w:marTop w:val="0"/>
      <w:marBottom w:val="0"/>
      <w:divBdr>
        <w:top w:val="none" w:sz="0" w:space="0" w:color="auto"/>
        <w:left w:val="none" w:sz="0" w:space="0" w:color="auto"/>
        <w:bottom w:val="none" w:sz="0" w:space="0" w:color="auto"/>
        <w:right w:val="none" w:sz="0" w:space="0" w:color="auto"/>
      </w:divBdr>
    </w:div>
    <w:div w:id="21449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6BFA4-C449-4A86-A3CA-E101EECD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4</cp:revision>
  <dcterms:created xsi:type="dcterms:W3CDTF">2019-10-28T23:20:00Z</dcterms:created>
  <dcterms:modified xsi:type="dcterms:W3CDTF">2019-10-29T05:45:00Z</dcterms:modified>
</cp:coreProperties>
</file>