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7B0" w14:textId="3C192DC8" w:rsidR="00D66B87" w:rsidRDefault="00D66B87"/>
    <w:p w14:paraId="00122581" w14:textId="76AF3253" w:rsidR="00475035" w:rsidRPr="009530F2" w:rsidRDefault="00475035" w:rsidP="00475035">
      <w:pPr>
        <w:pStyle w:val="Header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9530F2">
        <w:rPr>
          <w:rFonts w:ascii="Times New Roman" w:hAnsi="Times New Roman" w:cs="Times New Roman"/>
          <w:i/>
          <w:iCs/>
          <w:sz w:val="36"/>
          <w:szCs w:val="36"/>
        </w:rPr>
        <w:t>ProgramAsignment</w:t>
      </w:r>
      <w:r w:rsidR="00DA073B">
        <w:rPr>
          <w:rFonts w:ascii="Times New Roman" w:hAnsi="Times New Roman" w:cs="Times New Roman"/>
          <w:i/>
          <w:iCs/>
          <w:sz w:val="36"/>
          <w:szCs w:val="36"/>
        </w:rPr>
        <w:t>3</w:t>
      </w:r>
    </w:p>
    <w:p w14:paraId="468DE3FE" w14:textId="77777777" w:rsidR="00475035" w:rsidRDefault="00475035" w:rsidP="004900CC">
      <w:pPr>
        <w:pStyle w:val="Header"/>
        <w:jc w:val="both"/>
        <w:rPr>
          <w:rFonts w:ascii="Times New Roman" w:hAnsi="Times New Roman" w:cs="Times New Roman"/>
          <w:sz w:val="36"/>
          <w:szCs w:val="36"/>
        </w:rPr>
      </w:pPr>
    </w:p>
    <w:p w14:paraId="0BB50277" w14:textId="2AFD5849" w:rsidR="004900CC" w:rsidRDefault="004900CC" w:rsidP="004900CC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9530F2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5430A0B7" w14:textId="77777777" w:rsidR="009530F2" w:rsidRPr="009530F2" w:rsidRDefault="009530F2" w:rsidP="004900CC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2CFE220E" w14:textId="101AA800" w:rsidR="004900CC" w:rsidRDefault="00DA073B" w:rsidP="004900C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Form1</w:t>
      </w:r>
      <w:r w:rsidR="009530F2" w:rsidRPr="009530F2">
        <w:rPr>
          <w:rFonts w:ascii="Times New Roman" w:hAnsi="Times New Roman" w:cs="Times New Roman"/>
          <w:i/>
          <w:iCs/>
          <w:sz w:val="28"/>
          <w:szCs w:val="28"/>
          <w:u w:val="single"/>
        </w:rPr>
        <w:t>.cs</w:t>
      </w:r>
    </w:p>
    <w:p w14:paraId="66CB7801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6C7A132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37FC50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67B71494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759D6CF2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3369716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F3169F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System.Security.Principal;</w:t>
      </w:r>
    </w:p>
    <w:p w14:paraId="55BC17B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BE72E7C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EEF24CF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17640A4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ProgramAssignment3.Program;</w:t>
      </w:r>
    </w:p>
    <w:p w14:paraId="73EAB036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6FBD6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ProgramAssignment3</w:t>
      </w:r>
    </w:p>
    <w:p w14:paraId="28A7E9B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BE6C1F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4046BC26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ACE44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BankAccount bAccount;</w:t>
      </w:r>
    </w:p>
    <w:p w14:paraId="27BF70C2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655960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692BF6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79C856CD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B6FFE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3ACC4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loginBtn_Click(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E8793FF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4591B4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(fNameTb.Text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lNameTb.Text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balanceTb.Text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F367B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DF336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LoginPnl.Visible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C387F4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AccountPnl.Visible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3627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bAccount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BankAccount(</w:t>
      </w:r>
      <w:r>
        <w:rPr>
          <w:rFonts w:ascii="Cascadia Mono" w:hAnsi="Cascadia Mono" w:cs="Cascadia Mono"/>
          <w:color w:val="A31515"/>
          <w:sz w:val="19"/>
          <w:szCs w:val="19"/>
        </w:rPr>
        <w:t>"12345"</w:t>
      </w:r>
      <w:r>
        <w:rPr>
          <w:rFonts w:ascii="Cascadia Mono" w:hAnsi="Cascadia Mono" w:cs="Cascadia Mono"/>
          <w:color w:val="000000"/>
          <w:sz w:val="19"/>
          <w:szCs w:val="19"/>
        </w:rPr>
        <w:t>, fNameTb.Text, lNameTb.Text, Convert.ToInt32(balanceTb.Text));</w:t>
      </w:r>
    </w:p>
    <w:p w14:paraId="7624A234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loadMethod();</w:t>
      </w:r>
    </w:p>
    <w:p w14:paraId="766F893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F00B9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6F8E55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(fNameTb.Text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 fNameTb.BackColor = Color.Red; fNameTb.Focus(); }</w:t>
      </w:r>
    </w:p>
    <w:p w14:paraId="3582F36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(lNameTb.Text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 lNameTb.BackColor = Color.Red; lNameTb.Focus(); }</w:t>
      </w:r>
    </w:p>
    <w:p w14:paraId="7BC0841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(balanceTb.Text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 balanceTb.BackColor = Color.Red; balanceTb.Focus(); }</w:t>
      </w:r>
    </w:p>
    <w:p w14:paraId="23995A9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35886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BEDC0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C58C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loadMethod() {</w:t>
      </w:r>
    </w:p>
    <w:p w14:paraId="56B7A34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label5.Text = bAccount.FirstName;</w:t>
      </w:r>
    </w:p>
    <w:p w14:paraId="5DFF25A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label6.Text = bAccount.LastName;</w:t>
      </w:r>
    </w:p>
    <w:p w14:paraId="2054F34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label7.Text = bAccount.Balance.ToString();</w:t>
      </w:r>
    </w:p>
    <w:p w14:paraId="7605C2A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comboBox1.SelectedIndex = 0;</w:t>
      </w:r>
    </w:p>
    <w:p w14:paraId="560A8FE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3EC8E9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E7D7D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611258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D8EB3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(comboBox1.SelectedIndex != 1) {</w:t>
      </w:r>
    </w:p>
    <w:p w14:paraId="7EC50BB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(bAccount.deposit(Convert.ToInt32(textBox1.Text))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85EC6FD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label7.Text = bAccount.Balance.ToString();</w:t>
      </w:r>
    </w:p>
    <w:p w14:paraId="1704C69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"Transaction approved."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30079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75DA3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A41CCB9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textBox2.Text = (bAccount.deposit(Convert.ToInt32(textBox1.Text)));</w:t>
      </w:r>
    </w:p>
    <w:p w14:paraId="19578D2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CFEB7C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89E2B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9CB6B2F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DBC8B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(bAccount.withdraw(Convert.ToInt32(textBox1.Text))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AFB16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359AC1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label7.Text = bAccount.Balance.ToString();</w:t>
      </w:r>
    </w:p>
    <w:p w14:paraId="677EABE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"Transaction approved."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95122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E5870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67B02B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2441F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textBox2.Text = (bAccount.withdraw(Convert.ToInt32(textBox1.Text)));</w:t>
      </w:r>
    </w:p>
    <w:p w14:paraId="32032A2C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75AF7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D9BED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7A86E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56AF6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535378F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A13AC6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87EE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08DD2C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19D3D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3E1173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440AE4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62C75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86077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9E05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fNameTb_Leave(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780176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0E0A21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(fNameTb.Text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A773A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0D659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fNameTb.Focus();</w:t>
      </w:r>
    </w:p>
    <w:p w14:paraId="48FF8FCC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//MessageBox.Show("Can't be empty");</w:t>
      </w:r>
    </w:p>
    <w:p w14:paraId="0F3C708F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fNameTb.BackColor = Color.Red;</w:t>
      </w:r>
    </w:p>
    <w:p w14:paraId="1CB6E38F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44B4F9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DF8DF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74BCD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lNameTb_Leave(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003BB2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2EE204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(lNameTb.Text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A1850D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7A23F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lNameTb.Focus();</w:t>
      </w:r>
    </w:p>
    <w:p w14:paraId="56C2B3F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//MessageBox.Show("Can't be empty");</w:t>
      </w:r>
    </w:p>
    <w:p w14:paraId="067EE08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lNameTb.BackColor = Color.Red;</w:t>
      </w:r>
    </w:p>
    <w:p w14:paraId="4C784DB2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497769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376D781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639F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balanceTb_Leave(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85AAB39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67722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(balanceTb.Text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93818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DD3B2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balanceTb.Focus();</w:t>
      </w:r>
    </w:p>
    <w:p w14:paraId="63337E4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//MessageBox.Show("Can't be empty");</w:t>
      </w:r>
    </w:p>
    <w:p w14:paraId="4980DA6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balanceTb.BackColor = Color.Red;</w:t>
      </w:r>
    </w:p>
    <w:p w14:paraId="6F46EB51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BE7D16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D175C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13E3F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fNameTb_KeyPress(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KeyPressEventArgs e)</w:t>
      </w:r>
    </w:p>
    <w:p w14:paraId="26DDCBA2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D9CA0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fNameTb.BackColor = Color.White;</w:t>
      </w:r>
    </w:p>
    <w:p w14:paraId="2F28A059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9C5172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D577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lNameTb_KeyPress(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KeyPressEventArgs e)</w:t>
      </w:r>
    </w:p>
    <w:p w14:paraId="1B410391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327FE9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lNameTb.BackColor = Color.White;</w:t>
      </w:r>
    </w:p>
    <w:p w14:paraId="3461C3E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A4EF2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75F2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balanceTb_KeyPress(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KeyPressEventArgs e)</w:t>
      </w:r>
    </w:p>
    <w:p w14:paraId="558AD0B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7592A9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balanceTb.BackColor = Color.White;</w:t>
      </w:r>
    </w:p>
    <w:p w14:paraId="3E882E3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62D9F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51941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ABCEA8" w14:textId="77777777" w:rsidR="00DA073B" w:rsidRDefault="00DA073B" w:rsidP="004900C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7880ECE5" w14:textId="53005DB1" w:rsidR="009530F2" w:rsidRDefault="00DA073B" w:rsidP="004900C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</w:t>
      </w:r>
      <w:r w:rsidR="009530F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.cs </w:t>
      </w:r>
    </w:p>
    <w:p w14:paraId="423713C1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5FDAC5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FC9DF5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E8A2D5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5F9BAD2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2880D2E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System.Console;</w:t>
      </w:r>
    </w:p>
    <w:p w14:paraId="7127756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FE4EF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ProgramAssignment3</w:t>
      </w:r>
    </w:p>
    <w:p w14:paraId="6F8E69A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7935A4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60BB11D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968BE4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F8161F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main entry point for the application.</w:t>
      </w:r>
    </w:p>
    <w:p w14:paraId="619782FD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C890A5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[STAThread]</w:t>
      </w:r>
    </w:p>
    <w:p w14:paraId="005E6AB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1300641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6CD26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Application.EnableVisualStyles();</w:t>
      </w:r>
    </w:p>
    <w:p w14:paraId="6BD11CD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4BAF3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Application.Run(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Form1());</w:t>
      </w:r>
    </w:p>
    <w:p w14:paraId="028D551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069FE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182D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</w:p>
    <w:p w14:paraId="767550B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A71E4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only set using constructor, provide an accessor method</w:t>
      </w:r>
    </w:p>
    <w:p w14:paraId="5F42604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firstName;  </w:t>
      </w:r>
      <w:r>
        <w:rPr>
          <w:rFonts w:ascii="Cascadia Mono" w:hAnsi="Cascadia Mono" w:cs="Cascadia Mono"/>
          <w:color w:val="008000"/>
          <w:sz w:val="19"/>
          <w:szCs w:val="19"/>
        </w:rPr>
        <w:t>// need to provide accessor and mutator methods</w:t>
      </w:r>
    </w:p>
    <w:p w14:paraId="1074DB71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lastName;  </w:t>
      </w:r>
      <w:r>
        <w:rPr>
          <w:rFonts w:ascii="Cascadia Mono" w:hAnsi="Cascadia Mono" w:cs="Cascadia Mono"/>
          <w:color w:val="008000"/>
          <w:sz w:val="19"/>
          <w:szCs w:val="19"/>
        </w:rPr>
        <w:t>// need to provide accessor and mutator methods</w:t>
      </w:r>
    </w:p>
    <w:p w14:paraId="6E132862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           </w:t>
      </w:r>
      <w:r>
        <w:rPr>
          <w:rFonts w:ascii="Cascadia Mono" w:hAnsi="Cascadia Mono" w:cs="Cascadia Mono"/>
          <w:color w:val="008000"/>
          <w:sz w:val="19"/>
          <w:szCs w:val="19"/>
        </w:rPr>
        <w:t>// Only set using constructor, provide an accessor method</w:t>
      </w:r>
    </w:p>
    <w:p w14:paraId="7001297D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numTransactions;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Initialized to zero in constructor, provide an accessor method</w:t>
      </w:r>
    </w:p>
    <w:p w14:paraId="77A1A43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57294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Please provide Accessors and/or Mutator methods as well as using at least one Property method (for the fields and rules above)</w:t>
      </w:r>
    </w:p>
    <w:p w14:paraId="2AA94BD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F5A29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Please a few constructors... default constructor as well as a few parameterized Constructors: </w:t>
      </w:r>
    </w:p>
    <w:p w14:paraId="1CC2B5A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Note: if balance is not specified in constructor, it should be initializer to zero</w:t>
      </w:r>
    </w:p>
    <w:p w14:paraId="74C0A56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Note: All constructors shall set numTransactions to zero</w:t>
      </w:r>
    </w:p>
    <w:p w14:paraId="1D97694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Constructor example: id, First and Last name, &amp; balance</w:t>
      </w:r>
    </w:p>
    <w:p w14:paraId="54AE3CB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*/</w:t>
      </w:r>
    </w:p>
    <w:p w14:paraId="3B5CA26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</w:p>
    <w:p w14:paraId="6BCF4CC4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C0E501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251E1D20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F500C3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0CF1B802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02CDB4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E4EF4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</w:t>
      </w:r>
    </w:p>
    <w:p w14:paraId="40BBA73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0AECED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10303B4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55F0450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firstName;</w:t>
      </w:r>
    </w:p>
    <w:p w14:paraId="49352BA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D8A78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6D9F6AD6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D28590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firstName = value;</w:t>
      </w:r>
    </w:p>
    <w:p w14:paraId="025A957F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825D4B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5F724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</w:t>
      </w:r>
    </w:p>
    <w:p w14:paraId="7EB055A0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D1C5AC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03993CB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8BAFB2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lastName;</w:t>
      </w:r>
    </w:p>
    <w:p w14:paraId="28426D6D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6CA90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3E9DD88C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894CA0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lastName = value;</w:t>
      </w:r>
    </w:p>
    <w:p w14:paraId="564D60D4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888286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0442E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</w:t>
      </w:r>
    </w:p>
    <w:p w14:paraId="47871A8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1207B0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3FBD9F76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9B585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2A99FA92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2E8682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EB106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NumTransactions</w:t>
      </w:r>
    </w:p>
    <w:p w14:paraId="2BE11DE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4502A1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5082C0E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432FB689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numTransactions;</w:t>
      </w:r>
    </w:p>
    <w:p w14:paraId="187A845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F336D3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F0F97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19F566C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C3414D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.numTransactions = 0;</w:t>
      </w:r>
    </w:p>
    <w:p w14:paraId="25AD1F89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9F883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= 0)</w:t>
      </w:r>
    </w:p>
    <w:p w14:paraId="6C39575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D932DF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 = ID;</w:t>
      </w:r>
    </w:p>
    <w:p w14:paraId="1D8175BF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.firstName = fname;</w:t>
      </w:r>
    </w:p>
    <w:p w14:paraId="0A8EE70C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.lastName = lname;</w:t>
      </w:r>
    </w:p>
    <w:p w14:paraId="274275D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.balance = Balance;</w:t>
      </w:r>
    </w:p>
    <w:p w14:paraId="3BAFF26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.numTransactions = 0;</w:t>
      </w:r>
    </w:p>
    <w:p w14:paraId="67F33AD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248F9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Additional methods   </w:t>
      </w:r>
    </w:p>
    <w:p w14:paraId="0AA54CA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Deposit - Adds amount to balance. Also counts as 1 transaction.</w:t>
      </w:r>
    </w:p>
    <w:p w14:paraId="027A7086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deposit(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 </w:t>
      </w:r>
      <w:r>
        <w:rPr>
          <w:rFonts w:ascii="Cascadia Mono" w:hAnsi="Cascadia Mono" w:cs="Cascadia Mono"/>
          <w:color w:val="008000"/>
          <w:sz w:val="19"/>
          <w:szCs w:val="19"/>
        </w:rPr>
        <w:t>// Note verify amount is positive and between 1..1000 (inclusive)</w:t>
      </w:r>
    </w:p>
    <w:p w14:paraId="2E3B6D9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E81A71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(amount &gt;= Constants.MIN &amp;&amp; amount &lt;= Constants.MAX)</w:t>
      </w:r>
    </w:p>
    <w:p w14:paraId="3B4B30B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E982016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.balance += amount;</w:t>
      </w:r>
    </w:p>
    <w:p w14:paraId="3D13DCC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.numTransactions++;</w:t>
      </w:r>
    </w:p>
    <w:p w14:paraId="3E08E67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7EB4A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5E55EC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72F3A7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amount exceeds the maximum possible deposit!"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A406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84CD0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Subtracts amount from balance if user has enough money. Counts as 1 transaction.</w:t>
      </w:r>
    </w:p>
    <w:p w14:paraId="2BBABF84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</w:t>
      </w:r>
    </w:p>
    <w:p w14:paraId="3651FE59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977C8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.balance &gt;= amount)</w:t>
      </w:r>
    </w:p>
    <w:p w14:paraId="08919CAB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533FA21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.balance -= amount;</w:t>
      </w:r>
    </w:p>
    <w:p w14:paraId="460FA2B0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.numTransactions++;</w:t>
      </w:r>
    </w:p>
    <w:p w14:paraId="60E11B4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DFFE08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A215C30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CDA6AC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have less money then you want withdraw :("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3EA60F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758AF5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6095F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ReturnFullName()</w:t>
      </w:r>
    </w:p>
    <w:p w14:paraId="44672BE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0D30A3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(firstName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lastName);</w:t>
      </w:r>
    </w:p>
    <w:p w14:paraId="260FBBA0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9DBDD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9D832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 </w:t>
      </w:r>
      <w:r>
        <w:rPr>
          <w:rFonts w:ascii="Cascadia Mono" w:hAnsi="Cascadia Mono" w:cs="Cascadia Mono"/>
          <w:color w:val="008000"/>
          <w:sz w:val="19"/>
          <w:szCs w:val="19"/>
        </w:rPr>
        <w:t>// This will return a string containing the account info: F and L name/ID and balance and num transactions.</w:t>
      </w:r>
    </w:p>
    <w:p w14:paraId="2D37DB3E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E2B4B6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"Account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 +</w:t>
      </w:r>
    </w:p>
    <w:p w14:paraId="5E3B8621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ReturnFullName() +</w:t>
      </w:r>
    </w:p>
    <w:p w14:paraId="2C957BED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"\nBalance: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balance + 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DC00810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"\nNumber of transactions: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numTransactions;</w:t>
      </w:r>
    </w:p>
    <w:p w14:paraId="4B024D44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5B027F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87B7EF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C3298A" w14:textId="77777777" w:rsidR="00DA073B" w:rsidRDefault="00DA073B" w:rsidP="00DA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173607" w14:textId="77777777" w:rsidR="00DA073B" w:rsidRDefault="00DA073B" w:rsidP="004900C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1C1CEE54" w14:textId="715B780C" w:rsidR="009530F2" w:rsidRPr="009530F2" w:rsidRDefault="009530F2" w:rsidP="004900CC">
      <w:pPr>
        <w:rPr>
          <w:rFonts w:ascii="Times New Roman" w:hAnsi="Times New Roman" w:cs="Times New Roman"/>
          <w:sz w:val="28"/>
          <w:szCs w:val="28"/>
        </w:rPr>
      </w:pPr>
      <w:r w:rsidRPr="009530F2">
        <w:rPr>
          <w:rFonts w:ascii="Times New Roman" w:hAnsi="Times New Roman" w:cs="Times New Roman"/>
          <w:i/>
          <w:iCs/>
          <w:sz w:val="28"/>
          <w:szCs w:val="28"/>
          <w:u w:val="single"/>
        </w:rPr>
        <w:t>Constants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.cs </w:t>
      </w:r>
    </w:p>
    <w:p w14:paraId="114E2817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E64B818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8F76454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5D0F535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C5BD47B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9F377E7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BD79F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ProgramAssignment2</w:t>
      </w:r>
    </w:p>
    <w:p w14:paraId="449BCE85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4EA367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Constants</w:t>
      </w:r>
    </w:p>
    <w:p w14:paraId="6BDF6D26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6B36A0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1000;</w:t>
      </w:r>
    </w:p>
    <w:p w14:paraId="2D1B80A7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1;</w:t>
      </w:r>
    </w:p>
    <w:p w14:paraId="13234922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1CCBD3" w14:textId="4BB9553F" w:rsidR="009530F2" w:rsidRDefault="009530F2" w:rsidP="00953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650D31" w14:textId="05B7FA3B" w:rsidR="00D46CAE" w:rsidRDefault="00D46CAE" w:rsidP="004900CC">
      <w:pPr>
        <w:rPr>
          <w:rFonts w:ascii="Times New Roman" w:hAnsi="Times New Roman" w:cs="Times New Roman"/>
          <w:sz w:val="28"/>
          <w:szCs w:val="28"/>
        </w:rPr>
      </w:pPr>
    </w:p>
    <w:p w14:paraId="1172BEAF" w14:textId="77777777" w:rsidR="00892B35" w:rsidRDefault="00892B35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AA8FE" w14:textId="77777777" w:rsidR="00892B35" w:rsidRDefault="00892B35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378DD" w14:textId="77777777" w:rsidR="00892B35" w:rsidRDefault="00892B35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D730B" w14:textId="77777777" w:rsidR="00892B35" w:rsidRDefault="00892B35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CA564" w14:textId="77777777" w:rsidR="00892B35" w:rsidRDefault="00892B35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FF0A4" w14:textId="77777777" w:rsidR="00892B35" w:rsidRDefault="00892B35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3FF6D" w14:textId="77777777" w:rsidR="00892B35" w:rsidRDefault="00892B35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CD023" w14:textId="770F4D5F" w:rsidR="00475035" w:rsidRDefault="00D46CAE" w:rsidP="00DA073B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0F2">
        <w:rPr>
          <w:rFonts w:ascii="Times New Roman" w:hAnsi="Times New Roman" w:cs="Times New Roman"/>
          <w:b/>
          <w:bCs/>
          <w:sz w:val="28"/>
          <w:szCs w:val="28"/>
        </w:rPr>
        <w:t>Outputs</w:t>
      </w:r>
    </w:p>
    <w:p w14:paraId="21182156" w14:textId="4FA2AE82" w:rsidR="00DA073B" w:rsidRDefault="00DA073B" w:rsidP="00DA073B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73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CC5DB85" wp14:editId="1D8342B4">
            <wp:extent cx="2804403" cy="388653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9721" w14:textId="5787D417" w:rsidR="00DA073B" w:rsidRDefault="00DA073B" w:rsidP="00DA073B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7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06CC63" wp14:editId="52DBDBB0">
            <wp:extent cx="2865368" cy="3749365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5871" w14:textId="4510B7CD" w:rsidR="00DA073B" w:rsidRDefault="00DA073B" w:rsidP="00DA073B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73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61421C8" wp14:editId="3D60C920">
            <wp:extent cx="2865368" cy="38103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11E2" w14:textId="591F6A8A" w:rsidR="00DA073B" w:rsidRDefault="00DA073B" w:rsidP="00DA073B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7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36C7D4" wp14:editId="399D0D99">
            <wp:extent cx="2872989" cy="3787468"/>
            <wp:effectExtent l="0" t="0" r="381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26AC" w14:textId="25EDA610" w:rsidR="00DA073B" w:rsidRDefault="00DA073B" w:rsidP="00DA073B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73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1AEEE97" wp14:editId="0F03F57E">
            <wp:extent cx="2865368" cy="3833192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6BA3" w14:textId="45E79FF9" w:rsidR="00DA073B" w:rsidRDefault="00DA073B" w:rsidP="00DA073B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7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FDC631" wp14:editId="7AA9246F">
            <wp:extent cx="2880610" cy="3795089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F1CA" w14:textId="1B277E75" w:rsidR="00DA073B" w:rsidRDefault="00DA073B" w:rsidP="00DA073B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73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E5B3ECF" wp14:editId="5889023B">
            <wp:extent cx="5943600" cy="354584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0CFE" w14:textId="77777777" w:rsidR="00DA073B" w:rsidRPr="00DA073B" w:rsidRDefault="00DA073B" w:rsidP="00DA073B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A073B" w:rsidRPr="00DA073B" w:rsidSect="004900CC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D990" w14:textId="77777777" w:rsidR="00F81E7D" w:rsidRDefault="00F81E7D" w:rsidP="004900CC">
      <w:pPr>
        <w:spacing w:after="0" w:line="240" w:lineRule="auto"/>
      </w:pPr>
      <w:r>
        <w:separator/>
      </w:r>
    </w:p>
  </w:endnote>
  <w:endnote w:type="continuationSeparator" w:id="0">
    <w:p w14:paraId="4FAB3F16" w14:textId="77777777" w:rsidR="00F81E7D" w:rsidRDefault="00F81E7D" w:rsidP="0049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6506" w14:textId="77777777" w:rsidR="00F81E7D" w:rsidRDefault="00F81E7D" w:rsidP="004900CC">
      <w:pPr>
        <w:spacing w:after="0" w:line="240" w:lineRule="auto"/>
      </w:pPr>
      <w:r>
        <w:separator/>
      </w:r>
    </w:p>
  </w:footnote>
  <w:footnote w:type="continuationSeparator" w:id="0">
    <w:p w14:paraId="162D5F53" w14:textId="77777777" w:rsidR="00F81E7D" w:rsidRDefault="00F81E7D" w:rsidP="00490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48C4" w14:textId="77777777" w:rsidR="004900CC" w:rsidRDefault="004900CC" w:rsidP="004900CC">
    <w:pPr>
      <w:pStyle w:val="Header"/>
    </w:pPr>
    <w:r>
      <w:t>Ivan Chukharev</w:t>
    </w:r>
  </w:p>
  <w:p w14:paraId="6E106469" w14:textId="3B65694B" w:rsidR="004900CC" w:rsidRDefault="004900CC" w:rsidP="004900CC">
    <w:pPr>
      <w:pStyle w:val="Header"/>
    </w:pPr>
    <w:r w:rsidRPr="007367A1">
      <w:t xml:space="preserve">MAC </w:t>
    </w:r>
    <w:r>
      <w:t>109.</w:t>
    </w:r>
    <w:r w:rsidRPr="007367A1">
      <w:t>54</w:t>
    </w:r>
    <w:r>
      <w:t>36</w:t>
    </w:r>
  </w:p>
  <w:p w14:paraId="05E90EDA" w14:textId="2E611E14" w:rsidR="004900CC" w:rsidRDefault="004900CC" w:rsidP="004900CC">
    <w:pPr>
      <w:pStyle w:val="Header"/>
    </w:pPr>
    <w:r>
      <w:t xml:space="preserve">Prof. </w:t>
    </w:r>
    <w:r w:rsidRPr="004900CC">
      <w:t>Anthony Cordio</w:t>
    </w:r>
  </w:p>
  <w:p w14:paraId="1F55540A" w14:textId="4FC88D92" w:rsidR="004900CC" w:rsidRDefault="00475035" w:rsidP="00475035">
    <w:pPr>
      <w:pStyle w:val="Header"/>
    </w:pPr>
    <w:r w:rsidRPr="00475035">
      <w:t>ProgramAsignment</w:t>
    </w:r>
    <w:r w:rsidR="00DA073B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9C"/>
    <w:rsid w:val="000419A4"/>
    <w:rsid w:val="001E6BA8"/>
    <w:rsid w:val="00255862"/>
    <w:rsid w:val="00292CFF"/>
    <w:rsid w:val="0033247B"/>
    <w:rsid w:val="00387DD9"/>
    <w:rsid w:val="003E7190"/>
    <w:rsid w:val="004068A1"/>
    <w:rsid w:val="00475035"/>
    <w:rsid w:val="004900CC"/>
    <w:rsid w:val="005A3FCA"/>
    <w:rsid w:val="00605295"/>
    <w:rsid w:val="006F5865"/>
    <w:rsid w:val="00825D5D"/>
    <w:rsid w:val="00892B35"/>
    <w:rsid w:val="008E5B41"/>
    <w:rsid w:val="009530F2"/>
    <w:rsid w:val="00A42B14"/>
    <w:rsid w:val="00AA612D"/>
    <w:rsid w:val="00B8752B"/>
    <w:rsid w:val="00BC049C"/>
    <w:rsid w:val="00BC410B"/>
    <w:rsid w:val="00BD4576"/>
    <w:rsid w:val="00C7313A"/>
    <w:rsid w:val="00D46CAE"/>
    <w:rsid w:val="00D50D12"/>
    <w:rsid w:val="00D5679A"/>
    <w:rsid w:val="00D66B87"/>
    <w:rsid w:val="00DA073B"/>
    <w:rsid w:val="00DB5EF9"/>
    <w:rsid w:val="00E2454B"/>
    <w:rsid w:val="00E740A2"/>
    <w:rsid w:val="00F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0ABD"/>
  <w15:chartTrackingRefBased/>
  <w15:docId w15:val="{C02DD25C-E681-4E61-B1C1-5018ADA1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CC"/>
  </w:style>
  <w:style w:type="paragraph" w:styleId="Footer">
    <w:name w:val="footer"/>
    <w:basedOn w:val="Normal"/>
    <w:link w:val="Foot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10</cp:revision>
  <dcterms:created xsi:type="dcterms:W3CDTF">2022-10-03T05:10:00Z</dcterms:created>
  <dcterms:modified xsi:type="dcterms:W3CDTF">2022-12-07T22:53:00Z</dcterms:modified>
</cp:coreProperties>
</file>