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6514" w:rsidRPr="004827A2" w:rsidRDefault="00416514" w:rsidP="00416514">
      <w:pPr>
        <w:tabs>
          <w:tab w:val="left" w:pos="0"/>
        </w:tabs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8"/>
          <w:lang w:eastAsia="ru-RU"/>
        </w:rPr>
      </w:pPr>
      <w:r w:rsidRPr="004827A2">
        <w:rPr>
          <w:rFonts w:ascii="Arial" w:eastAsia="Times New Roman" w:hAnsi="Arial" w:cs="Arial"/>
          <w:color w:val="000000"/>
          <w:sz w:val="24"/>
          <w:szCs w:val="28"/>
          <w:lang w:eastAsia="ru-RU"/>
        </w:rPr>
        <w:t>МИНОБРНАУКИ РОССИИ</w:t>
      </w:r>
    </w:p>
    <w:p w:rsidR="00416514" w:rsidRPr="004827A2" w:rsidRDefault="00416514" w:rsidP="00416514">
      <w:pPr>
        <w:spacing w:after="0" w:line="240" w:lineRule="auto"/>
        <w:ind w:left="-426" w:right="-286"/>
        <w:jc w:val="center"/>
        <w:rPr>
          <w:rFonts w:ascii="Arial" w:eastAsia="Times New Roman" w:hAnsi="Arial" w:cs="Arial"/>
          <w:b/>
          <w:color w:val="000000"/>
          <w:spacing w:val="-20"/>
          <w:sz w:val="24"/>
          <w:szCs w:val="28"/>
          <w:lang w:eastAsia="ru-RU"/>
        </w:rPr>
      </w:pPr>
      <w:r w:rsidRPr="004827A2">
        <w:rPr>
          <w:rFonts w:ascii="Arial" w:eastAsia="Times New Roman" w:hAnsi="Arial" w:cs="Arial"/>
          <w:b/>
          <w:color w:val="000000"/>
          <w:spacing w:val="-20"/>
          <w:sz w:val="24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:rsidR="00416514" w:rsidRPr="004827A2" w:rsidRDefault="00416514" w:rsidP="00416514">
      <w:pPr>
        <w:tabs>
          <w:tab w:val="left" w:pos="0"/>
        </w:tabs>
        <w:spacing w:after="0" w:line="240" w:lineRule="auto"/>
        <w:jc w:val="center"/>
        <w:rPr>
          <w:rFonts w:ascii="Arial" w:eastAsia="Times New Roman" w:hAnsi="Arial" w:cs="Arial"/>
          <w:b/>
          <w:color w:val="000000"/>
          <w:spacing w:val="-20"/>
          <w:sz w:val="24"/>
          <w:szCs w:val="28"/>
          <w:lang w:eastAsia="ru-RU"/>
        </w:rPr>
      </w:pPr>
      <w:r w:rsidRPr="004827A2">
        <w:rPr>
          <w:rFonts w:ascii="Arial" w:eastAsia="Times New Roman" w:hAnsi="Arial" w:cs="Arial"/>
          <w:b/>
          <w:color w:val="000000"/>
          <w:spacing w:val="-20"/>
          <w:sz w:val="24"/>
          <w:szCs w:val="28"/>
          <w:lang w:eastAsia="ru-RU"/>
        </w:rPr>
        <w:t>ВЫСШЕГО ОБРАЗОВАНИЯ</w:t>
      </w:r>
    </w:p>
    <w:p w:rsidR="00416514" w:rsidRPr="004827A2" w:rsidRDefault="00416514" w:rsidP="00416514">
      <w:pPr>
        <w:tabs>
          <w:tab w:val="left" w:pos="0"/>
        </w:tabs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24"/>
          <w:szCs w:val="28"/>
          <w:lang w:eastAsia="ru-RU"/>
        </w:rPr>
      </w:pPr>
      <w:r w:rsidRPr="004827A2">
        <w:rPr>
          <w:rFonts w:ascii="Arial" w:eastAsia="Times New Roman" w:hAnsi="Arial" w:cs="Arial"/>
          <w:b/>
          <w:color w:val="000000"/>
          <w:sz w:val="24"/>
          <w:szCs w:val="28"/>
          <w:lang w:eastAsia="ru-RU"/>
        </w:rPr>
        <w:t>«ВОРОНЕЖСКИЙ ГОСУДАРСТВЕННЫЙ УНИВЕРСИТЕТ»</w:t>
      </w:r>
    </w:p>
    <w:p w:rsidR="00416514" w:rsidRPr="004827A2" w:rsidRDefault="00416514" w:rsidP="004827A2">
      <w:pPr>
        <w:tabs>
          <w:tab w:val="left" w:pos="0"/>
        </w:tabs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8"/>
          <w:lang w:eastAsia="ru-RU"/>
        </w:rPr>
      </w:pPr>
      <w:r w:rsidRPr="004827A2">
        <w:rPr>
          <w:rFonts w:ascii="Arial" w:eastAsia="Times New Roman" w:hAnsi="Arial" w:cs="Arial"/>
          <w:b/>
          <w:color w:val="000000"/>
          <w:sz w:val="24"/>
          <w:szCs w:val="28"/>
          <w:lang w:eastAsia="ru-RU"/>
        </w:rPr>
        <w:t>(ФГБОУ ВО «ВГУ»)</w:t>
      </w:r>
    </w:p>
    <w:p w:rsidR="00416514" w:rsidRPr="004827A2" w:rsidRDefault="00416514" w:rsidP="004827A2">
      <w:pPr>
        <w:spacing w:line="360" w:lineRule="auto"/>
        <w:jc w:val="center"/>
        <w:outlineLvl w:val="0"/>
        <w:rPr>
          <w:rFonts w:ascii="Arial" w:eastAsia="Times New Roman" w:hAnsi="Arial" w:cs="Arial"/>
          <w:i/>
          <w:color w:val="000000"/>
          <w:sz w:val="24"/>
          <w:szCs w:val="28"/>
          <w:lang w:eastAsia="ru-RU"/>
        </w:rPr>
      </w:pPr>
      <w:r w:rsidRPr="004827A2">
        <w:rPr>
          <w:rFonts w:ascii="Arial" w:eastAsia="Times New Roman" w:hAnsi="Arial" w:cs="Arial"/>
          <w:color w:val="000000"/>
          <w:sz w:val="24"/>
          <w:szCs w:val="28"/>
          <w:lang w:eastAsia="ru-RU"/>
        </w:rPr>
        <w:t>Факультет компьютерных наук</w:t>
      </w:r>
    </w:p>
    <w:p w:rsidR="00416514" w:rsidRPr="004827A2" w:rsidRDefault="00416514" w:rsidP="004827A2">
      <w:pPr>
        <w:spacing w:line="360" w:lineRule="auto"/>
        <w:jc w:val="center"/>
        <w:outlineLvl w:val="0"/>
        <w:rPr>
          <w:rFonts w:ascii="Arial" w:eastAsia="Times New Roman" w:hAnsi="Arial" w:cs="Arial"/>
          <w:i/>
          <w:color w:val="000000"/>
          <w:sz w:val="24"/>
          <w:szCs w:val="28"/>
          <w:lang w:eastAsia="ru-RU"/>
        </w:rPr>
      </w:pPr>
      <w:r w:rsidRPr="004827A2">
        <w:rPr>
          <w:rFonts w:ascii="Arial" w:eastAsia="Times New Roman" w:hAnsi="Arial" w:cs="Arial"/>
          <w:color w:val="000000"/>
          <w:sz w:val="24"/>
          <w:szCs w:val="28"/>
          <w:lang w:eastAsia="ru-RU"/>
        </w:rPr>
        <w:t>Кафедра</w:t>
      </w:r>
      <w:r w:rsidR="007602EA" w:rsidRPr="004827A2">
        <w:rPr>
          <w:rFonts w:ascii="Arial" w:eastAsia="Times New Roman" w:hAnsi="Arial" w:cs="Arial"/>
          <w:color w:val="000000"/>
          <w:sz w:val="24"/>
          <w:szCs w:val="28"/>
          <w:lang w:eastAsia="ru-RU"/>
        </w:rPr>
        <w:t xml:space="preserve"> информационных</w:t>
      </w:r>
      <w:r w:rsidRPr="004827A2">
        <w:rPr>
          <w:rFonts w:ascii="Arial" w:eastAsia="Times New Roman" w:hAnsi="Arial" w:cs="Arial"/>
          <w:color w:val="000000"/>
          <w:sz w:val="24"/>
          <w:szCs w:val="28"/>
          <w:lang w:eastAsia="ru-RU"/>
        </w:rPr>
        <w:t xml:space="preserve"> </w:t>
      </w:r>
      <w:r w:rsidR="007602EA" w:rsidRPr="004827A2">
        <w:rPr>
          <w:rFonts w:ascii="Arial" w:eastAsia="Times New Roman" w:hAnsi="Arial" w:cs="Arial"/>
          <w:color w:val="000000"/>
          <w:sz w:val="24"/>
          <w:szCs w:val="28"/>
          <w:lang w:eastAsia="ru-RU"/>
        </w:rPr>
        <w:t xml:space="preserve">технологий управления </w:t>
      </w:r>
    </w:p>
    <w:p w:rsidR="007602EA" w:rsidRPr="004827A2" w:rsidRDefault="007602EA" w:rsidP="004827A2">
      <w:pPr>
        <w:spacing w:line="360" w:lineRule="auto"/>
        <w:rPr>
          <w:rFonts w:ascii="Arial" w:hAnsi="Arial" w:cs="Arial"/>
          <w:sz w:val="28"/>
          <w:szCs w:val="28"/>
        </w:rPr>
      </w:pPr>
    </w:p>
    <w:p w:rsidR="005A1C44" w:rsidRDefault="005A1C44" w:rsidP="005A1C44">
      <w:pPr>
        <w:spacing w:after="0" w:line="360" w:lineRule="auto"/>
        <w:jc w:val="center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Курсовая работа</w:t>
      </w:r>
    </w:p>
    <w:p w:rsidR="00416514" w:rsidRPr="005A1C44" w:rsidRDefault="007602EA" w:rsidP="007602EA">
      <w:pPr>
        <w:spacing w:line="360" w:lineRule="auto"/>
        <w:jc w:val="center"/>
        <w:rPr>
          <w:rFonts w:ascii="Arial" w:hAnsi="Arial" w:cs="Arial"/>
          <w:sz w:val="24"/>
          <w:szCs w:val="28"/>
        </w:rPr>
      </w:pPr>
      <w:r w:rsidRPr="005A1C44">
        <w:rPr>
          <w:rFonts w:ascii="Arial" w:hAnsi="Arial" w:cs="Arial"/>
          <w:sz w:val="24"/>
          <w:szCs w:val="28"/>
        </w:rPr>
        <w:t>Сбор показаний индивидуальных приборов учёта в многоквартирных домах и выставление счетов за потреблённые услуги</w:t>
      </w:r>
    </w:p>
    <w:p w:rsidR="004827A2" w:rsidRDefault="004827A2" w:rsidP="007602EA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4827A2" w:rsidRDefault="004827A2" w:rsidP="007602EA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4827A2" w:rsidRDefault="004827A2" w:rsidP="004827A2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r w:rsidRPr="00BA7585">
        <w:rPr>
          <w:rFonts w:ascii="Arial" w:eastAsia="Times New Roman" w:hAnsi="Arial" w:cs="Arial"/>
          <w:sz w:val="24"/>
          <w:szCs w:val="24"/>
          <w:lang w:eastAsia="x-none"/>
        </w:rPr>
        <w:t>09.03.0</w:t>
      </w:r>
      <w:r>
        <w:rPr>
          <w:rFonts w:ascii="Arial" w:eastAsia="Times New Roman" w:hAnsi="Arial" w:cs="Arial"/>
          <w:sz w:val="24"/>
          <w:szCs w:val="24"/>
          <w:lang w:eastAsia="x-none"/>
        </w:rPr>
        <w:t>2</w:t>
      </w:r>
      <w:r w:rsidRPr="00BA7585">
        <w:rPr>
          <w:rFonts w:ascii="Arial" w:eastAsia="Times New Roman" w:hAnsi="Arial" w:cs="Arial"/>
          <w:sz w:val="24"/>
          <w:szCs w:val="24"/>
          <w:lang w:eastAsia="x-none"/>
        </w:rPr>
        <w:t xml:space="preserve"> Информационные системы и технологии</w:t>
      </w:r>
    </w:p>
    <w:p w:rsidR="004827A2" w:rsidRDefault="004827A2" w:rsidP="007602EA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</w:p>
    <w:p w:rsidR="005A1C44" w:rsidRDefault="005A1C44" w:rsidP="007602EA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4827A2" w:rsidRDefault="004827A2" w:rsidP="007602EA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4827A2" w:rsidRPr="004827A2" w:rsidRDefault="004827A2" w:rsidP="007602EA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416514" w:rsidRPr="004827A2" w:rsidRDefault="00114080" w:rsidP="00416514">
      <w:pPr>
        <w:tabs>
          <w:tab w:val="left" w:pos="3402"/>
        </w:tabs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4827A2">
        <w:rPr>
          <w:rFonts w:ascii="Arial" w:hAnsi="Arial" w:cs="Arial"/>
          <w:sz w:val="28"/>
          <w:szCs w:val="28"/>
        </w:rPr>
        <w:t xml:space="preserve"> </w:t>
      </w:r>
    </w:p>
    <w:p w:rsidR="007602EA" w:rsidRPr="004827A2" w:rsidRDefault="007602EA" w:rsidP="00416514">
      <w:pPr>
        <w:tabs>
          <w:tab w:val="left" w:pos="3402"/>
        </w:tabs>
        <w:spacing w:line="360" w:lineRule="auto"/>
        <w:rPr>
          <w:rFonts w:ascii="Arial" w:hAnsi="Arial" w:cs="Arial"/>
          <w:sz w:val="28"/>
          <w:szCs w:val="28"/>
        </w:rPr>
      </w:pPr>
    </w:p>
    <w:p w:rsidR="007602EA" w:rsidRPr="004827A2" w:rsidRDefault="007602EA" w:rsidP="00416514">
      <w:pPr>
        <w:tabs>
          <w:tab w:val="left" w:pos="3402"/>
        </w:tabs>
        <w:spacing w:line="360" w:lineRule="auto"/>
        <w:rPr>
          <w:rFonts w:ascii="Arial" w:hAnsi="Arial" w:cs="Arial"/>
          <w:sz w:val="28"/>
          <w:szCs w:val="28"/>
        </w:rPr>
      </w:pPr>
    </w:p>
    <w:p w:rsidR="007602EA" w:rsidRPr="00C02E46" w:rsidRDefault="007602EA" w:rsidP="00416514">
      <w:pPr>
        <w:tabs>
          <w:tab w:val="left" w:pos="3402"/>
        </w:tabs>
        <w:spacing w:line="360" w:lineRule="auto"/>
        <w:rPr>
          <w:rFonts w:ascii="Arial" w:hAnsi="Arial" w:cs="Arial"/>
          <w:sz w:val="24"/>
          <w:szCs w:val="28"/>
        </w:rPr>
      </w:pPr>
      <w:r w:rsidRPr="004827A2">
        <w:rPr>
          <w:rFonts w:ascii="Arial" w:hAnsi="Arial" w:cs="Arial"/>
          <w:sz w:val="24"/>
          <w:szCs w:val="28"/>
        </w:rPr>
        <w:t>Преподаватель___________В.С. Тарасов</w:t>
      </w:r>
      <w:r w:rsidR="00C02E46">
        <w:rPr>
          <w:rFonts w:ascii="Arial" w:hAnsi="Arial" w:cs="Arial"/>
          <w:sz w:val="24"/>
          <w:szCs w:val="28"/>
        </w:rPr>
        <w:t>, ст. преподаватель</w:t>
      </w:r>
    </w:p>
    <w:p w:rsidR="00416514" w:rsidRPr="004827A2" w:rsidRDefault="007602EA" w:rsidP="00416514">
      <w:pPr>
        <w:tabs>
          <w:tab w:val="left" w:pos="3402"/>
        </w:tabs>
        <w:spacing w:line="360" w:lineRule="auto"/>
        <w:rPr>
          <w:rFonts w:ascii="Arial" w:hAnsi="Arial" w:cs="Arial"/>
          <w:sz w:val="24"/>
          <w:szCs w:val="28"/>
        </w:rPr>
      </w:pPr>
      <w:r w:rsidRPr="004827A2">
        <w:rPr>
          <w:rFonts w:ascii="Arial" w:hAnsi="Arial" w:cs="Arial"/>
          <w:sz w:val="24"/>
          <w:szCs w:val="28"/>
        </w:rPr>
        <w:t>Обучающийся____________А.А. Сарайкин</w:t>
      </w:r>
      <w:r w:rsidR="00C02E46">
        <w:rPr>
          <w:rFonts w:ascii="Arial" w:hAnsi="Arial" w:cs="Arial"/>
          <w:sz w:val="24"/>
          <w:szCs w:val="28"/>
        </w:rPr>
        <w:t>, 3 курс, д/о</w:t>
      </w:r>
    </w:p>
    <w:p w:rsidR="007602EA" w:rsidRPr="004827A2" w:rsidRDefault="007602EA" w:rsidP="007602EA">
      <w:pPr>
        <w:tabs>
          <w:tab w:val="left" w:pos="3402"/>
        </w:tabs>
        <w:spacing w:line="360" w:lineRule="auto"/>
        <w:rPr>
          <w:rFonts w:ascii="Arial" w:hAnsi="Arial" w:cs="Arial"/>
          <w:sz w:val="24"/>
          <w:szCs w:val="28"/>
        </w:rPr>
      </w:pPr>
      <w:r w:rsidRPr="004827A2">
        <w:rPr>
          <w:rFonts w:ascii="Arial" w:hAnsi="Arial" w:cs="Arial"/>
          <w:sz w:val="24"/>
          <w:szCs w:val="28"/>
        </w:rPr>
        <w:t>Обучающийся____________Я.В. Солодовникова</w:t>
      </w:r>
      <w:r w:rsidR="00C02E46">
        <w:rPr>
          <w:rFonts w:ascii="Arial" w:hAnsi="Arial" w:cs="Arial"/>
          <w:sz w:val="24"/>
          <w:szCs w:val="28"/>
        </w:rPr>
        <w:t>, 3 курс, д/о</w:t>
      </w:r>
    </w:p>
    <w:p w:rsidR="007602EA" w:rsidRPr="004827A2" w:rsidRDefault="007602EA" w:rsidP="007602EA">
      <w:pPr>
        <w:tabs>
          <w:tab w:val="left" w:pos="3402"/>
        </w:tabs>
        <w:spacing w:line="360" w:lineRule="auto"/>
        <w:jc w:val="center"/>
        <w:rPr>
          <w:rFonts w:ascii="Arial" w:hAnsi="Arial" w:cs="Arial"/>
          <w:sz w:val="24"/>
          <w:szCs w:val="28"/>
        </w:rPr>
      </w:pPr>
    </w:p>
    <w:p w:rsidR="007602EA" w:rsidRPr="004827A2" w:rsidRDefault="007602EA" w:rsidP="007602EA">
      <w:pPr>
        <w:tabs>
          <w:tab w:val="left" w:pos="3402"/>
        </w:tabs>
        <w:spacing w:line="360" w:lineRule="auto"/>
        <w:jc w:val="center"/>
        <w:rPr>
          <w:rFonts w:ascii="Arial" w:hAnsi="Arial" w:cs="Arial"/>
          <w:sz w:val="24"/>
          <w:szCs w:val="28"/>
        </w:rPr>
      </w:pPr>
    </w:p>
    <w:p w:rsidR="007602EA" w:rsidRPr="004827A2" w:rsidRDefault="007602EA" w:rsidP="00416514">
      <w:pPr>
        <w:tabs>
          <w:tab w:val="left" w:pos="3402"/>
        </w:tabs>
        <w:spacing w:line="360" w:lineRule="auto"/>
        <w:jc w:val="right"/>
        <w:rPr>
          <w:rFonts w:ascii="Arial" w:hAnsi="Arial" w:cs="Arial"/>
          <w:sz w:val="24"/>
          <w:szCs w:val="28"/>
        </w:rPr>
      </w:pPr>
    </w:p>
    <w:p w:rsidR="00EC3872" w:rsidRPr="004827A2" w:rsidRDefault="00416514" w:rsidP="004827A2">
      <w:pPr>
        <w:tabs>
          <w:tab w:val="left" w:pos="3402"/>
        </w:tabs>
        <w:spacing w:line="360" w:lineRule="auto"/>
        <w:jc w:val="center"/>
        <w:rPr>
          <w:rFonts w:ascii="Arial" w:hAnsi="Arial" w:cs="Arial"/>
          <w:sz w:val="24"/>
          <w:szCs w:val="28"/>
        </w:rPr>
      </w:pPr>
      <w:r w:rsidRPr="004827A2">
        <w:rPr>
          <w:rFonts w:ascii="Arial" w:hAnsi="Arial" w:cs="Arial"/>
          <w:sz w:val="24"/>
          <w:szCs w:val="28"/>
        </w:rPr>
        <w:t>Воронеж</w:t>
      </w:r>
      <w:r w:rsidR="007602EA" w:rsidRPr="004827A2">
        <w:rPr>
          <w:rFonts w:ascii="Arial" w:hAnsi="Arial" w:cs="Arial"/>
          <w:sz w:val="24"/>
          <w:szCs w:val="28"/>
        </w:rPr>
        <w:t xml:space="preserve"> 2023</w:t>
      </w:r>
    </w:p>
    <w:p w:rsidR="000B25D6" w:rsidRPr="00E66A55" w:rsidRDefault="00B93D62" w:rsidP="00014088">
      <w:pPr>
        <w:pStyle w:val="af"/>
      </w:pPr>
      <w:bookmarkStart w:id="0" w:name="_Toc104501129"/>
      <w:bookmarkStart w:id="1" w:name="_Toc104827965"/>
      <w:bookmarkStart w:id="2" w:name="_Toc136814770"/>
      <w:r>
        <w:lastRenderedPageBreak/>
        <w:t>С</w:t>
      </w:r>
      <w:r w:rsidR="007A45AB">
        <w:t>ОДЕРЖАНИЕ</w:t>
      </w:r>
      <w:bookmarkEnd w:id="0"/>
      <w:bookmarkEnd w:id="1"/>
      <w:bookmarkEnd w:id="2"/>
    </w:p>
    <w:bookmarkStart w:id="3" w:name="_Toc104501130"/>
    <w:bookmarkStart w:id="4" w:name="_Toc104827966"/>
    <w:p w:rsidR="00E40EE3" w:rsidRPr="00E40EE3" w:rsidRDefault="0093191F" w:rsidP="00E40EE3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E40EE3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Pr="00E40EE3">
        <w:rPr>
          <w:rFonts w:ascii="Times New Roman" w:hAnsi="Times New Roman" w:cs="Times New Roman"/>
          <w:b/>
          <w:sz w:val="28"/>
          <w:szCs w:val="28"/>
        </w:rPr>
        <w:instrText xml:space="preserve"> TOC \h \z \t "Введение;1;Название главы;1;Название параграфа;2;Название пункта;3" </w:instrText>
      </w:r>
      <w:r w:rsidRPr="00E40EE3">
        <w:rPr>
          <w:rFonts w:ascii="Times New Roman" w:hAnsi="Times New Roman" w:cs="Times New Roman"/>
          <w:b/>
          <w:sz w:val="28"/>
          <w:szCs w:val="28"/>
        </w:rPr>
        <w:fldChar w:fldCharType="separate"/>
      </w:r>
      <w:hyperlink w:anchor="_Toc136814770" w:history="1">
        <w:r w:rsidR="00E40EE3"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СОДЕРЖАНИЕ</w:t>
        </w:r>
        <w:r w:rsidR="00E40EE3"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40EE3"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40EE3"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_Toc136814770 \h </w:instrText>
        </w:r>
        <w:r w:rsidR="00E40EE3"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40EE3"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E40EE3"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71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_Toc136814771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72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 Постановка задачи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_Toc136814772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73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1.1 Постановка задачи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_Toc136814773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74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1.2 Обзор аналогов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_Toc136814774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75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1.2.1 Квартплата+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_Toc136814775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76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1.2.2 РВК.Услуги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_Toc136814776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77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_Toc136814777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78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2.1 Глоссарий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_Toc136814778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79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2.2 Сценарии пользователей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_Toc136814779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80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2.3 Сценарии воронок конверсии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_Toc136814780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81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2.4 Диаграммы, описывающие работу системы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_Toc136814781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82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2.4.1 Диаграмма прецедентов (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  <w:lang w:val="en-US"/>
          </w:rPr>
          <w:t>Use-case diagram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)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_Toc136814782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83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2.4.2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  <w:shd w:val="clear" w:color="auto" w:fill="FFFFFF"/>
          </w:rPr>
          <w:t xml:space="preserve"> Диаграмма классов (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  <w:shd w:val="clear" w:color="auto" w:fill="FFFFFF"/>
            <w:lang w:val="en-US"/>
          </w:rPr>
          <w:t>Class diagram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  <w:shd w:val="clear" w:color="auto" w:fill="FFFFFF"/>
          </w:rPr>
          <w:t>)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_Toc136814783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84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2.4.3 Диаграмма активностей (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  <w:lang w:val="en-US"/>
          </w:rPr>
          <w:t>Activity diagram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)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_Toc136814784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85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2.4.4 Диаграмма последовательности (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  <w:lang w:val="en-US"/>
          </w:rPr>
          <w:t>Sequence diagram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)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_Toc136814785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86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2.4.5 Диаграмма развёртывания (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  <w:lang w:val="en-US"/>
          </w:rPr>
          <w:t>Deployment diagram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)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_Toc136814786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87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2.4.6 Диаграмма сотрудничества (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  <w:lang w:val="en-US"/>
          </w:rPr>
          <w:t>Collaboration diagram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)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_Toc136814787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88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2.4.7 Диаграмма объектов (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  <w:lang w:val="en-US"/>
          </w:rPr>
          <w:t>Object diagram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)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_Toc136814788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89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2.4.8 Диаграмма состояний (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  <w:lang w:val="en-US"/>
          </w:rPr>
          <w:t>Statechart diagram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)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_Toc136814789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90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2.4.9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IDEF0 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диаграмма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_Toc136814790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91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2.5 Опрос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_Toc136814791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92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3 Реализация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_Toc136814792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93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3.1 Средства реализации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_Toc136814793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94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 xml:space="preserve">3.2 Разработка 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  <w:lang w:val="en-US"/>
          </w:rPr>
          <w:t>Frontend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_Toc136814794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95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3.2.1 Инициализация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_Toc136814795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96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3.2.2 Вёрстка экранов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_Toc136814796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97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3.2.3 Реализация запросов к серверу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_Toc136814797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98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 xml:space="preserve">3.3 Разработка 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  <w:lang w:val="en-US"/>
          </w:rPr>
          <w:t>Backend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_Toc136814798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799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3.3.1 Инициализация сервера без привязки к БД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_Toc136814799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800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3.3.2 Проектирование БД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_Toc136814800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801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  <w:lang w:val="en-US"/>
          </w:rPr>
          <w:t>3.3.3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 xml:space="preserve"> Создание БД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_Toc136814801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802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  <w:lang w:val="en-US"/>
          </w:rPr>
          <w:t>3.3.4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 xml:space="preserve"> Связь сервера и БД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_Toc136814802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803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 xml:space="preserve">3.3.5 Реализация 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REST </w:t>
        </w:r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запросов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_Toc136814803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804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3.4 Тестирование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_Toc136814804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805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3.5 Аналитика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_Toc136814805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806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_Toc136814806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40EE3" w:rsidRPr="00E40EE3" w:rsidRDefault="00E40EE3" w:rsidP="00E40EE3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14807" w:history="1">
        <w:r w:rsidRPr="00E40EE3">
          <w:rPr>
            <w:rStyle w:val="af2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_Toc136814807 \h </w:instrTex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421F1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Pr="00E40EE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71657" w:rsidRDefault="0093191F" w:rsidP="00E40EE3">
      <w:pPr>
        <w:pStyle w:val="a3"/>
        <w:numPr>
          <w:ilvl w:val="0"/>
          <w:numId w:val="0"/>
        </w:numPr>
        <w:ind w:left="709"/>
        <w:rPr>
          <w:b w:val="0"/>
          <w:color w:val="auto"/>
        </w:rPr>
      </w:pPr>
      <w:r w:rsidRPr="00E40EE3">
        <w:rPr>
          <w:b w:val="0"/>
          <w:color w:val="auto"/>
        </w:rPr>
        <w:fldChar w:fldCharType="end"/>
      </w:r>
    </w:p>
    <w:p w:rsidR="00171657" w:rsidRDefault="00171657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:rsidR="00114080" w:rsidRPr="00A161EA" w:rsidRDefault="00114080" w:rsidP="00014088">
      <w:pPr>
        <w:pStyle w:val="af"/>
        <w:rPr>
          <w:lang w:val="ru-RU"/>
        </w:rPr>
      </w:pPr>
      <w:bookmarkStart w:id="5" w:name="_Toc136814771"/>
      <w:r w:rsidRPr="00A161EA">
        <w:rPr>
          <w:lang w:val="ru-RU"/>
        </w:rPr>
        <w:lastRenderedPageBreak/>
        <w:t>Введение</w:t>
      </w:r>
      <w:bookmarkEnd w:id="5"/>
    </w:p>
    <w:p w:rsidR="00114080" w:rsidRDefault="00114080" w:rsidP="00CB18AA">
      <w:pPr>
        <w:pStyle w:val="af1"/>
      </w:pPr>
      <w:r>
        <w:t>В обязанности практически всех людей входит оплата коммунальных услуг. Для этого необходимо каждый месяц передавать показания счетчиков в компании</w:t>
      </w:r>
      <w:r w:rsidR="00F81C7E">
        <w:t>, отвечающие за предоставление таких услуг,</w:t>
      </w:r>
      <w:r>
        <w:t xml:space="preserve"> и производить оплату в с</w:t>
      </w:r>
      <w:r w:rsidR="00F81C7E">
        <w:t>оответствии с квитанциями</w:t>
      </w:r>
      <w:r>
        <w:t>.</w:t>
      </w:r>
      <w:r w:rsidR="00B34754">
        <w:t xml:space="preserve"> </w:t>
      </w:r>
    </w:p>
    <w:p w:rsidR="00B34754" w:rsidRDefault="00B34754" w:rsidP="00CB18AA">
      <w:pPr>
        <w:pStyle w:val="af1"/>
      </w:pPr>
      <w:r>
        <w:t xml:space="preserve">Раньше был доступен только </w:t>
      </w:r>
      <w:r w:rsidR="000B065C">
        <w:t>один</w:t>
      </w:r>
      <w:r>
        <w:t xml:space="preserve"> способ оплаты:</w:t>
      </w:r>
      <w:r w:rsidRPr="00B34754">
        <w:t xml:space="preserve"> </w:t>
      </w:r>
      <w:r>
        <w:t>через отделение банка или почты. Данный способ можно считать достаточно затратным по времени и усилиям, так как необходимо добраться до отделения банка, после чего дождаться своей очереди. Также стоит учитывать, что график работы отделений может быть неудобным и ограничивать возможности клиента. Например, большинство банков и почтовых отделений не работают по воскресен</w:t>
      </w:r>
      <w:r w:rsidR="000B065C">
        <w:t>ь</w:t>
      </w:r>
      <w:r>
        <w:t>ям.</w:t>
      </w:r>
    </w:p>
    <w:p w:rsidR="00B34754" w:rsidRDefault="00B34754" w:rsidP="00CB18AA">
      <w:pPr>
        <w:pStyle w:val="af1"/>
      </w:pPr>
      <w:r>
        <w:t>С распространением смар</w:t>
      </w:r>
      <w:r w:rsidR="00A14CF8">
        <w:t xml:space="preserve">тфонов появился еще один </w:t>
      </w:r>
      <w:r>
        <w:t>способ оплаты: через мобильное приложение банка. Клиенту не надо тратить время на очереди, ходить куда-либо и подстраиваться под график работы. Несмотря на эти преимущества, есть ряд недостатков. Например, нельзя в одном месте просмотреть историю передаваемых показаний, для внесения оплаты по нескольким квитанциям необходимо потратить много усилий, при заполнении реквизитов можно допустить ошибку и оплатить другой счет.</w:t>
      </w:r>
    </w:p>
    <w:p w:rsidR="00B34754" w:rsidRDefault="00B34754" w:rsidP="00CB18AA">
      <w:pPr>
        <w:pStyle w:val="af1"/>
      </w:pPr>
      <w:r>
        <w:t xml:space="preserve">Возможен еще один способ оплаты: через специализированное приложение. </w:t>
      </w:r>
      <w:r w:rsidR="00A14CF8">
        <w:t xml:space="preserve">Его преимущество, что в </w:t>
      </w:r>
      <w:r>
        <w:t>одном месте можно передать показания всех счетчиков и в одном месте произвести оплату для всех видов коммунальных платежей. Также можно просматривать историю и статистику, собранную по всем видам потребляемых услуг.</w:t>
      </w:r>
    </w:p>
    <w:p w:rsidR="00B930DB" w:rsidRDefault="00C93BBA" w:rsidP="00CB18AA">
      <w:pPr>
        <w:pStyle w:val="af1"/>
      </w:pPr>
      <w:r>
        <w:t>Д</w:t>
      </w:r>
      <w:r w:rsidR="00B930DB">
        <w:t>анн</w:t>
      </w:r>
      <w:r w:rsidR="000B065C">
        <w:t>ы</w:t>
      </w:r>
      <w:r w:rsidR="00B930DB">
        <w:t xml:space="preserve">й </w:t>
      </w:r>
      <w:r>
        <w:t>проект направлен на</w:t>
      </w:r>
      <w:r w:rsidR="00B930DB">
        <w:t xml:space="preserve"> создание приложения, которое </w:t>
      </w:r>
      <w:r w:rsidR="00A14CF8">
        <w:t>позволит сократить время и количество действий на передачу показаний ИПУ и их оплату</w:t>
      </w:r>
      <w:r w:rsidR="00B930DB">
        <w:t>.</w:t>
      </w:r>
    </w:p>
    <w:p w:rsidR="00114080" w:rsidRDefault="00114080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D837AC" w:rsidRPr="00B93D62" w:rsidRDefault="00C93BBA" w:rsidP="00C93BBA">
      <w:pPr>
        <w:pStyle w:val="a3"/>
      </w:pPr>
      <w:bookmarkStart w:id="6" w:name="_Toc136814772"/>
      <w:bookmarkEnd w:id="3"/>
      <w:bookmarkEnd w:id="4"/>
      <w:r>
        <w:lastRenderedPageBreak/>
        <w:t>Постановка задачи</w:t>
      </w:r>
      <w:bookmarkEnd w:id="6"/>
    </w:p>
    <w:p w:rsidR="00060982" w:rsidRDefault="00C93BBA" w:rsidP="00062A7C">
      <w:pPr>
        <w:pStyle w:val="a4"/>
      </w:pPr>
      <w:bookmarkStart w:id="7" w:name="_Toc104827967"/>
      <w:bookmarkStart w:id="8" w:name="_Toc136814773"/>
      <w:r>
        <w:t>Постановка задачи</w:t>
      </w:r>
      <w:bookmarkEnd w:id="7"/>
      <w:bookmarkEnd w:id="8"/>
    </w:p>
    <w:p w:rsidR="00062A7C" w:rsidRDefault="00062A7C" w:rsidP="00CB18AA">
      <w:pPr>
        <w:pStyle w:val="af1"/>
      </w:pPr>
      <w:r>
        <w:t>Целью данного курсового проекта является создание приложения для</w:t>
      </w:r>
      <w:r w:rsidRPr="00062A7C">
        <w:t xml:space="preserve"> </w:t>
      </w:r>
      <w:r>
        <w:t>с</w:t>
      </w:r>
      <w:r w:rsidRPr="00062A7C">
        <w:t>бор</w:t>
      </w:r>
      <w:r>
        <w:t>а</w:t>
      </w:r>
      <w:r w:rsidRPr="00062A7C">
        <w:t xml:space="preserve"> показаний индивидуальных приборов учёта в многоквартирных домах и выставление счетов за потреблённые услуги</w:t>
      </w:r>
      <w:r>
        <w:t>.</w:t>
      </w:r>
    </w:p>
    <w:p w:rsidR="00062A7C" w:rsidRDefault="00062A7C" w:rsidP="00CB18AA">
      <w:pPr>
        <w:pStyle w:val="af1"/>
      </w:pPr>
      <w:r>
        <w:t>Помимо этого, будут также доступны функции:</w:t>
      </w:r>
    </w:p>
    <w:p w:rsidR="00062A7C" w:rsidRDefault="00062A7C" w:rsidP="00387C8C">
      <w:pPr>
        <w:pStyle w:val="a2"/>
      </w:pPr>
      <w:r>
        <w:t>Расчёт статистики по потреблённым услугам</w:t>
      </w:r>
      <w:r w:rsidRPr="00062A7C">
        <w:t>;</w:t>
      </w:r>
    </w:p>
    <w:p w:rsidR="00CD4E63" w:rsidRDefault="00062A7C" w:rsidP="00387C8C">
      <w:pPr>
        <w:pStyle w:val="a2"/>
      </w:pPr>
      <w:r>
        <w:t>Составление прогноза на потребление коммунальных услуг в следующем периоде.</w:t>
      </w:r>
    </w:p>
    <w:p w:rsidR="00FA3ED8" w:rsidRDefault="00406621" w:rsidP="00FA3ED8">
      <w:pPr>
        <w:pStyle w:val="a4"/>
      </w:pPr>
      <w:bookmarkStart w:id="9" w:name="_Toc136814774"/>
      <w:r>
        <w:t>Обзор аналогов</w:t>
      </w:r>
      <w:bookmarkEnd w:id="9"/>
    </w:p>
    <w:p w:rsidR="00064B66" w:rsidRDefault="00064B66" w:rsidP="00FA3ED8">
      <w:pPr>
        <w:pStyle w:val="a5"/>
      </w:pPr>
      <w:bookmarkStart w:id="10" w:name="_Toc136814775"/>
      <w:r>
        <w:t>Квартплата+</w:t>
      </w:r>
      <w:bookmarkEnd w:id="10"/>
    </w:p>
    <w:p w:rsidR="00A53905" w:rsidRDefault="000277AB" w:rsidP="00CB18AA">
      <w:pPr>
        <w:pStyle w:val="af1"/>
      </w:pPr>
      <w:r>
        <w:t>Мобильное приложение,</w:t>
      </w:r>
      <w:r w:rsidR="00A53905">
        <w:t xml:space="preserve"> направленное на </w:t>
      </w:r>
      <w:r>
        <w:t>оплату ЖКУ, домофона, связи и других услуг, а также передачу показаний ИПУ.</w:t>
      </w:r>
    </w:p>
    <w:p w:rsidR="00064B66" w:rsidRDefault="00064B66" w:rsidP="00CB18AA">
      <w:pPr>
        <w:pStyle w:val="af1"/>
      </w:pPr>
      <w:r>
        <w:t>Данное приложение не имеет онбординг экрана, сразу после входа пользователь видит экран авторизации. С экрана авторизации можно попасть на экран «О приложении»</w:t>
      </w:r>
      <w:r w:rsidR="009743E6">
        <w:t xml:space="preserve"> (</w:t>
      </w:r>
      <w:r w:rsidR="00A23F25">
        <w:t>Р</w:t>
      </w:r>
      <w:r w:rsidR="009743E6">
        <w:t>исунок 1)</w:t>
      </w:r>
      <w:r>
        <w:t xml:space="preserve"> с помощью кнопки в правом верхнем углу.</w:t>
      </w:r>
    </w:p>
    <w:p w:rsidR="00064B66" w:rsidRDefault="00064B66" w:rsidP="00CB18AA">
      <w:pPr>
        <w:pStyle w:val="af1"/>
      </w:pPr>
      <w:r>
        <w:t>После авторизации осуществляется переход на экран</w:t>
      </w:r>
      <w:r w:rsidR="00566AD4">
        <w:t xml:space="preserve"> «Мои услуги»</w:t>
      </w:r>
      <w:r w:rsidR="009743E6">
        <w:t xml:space="preserve"> (</w:t>
      </w:r>
      <w:r w:rsidR="00A23F25">
        <w:t>Р</w:t>
      </w:r>
      <w:r w:rsidR="009743E6">
        <w:t>исунок 1)</w:t>
      </w:r>
      <w:r>
        <w:t>. Сразу после этого осуществляется поиск платежей по адресу пользователя. По нажатию кнопки «Оплатить», можно произвести оплату выбранных счетов.</w:t>
      </w:r>
      <w:r w:rsidR="00C80B2F">
        <w:t xml:space="preserve"> Приложение не сообщает никакой информации, которая должна помочь в навигации. Интуитивно не понятно, куда нужно нажать</w:t>
      </w:r>
      <w:r w:rsidR="00047B07">
        <w:t xml:space="preserve"> пользователю</w:t>
      </w:r>
      <w:r w:rsidR="00C80B2F">
        <w:t>, чтобы передать показания счетчиков. Это можно узнать</w:t>
      </w:r>
      <w:r w:rsidR="00047B07">
        <w:t xml:space="preserve"> только</w:t>
      </w:r>
      <w:r w:rsidR="00C80B2F">
        <w:t xml:space="preserve"> в чате поддержки, если задать соответствующий вопрос</w:t>
      </w:r>
      <w:r w:rsidR="009743E6">
        <w:t xml:space="preserve"> (</w:t>
      </w:r>
      <w:r w:rsidR="00A23F25">
        <w:t>Р</w:t>
      </w:r>
      <w:r w:rsidR="009743E6">
        <w:t>исунок 2)</w:t>
      </w:r>
      <w:r w:rsidR="00C80B2F">
        <w:t>.</w:t>
      </w:r>
    </w:p>
    <w:p w:rsidR="00C80B2F" w:rsidRPr="00C80B2F" w:rsidRDefault="00C80B2F" w:rsidP="00CB18AA">
      <w:pPr>
        <w:pStyle w:val="af1"/>
      </w:pPr>
      <w:r>
        <w:t>На главном экране, в строке адреса находится кнопка «Счетчики».</w:t>
      </w:r>
      <w:r w:rsidRPr="00C80B2F">
        <w:t xml:space="preserve"> </w:t>
      </w:r>
      <w:r>
        <w:t>Если нажать на нее, осуществляется переход на экран со списком счетчиков. При нажатии на конкретный счетчик открывается экран, на котором можно посмотреть информацию о счетчике и передать показания.</w:t>
      </w:r>
    </w:p>
    <w:p w:rsidR="00064B66" w:rsidRDefault="00064B66" w:rsidP="00CB18AA">
      <w:pPr>
        <w:pStyle w:val="af1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6FE713D" wp14:editId="3A4AE6E2">
            <wp:extent cx="2566554" cy="57030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f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770" cy="578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C80B2F">
        <w:rPr>
          <w:noProof/>
          <w:lang w:eastAsia="ru-RU"/>
        </w:rPr>
        <w:drawing>
          <wp:inline distT="0" distB="0" distL="0" distR="0" wp14:anchorId="66884F01" wp14:editId="164BD094">
            <wp:extent cx="2722418" cy="56753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in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6" t="12911" r="8924" b="8854"/>
                    <a:stretch/>
                  </pic:blipFill>
                  <pic:spPr bwMode="auto">
                    <a:xfrm>
                      <a:off x="0" y="0"/>
                      <a:ext cx="2756824" cy="574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B66" w:rsidRPr="00F41A72" w:rsidRDefault="00064B66" w:rsidP="00CB18AA">
      <w:pPr>
        <w:pStyle w:val="a0"/>
        <w:rPr>
          <w:lang w:val="en-US"/>
        </w:rPr>
      </w:pPr>
      <w:r>
        <w:t>Информационный и главный экраны</w:t>
      </w:r>
    </w:p>
    <w:p w:rsidR="00F41A72" w:rsidRPr="00F41A72" w:rsidRDefault="00F41A72" w:rsidP="00F41A72">
      <w:pPr>
        <w:pStyle w:val="af0"/>
        <w:rPr>
          <w:lang w:val="ru-RU"/>
        </w:rPr>
      </w:pPr>
      <w:r w:rsidRPr="00F41A72">
        <w:rPr>
          <w:lang w:val="ru-RU"/>
        </w:rPr>
        <w:t>Для передачи показаний необходимо пройти через 3 экрана</w:t>
      </w:r>
      <w:r>
        <w:rPr>
          <w:lang w:val="ru-RU"/>
        </w:rPr>
        <w:t xml:space="preserve">: Главный → Счетчики → Счетчик. </w:t>
      </w:r>
      <w:r w:rsidRPr="00F41A72">
        <w:rPr>
          <w:lang w:val="ru-RU"/>
        </w:rPr>
        <w:t xml:space="preserve">От экрана </w:t>
      </w:r>
      <w:r w:rsidR="00047B07">
        <w:rPr>
          <w:lang w:val="ru-RU"/>
        </w:rPr>
        <w:t>«Счетчики»</w:t>
      </w:r>
      <w:r w:rsidRPr="00F41A72">
        <w:rPr>
          <w:lang w:val="ru-RU"/>
        </w:rPr>
        <w:t xml:space="preserve"> можно перейти только на экран одного конкретного счетчика. Соответственно, </w:t>
      </w:r>
      <w:r>
        <w:rPr>
          <w:lang w:val="ru-RU"/>
        </w:rPr>
        <w:t xml:space="preserve">если пользователь передал показания счетчика, </w:t>
      </w:r>
      <w:r w:rsidRPr="00F41A72">
        <w:rPr>
          <w:lang w:val="ru-RU"/>
        </w:rPr>
        <w:t>чтобы передать показания следующего,</w:t>
      </w:r>
      <w:r>
        <w:rPr>
          <w:lang w:val="ru-RU"/>
        </w:rPr>
        <w:t xml:space="preserve"> ему</w:t>
      </w:r>
      <w:r w:rsidRPr="00F41A72">
        <w:rPr>
          <w:lang w:val="ru-RU"/>
        </w:rPr>
        <w:t xml:space="preserve"> нужно </w:t>
      </w:r>
      <w:r>
        <w:rPr>
          <w:lang w:val="ru-RU"/>
        </w:rPr>
        <w:t>вернуться</w:t>
      </w:r>
      <w:r w:rsidRPr="00F41A72">
        <w:rPr>
          <w:lang w:val="ru-RU"/>
        </w:rPr>
        <w:t xml:space="preserve"> на экран назад и затем </w:t>
      </w:r>
      <w:r>
        <w:rPr>
          <w:lang w:val="ru-RU"/>
        </w:rPr>
        <w:t xml:space="preserve">снова </w:t>
      </w:r>
      <w:r w:rsidRPr="00F41A72">
        <w:rPr>
          <w:lang w:val="ru-RU"/>
        </w:rPr>
        <w:t>перейти на экран необходимого счетчика.</w:t>
      </w:r>
    </w:p>
    <w:p w:rsidR="00C80B2F" w:rsidRDefault="00C80B2F" w:rsidP="00CB18AA">
      <w:pPr>
        <w:pStyle w:val="af1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8D70DD" wp14:editId="4E2FC9D7">
            <wp:extent cx="2459715" cy="54656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ha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558" cy="548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A5F2B2E" wp14:editId="500830AB">
            <wp:extent cx="2459410" cy="54649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kazania_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248" cy="549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2F" w:rsidRDefault="00F21297" w:rsidP="00CB18AA">
      <w:pPr>
        <w:pStyle w:val="a0"/>
      </w:pPr>
      <w:r>
        <w:t>Чат с поддержкой и экран со списком счетчиков</w:t>
      </w:r>
    </w:p>
    <w:p w:rsidR="00F21297" w:rsidRDefault="00F21297" w:rsidP="00CB18AA">
      <w:pPr>
        <w:pStyle w:val="af1"/>
      </w:pPr>
      <w:r>
        <w:t>Преимущества приложения:</w:t>
      </w:r>
    </w:p>
    <w:p w:rsidR="00F21297" w:rsidRDefault="00F21297" w:rsidP="00387C8C">
      <w:pPr>
        <w:pStyle w:val="a2"/>
      </w:pPr>
      <w:r>
        <w:t>Автоматический поиск счетов на оплату по адресу пользователя;</w:t>
      </w:r>
    </w:p>
    <w:p w:rsidR="00F21297" w:rsidRDefault="00F21297" w:rsidP="00387C8C">
      <w:pPr>
        <w:pStyle w:val="a2"/>
      </w:pPr>
      <w:r>
        <w:t>Чат с поддержкой.</w:t>
      </w:r>
    </w:p>
    <w:p w:rsidR="00F21297" w:rsidRDefault="00F21297" w:rsidP="00CB18AA">
      <w:pPr>
        <w:pStyle w:val="af1"/>
      </w:pPr>
      <w:r>
        <w:t>Недостатки приложения:</w:t>
      </w:r>
    </w:p>
    <w:p w:rsidR="00F21297" w:rsidRDefault="00F21297" w:rsidP="00387C8C">
      <w:pPr>
        <w:pStyle w:val="a2"/>
      </w:pPr>
      <w:r>
        <w:t xml:space="preserve">Отсутствие информации о навигации в приложении даже при первом </w:t>
      </w:r>
      <w:r w:rsidR="00F41A72">
        <w:t>открытии</w:t>
      </w:r>
      <w:r>
        <w:t>;</w:t>
      </w:r>
    </w:p>
    <w:p w:rsidR="00F21297" w:rsidRDefault="00F41A72" w:rsidP="00387C8C">
      <w:pPr>
        <w:pStyle w:val="a2"/>
      </w:pPr>
      <w:r>
        <w:t xml:space="preserve">Для передачи показаний </w:t>
      </w:r>
      <w:r w:rsidR="000976C1">
        <w:t>ИПУ</w:t>
      </w:r>
      <w:r>
        <w:t xml:space="preserve"> </w:t>
      </w:r>
      <w:r w:rsidR="00446379" w:rsidRPr="00446379">
        <w:t>необходимо совершить много действий</w:t>
      </w:r>
      <w:r>
        <w:t>.</w:t>
      </w:r>
    </w:p>
    <w:p w:rsidR="00F21297" w:rsidRPr="00F21297" w:rsidRDefault="00C31284" w:rsidP="00CB18AA">
      <w:pPr>
        <w:pStyle w:val="af1"/>
      </w:pPr>
      <w:r>
        <w:lastRenderedPageBreak/>
        <w:t xml:space="preserve">В отличие от </w:t>
      </w:r>
      <w:r w:rsidR="00A53905">
        <w:t>реализуемого</w:t>
      </w:r>
      <w:r>
        <w:t xml:space="preserve"> проекта, Квартплата+ не обладает функциями просмотра статистики потребления коммунальных услуг или просмотра прогноза потребления на следующий период.</w:t>
      </w:r>
    </w:p>
    <w:p w:rsidR="00064B66" w:rsidRDefault="00064B66" w:rsidP="00FA3ED8">
      <w:pPr>
        <w:pStyle w:val="a5"/>
      </w:pPr>
      <w:bookmarkStart w:id="11" w:name="_Toc136814776"/>
      <w:r>
        <w:t>РВК.Услуги</w:t>
      </w:r>
      <w:bookmarkEnd w:id="11"/>
    </w:p>
    <w:p w:rsidR="000277AB" w:rsidRDefault="000277AB" w:rsidP="00CB18AA">
      <w:pPr>
        <w:pStyle w:val="af1"/>
      </w:pPr>
      <w:r>
        <w:t>Мобильное приложение для клиентов ГК «Росводоканал». Оно позволяет оплачивать ЖКУ и передавать показания ИПУ.</w:t>
      </w:r>
    </w:p>
    <w:p w:rsidR="00566AD4" w:rsidRDefault="00566AD4" w:rsidP="00CB18AA">
      <w:pPr>
        <w:pStyle w:val="af1"/>
      </w:pPr>
      <w:r>
        <w:t xml:space="preserve">Данное приложение имеет онбординг экран, после </w:t>
      </w:r>
      <w:r w:rsidR="00CB4D3E">
        <w:t>которого</w:t>
      </w:r>
      <w:r>
        <w:t xml:space="preserve"> пользователь переходит на экран авторизации</w:t>
      </w:r>
      <w:r w:rsidR="009743E6">
        <w:t xml:space="preserve"> (</w:t>
      </w:r>
      <w:r w:rsidR="00A23F25">
        <w:t>Р</w:t>
      </w:r>
      <w:r w:rsidR="009743E6">
        <w:t>исунок 3)</w:t>
      </w:r>
      <w:r>
        <w:t>. Предлагается выбор: войти как клиент или как подрядчик.</w:t>
      </w:r>
    </w:p>
    <w:p w:rsidR="00566AD4" w:rsidRDefault="00566AD4" w:rsidP="00CB18AA">
      <w:pPr>
        <w:pStyle w:val="af1"/>
      </w:pPr>
      <w:r>
        <w:rPr>
          <w:noProof/>
          <w:lang w:eastAsia="ru-RU"/>
        </w:rPr>
        <w:drawing>
          <wp:inline distT="0" distB="0" distL="0" distR="0" wp14:anchorId="653FE95C" wp14:editId="5FE85512">
            <wp:extent cx="2310075" cy="51331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nboardin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99" cy="515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AD4">
        <w:t xml:space="preserve"> </w:t>
      </w:r>
      <w:r>
        <w:rPr>
          <w:noProof/>
          <w:lang w:eastAsia="ru-RU"/>
        </w:rPr>
        <w:drawing>
          <wp:inline distT="0" distB="0" distL="0" distR="0" wp14:anchorId="6F148DE5" wp14:editId="02947BC9">
            <wp:extent cx="2311537" cy="51363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uthoriza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849" cy="516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D4" w:rsidRPr="00566AD4" w:rsidRDefault="00566AD4" w:rsidP="00CB18AA">
      <w:pPr>
        <w:pStyle w:val="a0"/>
      </w:pPr>
      <w:r>
        <w:t>Онбординг экран и экран авторизации</w:t>
      </w:r>
    </w:p>
    <w:p w:rsidR="004B35ED" w:rsidRDefault="00566AD4" w:rsidP="00CB18AA">
      <w:pPr>
        <w:pStyle w:val="af1"/>
      </w:pPr>
      <w:r>
        <w:t>После авторизации осуществляется переход на экран «Счета»</w:t>
      </w:r>
      <w:r w:rsidR="009743E6" w:rsidRPr="009743E6">
        <w:t xml:space="preserve"> </w:t>
      </w:r>
      <w:r w:rsidR="009743E6">
        <w:t>(</w:t>
      </w:r>
      <w:r w:rsidR="00A23F25">
        <w:t>Р</w:t>
      </w:r>
      <w:r w:rsidR="009743E6">
        <w:t>исунок 4)</w:t>
      </w:r>
      <w:r>
        <w:t xml:space="preserve">. На нем отображаются все лицевые счета, которые привязаны к </w:t>
      </w:r>
      <w:r>
        <w:lastRenderedPageBreak/>
        <w:t xml:space="preserve">пользователю. При нажатии на кнопку «Управлять лицевым счетом» осуществляется переход на экран </w:t>
      </w:r>
      <w:r w:rsidR="004B35ED">
        <w:t>«Лицевой счет»</w:t>
      </w:r>
      <w:r w:rsidR="009743E6">
        <w:t xml:space="preserve"> (</w:t>
      </w:r>
      <w:r w:rsidR="00A23F25">
        <w:t>Р</w:t>
      </w:r>
      <w:r w:rsidR="009743E6">
        <w:t>исунок 4)</w:t>
      </w:r>
      <w:r w:rsidR="007603B1">
        <w:t xml:space="preserve">. </w:t>
      </w:r>
    </w:p>
    <w:p w:rsidR="00CE3F26" w:rsidRDefault="00CE3F26" w:rsidP="00CB18AA">
      <w:pPr>
        <w:pStyle w:val="af1"/>
      </w:pPr>
      <w:r>
        <w:t>Даже если у пользователя всего 1 лицевой счет, ему все равно необходимо на экране «Счета» выбирать конкретный лицевой счет каждый раз при запуске приложения. Так</w:t>
      </w:r>
      <w:r w:rsidR="00446379">
        <w:t>и</w:t>
      </w:r>
      <w:r>
        <w:t xml:space="preserve">м образом, чтобы передать показания необходимо пройти 3 экрана: «Счетчики» </w:t>
      </w:r>
      <w:r>
        <w:rPr>
          <w:rFonts w:cs="Times New Roman"/>
        </w:rPr>
        <w:t>→</w:t>
      </w:r>
      <w:r>
        <w:t xml:space="preserve"> «Лицевой счет» </w:t>
      </w:r>
      <w:r>
        <w:rPr>
          <w:rFonts w:cs="Times New Roman"/>
        </w:rPr>
        <w:t>→</w:t>
      </w:r>
      <w:r>
        <w:t xml:space="preserve"> «Передать показания». </w:t>
      </w:r>
    </w:p>
    <w:p w:rsidR="004B35ED" w:rsidRDefault="004B35ED" w:rsidP="00CB18AA">
      <w:pPr>
        <w:pStyle w:val="af1"/>
      </w:pPr>
      <w:r>
        <w:rPr>
          <w:noProof/>
          <w:lang w:eastAsia="ru-RU"/>
        </w:rPr>
        <w:drawing>
          <wp:inline distT="0" distB="0" distL="0" distR="0" wp14:anchorId="155D8F96" wp14:editId="415A1E7F">
            <wp:extent cx="2553241" cy="567343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l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941" cy="56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3950D709" wp14:editId="6D56597F">
            <wp:extent cx="2556164" cy="56799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f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421" cy="57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ED" w:rsidRDefault="004B35ED" w:rsidP="00CB18AA">
      <w:pPr>
        <w:pStyle w:val="a0"/>
      </w:pPr>
      <w:r>
        <w:t>Экраны «Счета» и «Лицевой счет»</w:t>
      </w:r>
    </w:p>
    <w:p w:rsidR="004B35ED" w:rsidRDefault="00566AD4" w:rsidP="00CB18AA">
      <w:pPr>
        <w:pStyle w:val="af1"/>
      </w:pPr>
      <w:r>
        <w:lastRenderedPageBreak/>
        <w:t xml:space="preserve"> </w:t>
      </w:r>
      <w:r w:rsidR="004B35ED">
        <w:t>С экрана «Лицевой счет» можно выполнить все доступные по нему операции: передача показаний, просмотр истории начислений, просмотр истории плат</w:t>
      </w:r>
      <w:r w:rsidR="00CE3F26">
        <w:t>е</w:t>
      </w:r>
      <w:r w:rsidR="004B35ED">
        <w:t>жей, управление электронными квитанциями.</w:t>
      </w:r>
    </w:p>
    <w:p w:rsidR="00CE3F26" w:rsidRDefault="00CE3F26" w:rsidP="00CB18AA">
      <w:pPr>
        <w:pStyle w:val="af1"/>
      </w:pPr>
      <w:r>
        <w:t>На экране «Услуги» можно посмотреть список доступных услуг и оформить необходимые. На экране «Рассылки» можно посмотреть новости, рассылки и уведомления.</w:t>
      </w:r>
    </w:p>
    <w:p w:rsidR="00CE3F26" w:rsidRDefault="00CE3F26" w:rsidP="00CB18AA">
      <w:pPr>
        <w:pStyle w:val="af1"/>
      </w:pPr>
      <w:r>
        <w:t>Преимущества приложения:</w:t>
      </w:r>
    </w:p>
    <w:p w:rsidR="00CE3F26" w:rsidRDefault="00CE3F26" w:rsidP="00387C8C">
      <w:pPr>
        <w:pStyle w:val="a2"/>
      </w:pPr>
      <w:r>
        <w:t>Возможность оформления заявок на определенные услуги;</w:t>
      </w:r>
    </w:p>
    <w:p w:rsidR="00CE3F26" w:rsidRDefault="00CE3F26" w:rsidP="00387C8C">
      <w:pPr>
        <w:pStyle w:val="a2"/>
      </w:pPr>
      <w:r>
        <w:t xml:space="preserve">Возможность получения электронных квитанций на </w:t>
      </w:r>
      <w:r>
        <w:rPr>
          <w:lang w:val="en-US"/>
        </w:rPr>
        <w:t>Email</w:t>
      </w:r>
      <w:r w:rsidRPr="00CE3F26">
        <w:t>;</w:t>
      </w:r>
    </w:p>
    <w:p w:rsidR="00CE3F26" w:rsidRDefault="00CE3F26" w:rsidP="00387C8C">
      <w:pPr>
        <w:pStyle w:val="a2"/>
      </w:pPr>
      <w:r>
        <w:t>Чат с поддержкой.</w:t>
      </w:r>
    </w:p>
    <w:p w:rsidR="00CE3F26" w:rsidRDefault="00CE3F26" w:rsidP="00CB18AA">
      <w:pPr>
        <w:pStyle w:val="af1"/>
      </w:pPr>
      <w:r>
        <w:t>Недостатки приложения:</w:t>
      </w:r>
    </w:p>
    <w:p w:rsidR="000976C1" w:rsidRDefault="000976C1" w:rsidP="00387C8C">
      <w:pPr>
        <w:pStyle w:val="a2"/>
      </w:pPr>
      <w:r>
        <w:t xml:space="preserve">Для передачи показаний ИПУ </w:t>
      </w:r>
      <w:r w:rsidR="00446379" w:rsidRPr="00446379">
        <w:t>необходимо совершить много действий</w:t>
      </w:r>
      <w:r w:rsidR="00446379">
        <w:t>.</w:t>
      </w:r>
    </w:p>
    <w:p w:rsidR="000277AB" w:rsidRDefault="000976C1" w:rsidP="00CB18AA">
      <w:pPr>
        <w:pStyle w:val="af1"/>
      </w:pPr>
      <w:r>
        <w:t>В отличие от реализуемого проекта, РВК.Услуги не обладает функциями просмотра статистики потребления коммунальных услуг или просмотра прогноза потребления на следующий период.</w:t>
      </w:r>
    </w:p>
    <w:p w:rsidR="00D90AB6" w:rsidRDefault="00D90AB6" w:rsidP="00CB18AA">
      <w:pPr>
        <w:pStyle w:val="af1"/>
      </w:pPr>
      <w:r>
        <w:t xml:space="preserve">Подводя итог, можно выделить следующие недостатки, присущие многим мобильным приложениям для оплаты ЖКУ и передачи показаний ИПУ: </w:t>
      </w:r>
      <w:r w:rsidR="00DD48BC" w:rsidRPr="00DD48BC">
        <w:t>для передачи показаний нужно сделать много действий</w:t>
      </w:r>
      <w:r>
        <w:t xml:space="preserve">. </w:t>
      </w:r>
      <w:r w:rsidR="00086992">
        <w:t>В</w:t>
      </w:r>
      <w:r w:rsidR="00086992" w:rsidRPr="00086992">
        <w:t xml:space="preserve"> реализуемом приложении будет необходимо совершить меньшее количество шагов для передачи показаний</w:t>
      </w:r>
      <w:r>
        <w:t>.</w:t>
      </w:r>
    </w:p>
    <w:p w:rsidR="00EF7C3C" w:rsidRPr="00C27CF4" w:rsidRDefault="00EF7C3C" w:rsidP="000277AB">
      <w:pPr>
        <w:pStyle w:val="a5"/>
        <w:numPr>
          <w:ilvl w:val="0"/>
          <w:numId w:val="0"/>
        </w:numPr>
        <w:ind w:left="709"/>
      </w:pPr>
      <w:r w:rsidRPr="009A77E2">
        <w:br w:type="page"/>
      </w:r>
    </w:p>
    <w:p w:rsidR="00CD4E63" w:rsidRPr="00EC3872" w:rsidRDefault="00C27CF4" w:rsidP="00C27CF4">
      <w:pPr>
        <w:pStyle w:val="a3"/>
      </w:pPr>
      <w:bookmarkStart w:id="12" w:name="_Toc136814777"/>
      <w:r>
        <w:lastRenderedPageBreak/>
        <w:t>Анализ предметной области</w:t>
      </w:r>
      <w:bookmarkEnd w:id="12"/>
    </w:p>
    <w:p w:rsidR="00D40A89" w:rsidRDefault="00C27CF4" w:rsidP="00FF0C78">
      <w:pPr>
        <w:pStyle w:val="a4"/>
      </w:pPr>
      <w:bookmarkStart w:id="13" w:name="_Toc136814778"/>
      <w:r>
        <w:t>Глоссарий</w:t>
      </w:r>
      <w:bookmarkEnd w:id="13"/>
    </w:p>
    <w:p w:rsidR="0037256C" w:rsidRDefault="0037256C" w:rsidP="00CB18AA">
      <w:pPr>
        <w:pStyle w:val="af1"/>
      </w:pPr>
      <w:r w:rsidRPr="0037256C">
        <w:t>База данных</w:t>
      </w:r>
      <w:r w:rsidR="00033742">
        <w:t xml:space="preserve"> (БД)</w:t>
      </w:r>
      <w:r w:rsidRPr="0037256C">
        <w:t xml:space="preserve"> — это упорядоченный набор структурированной информации или данных, которые обычно хранятся в электронном виде в компьютерной системе.</w:t>
      </w:r>
      <w:r w:rsidR="00014088" w:rsidRPr="00014088">
        <w:t xml:space="preserve"> </w:t>
      </w:r>
      <w:r w:rsidR="00014088" w:rsidRPr="00105FF0">
        <w:t>[1]</w:t>
      </w:r>
    </w:p>
    <w:p w:rsidR="0037256C" w:rsidRDefault="0037256C" w:rsidP="00CB18AA">
      <w:pPr>
        <w:pStyle w:val="af1"/>
      </w:pPr>
      <w:r w:rsidRPr="00625922">
        <w:t>Индивидуальные приборы учета</w:t>
      </w:r>
      <w:r>
        <w:t xml:space="preserve"> (ИПУ)</w:t>
      </w:r>
      <w:r w:rsidRPr="00625922">
        <w:t xml:space="preserve"> </w:t>
      </w:r>
      <w:r>
        <w:t>—</w:t>
      </w:r>
      <w:r w:rsidRPr="00625922">
        <w:t xml:space="preserve"> это приборы, которые учитывают личное потребление коммунальных ресурсов</w:t>
      </w:r>
      <w:r>
        <w:t xml:space="preserve"> клиентом.</w:t>
      </w:r>
    </w:p>
    <w:p w:rsidR="00C27CF4" w:rsidRDefault="009733BB" w:rsidP="00CB18AA">
      <w:pPr>
        <w:pStyle w:val="af1"/>
      </w:pPr>
      <w:r>
        <w:t>Жилищно-к</w:t>
      </w:r>
      <w:r w:rsidR="00C27CF4">
        <w:t>оммунальные услуги</w:t>
      </w:r>
      <w:r>
        <w:t xml:space="preserve"> (ЖКУ)</w:t>
      </w:r>
      <w:r w:rsidR="00C27CF4">
        <w:t xml:space="preserve"> —</w:t>
      </w:r>
      <w:r w:rsidR="001C4C76">
        <w:t xml:space="preserve"> </w:t>
      </w:r>
      <w:r w:rsidR="001C4C76" w:rsidRPr="001C4C76">
        <w:t>услуги по поддержанию и восстановлению надлежащего технического и санитарно-гигиенического состояния зданий, сооружений, оборудования, коммуникаций и объектов коммунального назначения.</w:t>
      </w:r>
      <w:r w:rsidR="00014088" w:rsidRPr="00014088">
        <w:t xml:space="preserve"> </w:t>
      </w:r>
      <w:r w:rsidR="00014088" w:rsidRPr="009733BB">
        <w:t>[2]</w:t>
      </w:r>
    </w:p>
    <w:p w:rsidR="001C4C76" w:rsidRDefault="001C4C76" w:rsidP="00CB18AA">
      <w:pPr>
        <w:pStyle w:val="af1"/>
      </w:pPr>
      <w:r w:rsidRPr="001C4C76">
        <w:t>Личный кабинет — это персональная страница пользователя, доступная после авторизации.</w:t>
      </w:r>
      <w:r w:rsidR="00014088" w:rsidRPr="00014088">
        <w:t xml:space="preserve"> </w:t>
      </w:r>
      <w:r w:rsidR="00014088" w:rsidRPr="00F5250E">
        <w:t>[3]</w:t>
      </w:r>
    </w:p>
    <w:p w:rsidR="001C4C76" w:rsidRDefault="00651C65" w:rsidP="00CB18AA">
      <w:pPr>
        <w:pStyle w:val="af1"/>
      </w:pPr>
      <w:r w:rsidRPr="00651C65">
        <w:t>Лицевой счет физического лица — тип учетной записи в реестрах налоговой, пенсионного фонда, банков, поставщиков коммунальных услуг и услуг связи.</w:t>
      </w:r>
      <w:r w:rsidR="00014088" w:rsidRPr="00014088">
        <w:t xml:space="preserve"> </w:t>
      </w:r>
      <w:r w:rsidR="00014088" w:rsidRPr="00D470C0">
        <w:t>[4]</w:t>
      </w:r>
    </w:p>
    <w:p w:rsidR="00C328E9" w:rsidRDefault="001C4C76" w:rsidP="00CB18AA">
      <w:pPr>
        <w:pStyle w:val="af1"/>
      </w:pPr>
      <w:r w:rsidRPr="001C4C76">
        <w:t xml:space="preserve">Тариф </w:t>
      </w:r>
      <w:r w:rsidR="00014088">
        <w:t>—</w:t>
      </w:r>
      <w:r w:rsidRPr="001C4C76">
        <w:t xml:space="preserve"> установленн</w:t>
      </w:r>
      <w:r>
        <w:t>ая стоимость за единицу ресурса.</w:t>
      </w:r>
      <w:r w:rsidR="00014088" w:rsidRPr="00014088">
        <w:t xml:space="preserve"> </w:t>
      </w:r>
      <w:r w:rsidR="00014088" w:rsidRPr="00A3118E">
        <w:t>[5]</w:t>
      </w:r>
    </w:p>
    <w:p w:rsidR="00014088" w:rsidRPr="00A161EA" w:rsidRDefault="00014088" w:rsidP="00CB18AA">
      <w:pPr>
        <w:pStyle w:val="af1"/>
      </w:pPr>
      <w:r w:rsidRPr="00014088">
        <w:t>Онбординг — приветственный экран, который пользователи видят после установки приложения или выполнения целевого действия на сайте.</w:t>
      </w:r>
      <w:r>
        <w:t xml:space="preserve"> </w:t>
      </w:r>
      <w:r w:rsidRPr="00A161EA">
        <w:t>[6]</w:t>
      </w:r>
    </w:p>
    <w:p w:rsidR="00CE7AC6" w:rsidRPr="00CE7AC6" w:rsidRDefault="00CE7AC6" w:rsidP="00CB18AA">
      <w:pPr>
        <w:pStyle w:val="af1"/>
        <w:rPr>
          <w:lang w:val="en-US"/>
        </w:rPr>
      </w:pPr>
      <w:r w:rsidRPr="00CE7AC6">
        <w:t xml:space="preserve">HTTP (Hypertext Transfer Protocol) запрос </w:t>
      </w:r>
      <w:r>
        <w:t>—</w:t>
      </w:r>
      <w:r w:rsidRPr="00CE7AC6">
        <w:t xml:space="preserve"> способ взаимодействия между клиентом и сервером в сети </w:t>
      </w:r>
      <w:r>
        <w:t>И</w:t>
      </w:r>
      <w:r w:rsidRPr="00CE7AC6">
        <w:t>нтернет.</w:t>
      </w:r>
      <w:r>
        <w:t xml:space="preserve"> </w:t>
      </w:r>
      <w:r>
        <w:rPr>
          <w:lang w:val="en-US"/>
        </w:rPr>
        <w:t>[7]</w:t>
      </w:r>
    </w:p>
    <w:p w:rsidR="006F30A5" w:rsidRDefault="006F30A5" w:rsidP="006F30A5">
      <w:pPr>
        <w:pStyle w:val="a4"/>
      </w:pPr>
      <w:bookmarkStart w:id="14" w:name="_Toc136814779"/>
      <w:r>
        <w:t>Сценарии пользователей</w:t>
      </w:r>
      <w:bookmarkEnd w:id="14"/>
    </w:p>
    <w:p w:rsidR="006F30A5" w:rsidRPr="006F30A5" w:rsidRDefault="006F30A5" w:rsidP="00387C8C">
      <w:pPr>
        <w:pStyle w:val="a2"/>
      </w:pPr>
      <w:r w:rsidRPr="006F30A5">
        <w:t>Пользователь: Лидия Короткова, 58 лет.</w:t>
      </w:r>
    </w:p>
    <w:p w:rsidR="006F30A5" w:rsidRPr="006F30A5" w:rsidRDefault="006F30A5" w:rsidP="00387C8C">
      <w:pPr>
        <w:pStyle w:val="a2"/>
        <w:numPr>
          <w:ilvl w:val="0"/>
          <w:numId w:val="0"/>
        </w:numPr>
        <w:ind w:left="1219"/>
      </w:pPr>
      <w:r w:rsidRPr="006F30A5">
        <w:t>Описание: владелица двухкомнатной квартиры в жилом комплексе, обладает общими навыками использования телефона</w:t>
      </w:r>
      <w:r>
        <w:t>.</w:t>
      </w:r>
    </w:p>
    <w:p w:rsidR="006F30A5" w:rsidRDefault="006F30A5" w:rsidP="00387C8C">
      <w:pPr>
        <w:pStyle w:val="a2"/>
        <w:numPr>
          <w:ilvl w:val="0"/>
          <w:numId w:val="0"/>
        </w:numPr>
        <w:ind w:left="1219"/>
      </w:pPr>
      <w:r w:rsidRPr="006F30A5">
        <w:t>Пользовательская история: Лидии необходимо передать показания ИПУ и произвести оплату счетов, за предоставляемые ЖКУ, с целью своевременного исполнения обязанностей потребителя ЖКУ в соответствии с договором.</w:t>
      </w:r>
    </w:p>
    <w:p w:rsidR="006F30A5" w:rsidRPr="006F30A5" w:rsidRDefault="006F30A5" w:rsidP="00387C8C">
      <w:pPr>
        <w:pStyle w:val="a2"/>
      </w:pPr>
      <w:r w:rsidRPr="006F30A5">
        <w:lastRenderedPageBreak/>
        <w:t>Пользователь: Иван Моисеев, 22 года</w:t>
      </w:r>
      <w:r w:rsidR="00382B88">
        <w:t>.</w:t>
      </w:r>
    </w:p>
    <w:p w:rsidR="006F30A5" w:rsidRPr="006F30A5" w:rsidRDefault="006F30A5" w:rsidP="00387C8C">
      <w:pPr>
        <w:pStyle w:val="a2"/>
        <w:numPr>
          <w:ilvl w:val="0"/>
          <w:numId w:val="0"/>
        </w:numPr>
        <w:ind w:left="1219"/>
      </w:pPr>
      <w:r w:rsidRPr="006F30A5">
        <w:t>Описание: владелец однокомнатной квартиры в жилом комплексе, обладает продвинутыми навыками в использовании мобильного телефона</w:t>
      </w:r>
      <w:r>
        <w:t>.</w:t>
      </w:r>
    </w:p>
    <w:p w:rsidR="006F30A5" w:rsidRDefault="006F30A5" w:rsidP="00387C8C">
      <w:pPr>
        <w:pStyle w:val="a2"/>
        <w:numPr>
          <w:ilvl w:val="0"/>
          <w:numId w:val="0"/>
        </w:numPr>
        <w:ind w:left="1219"/>
      </w:pPr>
      <w:r w:rsidRPr="006F30A5">
        <w:t>Пользовательская история: Ивану необходимо узнать прогноз потребления ЖКУ на следующий период, чтобы заранее планировать свой бюджет и траты на месяц</w:t>
      </w:r>
      <w:r>
        <w:t>.</w:t>
      </w:r>
    </w:p>
    <w:p w:rsidR="006F30A5" w:rsidRPr="006F30A5" w:rsidRDefault="006F30A5" w:rsidP="00387C8C">
      <w:pPr>
        <w:pStyle w:val="a2"/>
      </w:pPr>
      <w:r w:rsidRPr="006F30A5">
        <w:t>Пользователь: Мария Трунова, 30 лет</w:t>
      </w:r>
      <w:r w:rsidR="00382B88">
        <w:t>.</w:t>
      </w:r>
    </w:p>
    <w:p w:rsidR="006F30A5" w:rsidRPr="006F30A5" w:rsidRDefault="006F30A5" w:rsidP="00387C8C">
      <w:pPr>
        <w:pStyle w:val="a2"/>
        <w:numPr>
          <w:ilvl w:val="0"/>
          <w:numId w:val="0"/>
        </w:numPr>
        <w:ind w:left="1219"/>
      </w:pPr>
      <w:r w:rsidRPr="006F30A5">
        <w:t>Описание: владелица двухкомнатной квартиры, обладает продвинутыми навыками использования мобильного телефона</w:t>
      </w:r>
      <w:r>
        <w:t>.</w:t>
      </w:r>
    </w:p>
    <w:p w:rsidR="006F30A5" w:rsidRPr="006F30A5" w:rsidRDefault="006F30A5" w:rsidP="00387C8C">
      <w:pPr>
        <w:pStyle w:val="a2"/>
        <w:numPr>
          <w:ilvl w:val="0"/>
          <w:numId w:val="0"/>
        </w:numPr>
        <w:ind w:left="1219"/>
      </w:pPr>
      <w:r w:rsidRPr="006F30A5">
        <w:t>Пользовательская история: Марии необходимо узнать свою статистику потребления ЖКУ, чтобы оценить объемы потребления и внести при необходимости коррективы</w:t>
      </w:r>
      <w:r>
        <w:t>.</w:t>
      </w:r>
    </w:p>
    <w:p w:rsidR="00817491" w:rsidRDefault="00806AD3" w:rsidP="00817491">
      <w:pPr>
        <w:pStyle w:val="a4"/>
      </w:pPr>
      <w:bookmarkStart w:id="15" w:name="_Toc136814780"/>
      <w:r>
        <w:t>Сценарии воронок конверсии</w:t>
      </w:r>
      <w:bookmarkEnd w:id="15"/>
    </w:p>
    <w:p w:rsidR="00806AD3" w:rsidRPr="00806AD3" w:rsidRDefault="00806AD3" w:rsidP="00806AD3">
      <w:pPr>
        <w:pStyle w:val="af1"/>
      </w:pPr>
      <w:r>
        <w:t>В приложении можно выделить следующие сценарии воронок конверсии:</w:t>
      </w:r>
    </w:p>
    <w:p w:rsidR="00806AD3" w:rsidRDefault="00806AD3" w:rsidP="00806AD3">
      <w:pPr>
        <w:pStyle w:val="a2"/>
      </w:pPr>
      <w:r>
        <w:t xml:space="preserve">Передача показаний: Начало сессии </w:t>
      </w:r>
      <w:r>
        <w:sym w:font="Symbol" w:char="F02D"/>
      </w:r>
      <w:r>
        <w:t xml:space="preserve"> Авторизация </w:t>
      </w:r>
      <w:r>
        <w:sym w:font="Symbol" w:char="F02D"/>
      </w:r>
      <w:r>
        <w:t xml:space="preserve"> Передача показаний</w:t>
      </w:r>
      <w:r w:rsidRPr="00806AD3">
        <w:t>;</w:t>
      </w:r>
    </w:p>
    <w:p w:rsidR="00806AD3" w:rsidRDefault="00806AD3" w:rsidP="00806AD3">
      <w:pPr>
        <w:pStyle w:val="a2"/>
      </w:pPr>
      <w:r>
        <w:t xml:space="preserve">Оплата: Начало сессии </w:t>
      </w:r>
      <w:r>
        <w:sym w:font="Symbol" w:char="F02D"/>
      </w:r>
      <w:r>
        <w:t xml:space="preserve"> Авторизация – Оплата</w:t>
      </w:r>
      <w:r w:rsidRPr="00806AD3">
        <w:t>;</w:t>
      </w:r>
    </w:p>
    <w:p w:rsidR="00806AD3" w:rsidRDefault="00806AD3" w:rsidP="00806AD3">
      <w:pPr>
        <w:pStyle w:val="a2"/>
      </w:pPr>
      <w:r>
        <w:t>Выход из аккаунта</w:t>
      </w:r>
      <w:r w:rsidRPr="00806AD3">
        <w:t xml:space="preserve">: </w:t>
      </w:r>
      <w:r>
        <w:t xml:space="preserve">Начало сессии </w:t>
      </w:r>
      <w:r>
        <w:sym w:font="Symbol" w:char="F02D"/>
      </w:r>
      <w:r>
        <w:t xml:space="preserve"> Авторизация </w:t>
      </w:r>
      <w:r>
        <w:sym w:font="Symbol" w:char="F02D"/>
      </w:r>
      <w:r>
        <w:t xml:space="preserve"> Выход из аккаунта</w:t>
      </w:r>
      <w:r w:rsidRPr="00806AD3">
        <w:t>.</w:t>
      </w:r>
    </w:p>
    <w:p w:rsidR="00806AD3" w:rsidRDefault="00806AD3" w:rsidP="00806AD3">
      <w:pPr>
        <w:pStyle w:val="af1"/>
      </w:pPr>
      <w:r w:rsidRPr="00806AD3">
        <w:t>Эти сценарии представляют собой ключевые цели пользователей</w:t>
      </w:r>
      <w:r>
        <w:t>, значит,</w:t>
      </w:r>
      <w:r w:rsidRPr="00806AD3">
        <w:t xml:space="preserve"> сосредоточение на оптимизации этих сценариев может привести к повышению конверсии и удовлетворенности пользователей.</w:t>
      </w:r>
    </w:p>
    <w:p w:rsidR="00DC7F56" w:rsidRDefault="00E3399D" w:rsidP="001065C2">
      <w:pPr>
        <w:pStyle w:val="a4"/>
      </w:pPr>
      <w:bookmarkStart w:id="16" w:name="_Toc136814781"/>
      <w:r>
        <w:t>Диаграммы, описывающие работу системы</w:t>
      </w:r>
      <w:bookmarkEnd w:id="16"/>
    </w:p>
    <w:p w:rsidR="00E3399D" w:rsidRDefault="00E3399D" w:rsidP="00E3399D">
      <w:pPr>
        <w:pStyle w:val="a5"/>
      </w:pPr>
      <w:bookmarkStart w:id="17" w:name="_Toc136814782"/>
      <w:r w:rsidRPr="00E3399D">
        <w:t>Диаграмма прецедентов (</w:t>
      </w:r>
      <w:r w:rsidRPr="00A41E00">
        <w:rPr>
          <w:lang w:val="en-US"/>
        </w:rPr>
        <w:t>Use-case diagram</w:t>
      </w:r>
      <w:r w:rsidRPr="00E3399D">
        <w:t>)</w:t>
      </w:r>
      <w:bookmarkEnd w:id="17"/>
    </w:p>
    <w:p w:rsidR="009743E6" w:rsidRPr="00A23F25" w:rsidRDefault="009743E6" w:rsidP="00CB18AA">
      <w:pPr>
        <w:pStyle w:val="af1"/>
      </w:pPr>
      <w:r>
        <w:t xml:space="preserve">На рисунке </w:t>
      </w:r>
      <w:r w:rsidR="00A23F25">
        <w:t xml:space="preserve">5 </w:t>
      </w:r>
      <w:r>
        <w:t xml:space="preserve">приведена </w:t>
      </w:r>
      <w:r>
        <w:rPr>
          <w:lang w:val="en-US"/>
        </w:rPr>
        <w:t>use</w:t>
      </w:r>
      <w:r w:rsidRPr="00A23F25">
        <w:t>-</w:t>
      </w:r>
      <w:r>
        <w:rPr>
          <w:lang w:val="en-US"/>
        </w:rPr>
        <w:t>case</w:t>
      </w:r>
      <w:r w:rsidRPr="00A23F25">
        <w:t xml:space="preserve"> </w:t>
      </w:r>
      <w:r w:rsidR="00A23F25">
        <w:t>диаграмма системы.</w:t>
      </w:r>
    </w:p>
    <w:p w:rsidR="00E3399D" w:rsidRDefault="00302A9D" w:rsidP="00CB18AA">
      <w:pPr>
        <w:pStyle w:val="af1"/>
      </w:pPr>
      <w:r>
        <w:rPr>
          <w:noProof/>
          <w:lang w:eastAsia="ru-RU"/>
        </w:rPr>
        <w:lastRenderedPageBreak/>
        <w:drawing>
          <wp:inline distT="0" distB="0" distL="0" distR="0" wp14:anchorId="24B44630" wp14:editId="32F56C64">
            <wp:extent cx="5748793" cy="499601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4057" cy="500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9D" w:rsidRPr="00A41E00" w:rsidRDefault="00E3399D" w:rsidP="00CB18AA">
      <w:pPr>
        <w:pStyle w:val="a0"/>
        <w:rPr>
          <w:lang w:val="en-US"/>
        </w:rPr>
      </w:pPr>
      <w:r w:rsidRPr="00A41E00">
        <w:rPr>
          <w:lang w:val="en-US"/>
        </w:rPr>
        <w:t>Use-case diagram</w:t>
      </w:r>
    </w:p>
    <w:p w:rsidR="00ED5C37" w:rsidRDefault="00ED5C37" w:rsidP="00CB18AA">
      <w:pPr>
        <w:pStyle w:val="af1"/>
      </w:pPr>
      <w:r>
        <w:t>Неавторизированный пользователь — пользователь, не прошедший авторизацию или не зарегистрированный в системе.</w:t>
      </w:r>
      <w:r w:rsidR="00625922">
        <w:t xml:space="preserve"> Данный пользователь может:</w:t>
      </w:r>
    </w:p>
    <w:p w:rsidR="00625922" w:rsidRPr="00625922" w:rsidRDefault="00625922" w:rsidP="00387C8C">
      <w:pPr>
        <w:pStyle w:val="a2"/>
      </w:pPr>
      <w:r>
        <w:t xml:space="preserve">Просматривать информацию о </w:t>
      </w:r>
      <w:r w:rsidR="00387710">
        <w:t xml:space="preserve">назначении </w:t>
      </w:r>
      <w:r>
        <w:t>приложени</w:t>
      </w:r>
      <w:r w:rsidR="00387710">
        <w:t>я</w:t>
      </w:r>
      <w:r w:rsidRPr="00625922">
        <w:t>;</w:t>
      </w:r>
    </w:p>
    <w:p w:rsidR="00625922" w:rsidRDefault="00387710" w:rsidP="00387C8C">
      <w:pPr>
        <w:pStyle w:val="a2"/>
      </w:pPr>
      <w:r>
        <w:t>Авторизоваться</w:t>
      </w:r>
      <w:r w:rsidR="00625922">
        <w:t>.</w:t>
      </w:r>
    </w:p>
    <w:p w:rsidR="00625922" w:rsidRDefault="00625922" w:rsidP="00CB18AA">
      <w:pPr>
        <w:pStyle w:val="af1"/>
      </w:pPr>
      <w:r>
        <w:t>Авторизированный пользователь — пользователь, прошедший авторизацию в системе. Помимо функций, доступных неавторизированному пользователю, данный пользователь может:</w:t>
      </w:r>
    </w:p>
    <w:p w:rsidR="00625922" w:rsidRPr="00625922" w:rsidRDefault="00625922" w:rsidP="00387C8C">
      <w:pPr>
        <w:pStyle w:val="a2"/>
      </w:pPr>
      <w:r>
        <w:t>Передавать показания ИПУ</w:t>
      </w:r>
      <w:r>
        <w:rPr>
          <w:lang w:val="en-US"/>
        </w:rPr>
        <w:t>;</w:t>
      </w:r>
    </w:p>
    <w:p w:rsidR="00625922" w:rsidRDefault="00625922" w:rsidP="00387C8C">
      <w:pPr>
        <w:pStyle w:val="a2"/>
      </w:pPr>
      <w:r>
        <w:t>Получить счет на оплату коммунальных услуг</w:t>
      </w:r>
      <w:r w:rsidRPr="00625922">
        <w:t>;</w:t>
      </w:r>
    </w:p>
    <w:p w:rsidR="00625922" w:rsidRDefault="00625922" w:rsidP="00387C8C">
      <w:pPr>
        <w:pStyle w:val="a2"/>
      </w:pPr>
      <w:r>
        <w:lastRenderedPageBreak/>
        <w:t>Просматривать статистику потребления за определенный период времени;</w:t>
      </w:r>
    </w:p>
    <w:p w:rsidR="00625922" w:rsidRDefault="00625922" w:rsidP="00387C8C">
      <w:pPr>
        <w:pStyle w:val="a2"/>
      </w:pPr>
      <w:r>
        <w:t>Просматривать прогноз потребления услуг на следующий период.</w:t>
      </w:r>
    </w:p>
    <w:p w:rsidR="00625922" w:rsidRDefault="00625922" w:rsidP="00CB18AA">
      <w:pPr>
        <w:pStyle w:val="af1"/>
      </w:pPr>
      <w:r>
        <w:t>Администратор —</w:t>
      </w:r>
      <w:r w:rsidR="002B2381">
        <w:t xml:space="preserve"> сотрудник</w:t>
      </w:r>
      <w:r>
        <w:t xml:space="preserve"> компани</w:t>
      </w:r>
      <w:r w:rsidR="002B2381">
        <w:t>и,</w:t>
      </w:r>
      <w:r>
        <w:t xml:space="preserve"> </w:t>
      </w:r>
      <w:r w:rsidR="002B2381">
        <w:t xml:space="preserve">который </w:t>
      </w:r>
      <w:r>
        <w:t>может:</w:t>
      </w:r>
    </w:p>
    <w:p w:rsidR="00625922" w:rsidRDefault="00625922" w:rsidP="00387C8C">
      <w:pPr>
        <w:pStyle w:val="a2"/>
      </w:pPr>
      <w:r>
        <w:t>Производить регистрацию клиентов в системе</w:t>
      </w:r>
      <w:r w:rsidRPr="00625922">
        <w:t>;</w:t>
      </w:r>
    </w:p>
    <w:p w:rsidR="00625922" w:rsidRPr="00625922" w:rsidRDefault="00625922" w:rsidP="00387C8C">
      <w:pPr>
        <w:pStyle w:val="a2"/>
      </w:pPr>
      <w:r>
        <w:t xml:space="preserve">Просматривать </w:t>
      </w:r>
      <w:r w:rsidR="00033742">
        <w:t>БД</w:t>
      </w:r>
      <w:r>
        <w:t>;</w:t>
      </w:r>
    </w:p>
    <w:p w:rsidR="00625922" w:rsidRDefault="00625922" w:rsidP="00387C8C">
      <w:pPr>
        <w:pStyle w:val="a2"/>
      </w:pPr>
      <w:r>
        <w:t xml:space="preserve">Вносить изменения в </w:t>
      </w:r>
      <w:r w:rsidR="00033742">
        <w:t>БД</w:t>
      </w:r>
      <w:r>
        <w:t xml:space="preserve"> (например, удалять или изменять данные клиента). </w:t>
      </w:r>
    </w:p>
    <w:p w:rsidR="00CD588F" w:rsidRPr="006E416B" w:rsidRDefault="00CD588F" w:rsidP="00CD588F">
      <w:pPr>
        <w:pStyle w:val="a5"/>
      </w:pPr>
      <w:bookmarkStart w:id="18" w:name="_Toc136814783"/>
      <w:r>
        <w:rPr>
          <w:shd w:val="clear" w:color="auto" w:fill="FFFFFF"/>
        </w:rPr>
        <w:t>Диаграмма классов (</w:t>
      </w:r>
      <w:r w:rsidRPr="00CD588F">
        <w:rPr>
          <w:shd w:val="clear" w:color="auto" w:fill="FFFFFF"/>
          <w:lang w:val="en-US"/>
        </w:rPr>
        <w:t>Class diagram</w:t>
      </w:r>
      <w:r>
        <w:rPr>
          <w:shd w:val="clear" w:color="auto" w:fill="FFFFFF"/>
        </w:rPr>
        <w:t>)</w:t>
      </w:r>
      <w:bookmarkEnd w:id="18"/>
    </w:p>
    <w:p w:rsidR="006E416B" w:rsidRDefault="006E416B" w:rsidP="00CB18AA">
      <w:pPr>
        <w:pStyle w:val="af1"/>
      </w:pPr>
      <w:r w:rsidRPr="006E416B">
        <w:t>Диаграмма классов (</w:t>
      </w:r>
      <w:r w:rsidRPr="004A3F33">
        <w:rPr>
          <w:lang w:val="en-US"/>
        </w:rPr>
        <w:t>class</w:t>
      </w:r>
      <w:r w:rsidRPr="00E7447F">
        <w:t xml:space="preserve"> </w:t>
      </w:r>
      <w:r w:rsidRPr="004A3F33">
        <w:rPr>
          <w:lang w:val="en-US"/>
        </w:rPr>
        <w:t>diagram</w:t>
      </w:r>
      <w:r w:rsidRPr="006E416B">
        <w:t>) является одним из основных видов диаграмм UML, используемых для моделирования статической структуры системы, показывая классы, их атрибуты, методы и взаимосвязи между ними.</w:t>
      </w:r>
    </w:p>
    <w:p w:rsidR="006E416B" w:rsidRDefault="006E416B" w:rsidP="00CB18AA">
      <w:pPr>
        <w:pStyle w:val="af1"/>
      </w:pPr>
      <w:r w:rsidRPr="006E416B">
        <w:t>Основная цель диаграммы классов состоит в визуализации статической структуры системы и описании классов, их атрибутов и методов. Она помогает понять, как объекты системы организованы, какие свойства у них есть и как они взаимодействуют друг с другом.</w:t>
      </w:r>
    </w:p>
    <w:p w:rsidR="001065C2" w:rsidRDefault="001065C2" w:rsidP="00CB18AA">
      <w:pPr>
        <w:pStyle w:val="af1"/>
      </w:pPr>
      <w:r>
        <w:t>На рисунках 6-8 приведены диаграммы классов приложения.</w:t>
      </w:r>
    </w:p>
    <w:p w:rsidR="00302A9D" w:rsidRDefault="00302A9D" w:rsidP="00CB18AA">
      <w:pPr>
        <w:pStyle w:val="af1"/>
      </w:pPr>
      <w:r>
        <w:rPr>
          <w:noProof/>
          <w:lang w:eastAsia="ru-RU"/>
        </w:rPr>
        <w:drawing>
          <wp:inline distT="0" distB="0" distL="0" distR="0" wp14:anchorId="0C4C00B6" wp14:editId="5AC40B6D">
            <wp:extent cx="5242196" cy="28942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9544" cy="29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A9D" w:rsidRPr="00853DC0" w:rsidRDefault="00302A9D" w:rsidP="00CB18AA">
      <w:pPr>
        <w:pStyle w:val="a0"/>
      </w:pPr>
      <w:r>
        <w:t>Диаграмма классов, связанных с пользователями</w:t>
      </w:r>
    </w:p>
    <w:p w:rsidR="00853DC0" w:rsidRDefault="00302A9D" w:rsidP="00CB18AA">
      <w:pPr>
        <w:pStyle w:val="af1"/>
        <w:rPr>
          <w:shd w:val="clear" w:color="auto" w:fill="auto"/>
        </w:rPr>
      </w:pPr>
      <w:r>
        <w:rPr>
          <w:noProof/>
          <w:lang w:eastAsia="ru-RU"/>
        </w:rPr>
        <w:lastRenderedPageBreak/>
        <w:drawing>
          <wp:inline distT="0" distB="0" distL="0" distR="0" wp14:anchorId="2DF72F1D" wp14:editId="7ED72F31">
            <wp:extent cx="5749127" cy="33554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532" cy="335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A9D" w:rsidRDefault="00302A9D" w:rsidP="00CB18AA">
      <w:pPr>
        <w:pStyle w:val="a0"/>
      </w:pPr>
      <w:r>
        <w:t>Диаграмма классов, связанных с показаниями</w:t>
      </w:r>
    </w:p>
    <w:p w:rsidR="00302A9D" w:rsidRDefault="00302A9D" w:rsidP="00CB18AA">
      <w:pPr>
        <w:pStyle w:val="af1"/>
      </w:pPr>
      <w:r>
        <w:rPr>
          <w:noProof/>
          <w:lang w:eastAsia="ru-RU"/>
        </w:rPr>
        <w:drawing>
          <wp:inline distT="0" distB="0" distL="0" distR="0" wp14:anchorId="203A6BD4" wp14:editId="7C4775C2">
            <wp:extent cx="5747407" cy="34429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9052" cy="345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A9D" w:rsidRDefault="00302A9D" w:rsidP="00CB18AA">
      <w:pPr>
        <w:pStyle w:val="a0"/>
      </w:pPr>
      <w:r>
        <w:t>Диаграмма классов, связанных с платежами</w:t>
      </w:r>
    </w:p>
    <w:p w:rsidR="00CD588F" w:rsidRDefault="00CD588F" w:rsidP="00CD588F">
      <w:pPr>
        <w:pStyle w:val="a5"/>
      </w:pPr>
      <w:bookmarkStart w:id="19" w:name="_Toc136814784"/>
      <w:r w:rsidRPr="00CD588F">
        <w:t>Диаграмма активностей (</w:t>
      </w:r>
      <w:r w:rsidRPr="00CD588F">
        <w:rPr>
          <w:lang w:val="en-US"/>
        </w:rPr>
        <w:t>Activity diagram</w:t>
      </w:r>
      <w:r w:rsidRPr="00CD588F">
        <w:t>)</w:t>
      </w:r>
      <w:bookmarkEnd w:id="19"/>
    </w:p>
    <w:p w:rsidR="00853DC0" w:rsidRDefault="006F4375" w:rsidP="00CB18AA">
      <w:pPr>
        <w:pStyle w:val="af1"/>
      </w:pPr>
      <w:r>
        <w:rPr>
          <w:noProof/>
          <w:lang w:eastAsia="ru-RU"/>
        </w:rPr>
        <w:lastRenderedPageBreak/>
        <w:drawing>
          <wp:inline distT="0" distB="0" distL="0" distR="0" wp14:anchorId="5C7D9A32" wp14:editId="599160C8">
            <wp:extent cx="4516341" cy="631853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ctivit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314" cy="63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C0" w:rsidRPr="00BB56CF" w:rsidRDefault="00853DC0" w:rsidP="00CB18AA">
      <w:pPr>
        <w:pStyle w:val="a0"/>
      </w:pPr>
      <w:r w:rsidRPr="00CD588F">
        <w:rPr>
          <w:lang w:val="en-US"/>
        </w:rPr>
        <w:t>Activity diagram</w:t>
      </w:r>
    </w:p>
    <w:p w:rsidR="00BB56CF" w:rsidRPr="00303BB4" w:rsidRDefault="00BB56CF" w:rsidP="00CB18AA">
      <w:pPr>
        <w:pStyle w:val="af1"/>
      </w:pPr>
      <w:r>
        <w:t xml:space="preserve">На рисунке </w:t>
      </w:r>
      <w:r w:rsidR="001065C2">
        <w:t>9</w:t>
      </w:r>
      <w:r>
        <w:t xml:space="preserve"> приведена диаграмма активностей для разрабатываемой системы. При входе в систему неавторизованный пользователь видит онбординг экраны с информацией о приложении и его возможностях. После просмотра всех экранов осуществляется переход на экран авторизации. Пользователь</w:t>
      </w:r>
      <w:r w:rsidR="00E7447F">
        <w:t xml:space="preserve"> может пройти авторизацию или выйти из приложения. После авторизации пользователь может: передать показания, оплатить счета, посмотреть статистику или прогноз.</w:t>
      </w:r>
    </w:p>
    <w:p w:rsidR="00CD588F" w:rsidRDefault="00CD588F" w:rsidP="00CD588F">
      <w:pPr>
        <w:pStyle w:val="a5"/>
      </w:pPr>
      <w:bookmarkStart w:id="20" w:name="_Toc136814785"/>
      <w:r w:rsidRPr="00CD588F">
        <w:lastRenderedPageBreak/>
        <w:t>Диаграмма последовательности (</w:t>
      </w:r>
      <w:r w:rsidRPr="00CD588F">
        <w:rPr>
          <w:lang w:val="en-US"/>
        </w:rPr>
        <w:t>Sequence diagram</w:t>
      </w:r>
      <w:r w:rsidRPr="00CD588F">
        <w:t>)</w:t>
      </w:r>
      <w:bookmarkEnd w:id="20"/>
    </w:p>
    <w:p w:rsidR="00303BB4" w:rsidRDefault="00303BB4" w:rsidP="00CB18AA">
      <w:pPr>
        <w:pStyle w:val="af1"/>
      </w:pPr>
      <w:r w:rsidRPr="00303BB4">
        <w:t>Диаграмма последовательности (</w:t>
      </w:r>
      <w:r w:rsidRPr="004A3F33">
        <w:rPr>
          <w:lang w:val="en-US"/>
        </w:rPr>
        <w:t>sequence</w:t>
      </w:r>
      <w:r w:rsidRPr="00E7447F">
        <w:t xml:space="preserve"> </w:t>
      </w:r>
      <w:r w:rsidRPr="004A3F33">
        <w:rPr>
          <w:lang w:val="en-US"/>
        </w:rPr>
        <w:t>diagram</w:t>
      </w:r>
      <w:r w:rsidRPr="00303BB4">
        <w:t>) является одним из видов диаграмм UML, используемых для визуализации взаимодействия между объектами или компонентами системы в определенной последовательности.</w:t>
      </w:r>
    </w:p>
    <w:p w:rsidR="00303BB4" w:rsidRDefault="00303BB4" w:rsidP="00CB18AA">
      <w:pPr>
        <w:pStyle w:val="af1"/>
      </w:pPr>
      <w:r w:rsidRPr="00303BB4">
        <w:t>Основная цель диаграммы последовательности заключается в визуализации динамического поведения системы или процесса. Она помогает понять, как объекты</w:t>
      </w:r>
      <w:r w:rsidR="001065C2">
        <w:t xml:space="preserve"> взаимодействуют друг с другом, </w:t>
      </w:r>
      <w:r w:rsidRPr="00303BB4">
        <w:t>какие операции вызываются и как они влияют на состояние системы.</w:t>
      </w:r>
    </w:p>
    <w:p w:rsidR="001065C2" w:rsidRDefault="001065C2" w:rsidP="00CB18AA">
      <w:pPr>
        <w:pStyle w:val="af1"/>
      </w:pPr>
      <w:r>
        <w:t>На рисунке 10 приведена диаграмма последовательности системы.</w:t>
      </w:r>
    </w:p>
    <w:p w:rsidR="00853DC0" w:rsidRDefault="006F4375" w:rsidP="00CB18AA">
      <w:pPr>
        <w:pStyle w:val="af1"/>
      </w:pPr>
      <w:r>
        <w:rPr>
          <w:noProof/>
          <w:lang w:eastAsia="ru-RU"/>
        </w:rPr>
        <w:drawing>
          <wp:inline distT="0" distB="0" distL="0" distR="0" wp14:anchorId="393AB2B9" wp14:editId="1BE7236C">
            <wp:extent cx="5916295" cy="523990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" t="1855" r="2304" b="2032"/>
                    <a:stretch/>
                  </pic:blipFill>
                  <pic:spPr bwMode="auto">
                    <a:xfrm>
                      <a:off x="0" y="0"/>
                      <a:ext cx="6032822" cy="534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DC0" w:rsidRDefault="00853DC0" w:rsidP="00CB18AA">
      <w:pPr>
        <w:pStyle w:val="a0"/>
      </w:pPr>
      <w:r w:rsidRPr="00CD588F">
        <w:rPr>
          <w:lang w:val="en-US"/>
        </w:rPr>
        <w:t>Sequence diagram</w:t>
      </w:r>
    </w:p>
    <w:p w:rsidR="00CD588F" w:rsidRDefault="00CD588F" w:rsidP="00CD588F">
      <w:pPr>
        <w:pStyle w:val="a5"/>
      </w:pPr>
      <w:bookmarkStart w:id="21" w:name="_Toc136814786"/>
      <w:r w:rsidRPr="00CD588F">
        <w:lastRenderedPageBreak/>
        <w:t>Диаграмма развёртывания (</w:t>
      </w:r>
      <w:r w:rsidRPr="00CD588F">
        <w:rPr>
          <w:lang w:val="en-US"/>
        </w:rPr>
        <w:t>Deployment diagram</w:t>
      </w:r>
      <w:r w:rsidRPr="00CD588F">
        <w:t>)</w:t>
      </w:r>
      <w:bookmarkEnd w:id="21"/>
    </w:p>
    <w:p w:rsidR="00303BB4" w:rsidRDefault="00303BB4" w:rsidP="00CB18AA">
      <w:pPr>
        <w:pStyle w:val="af1"/>
      </w:pPr>
      <w:r w:rsidRPr="00303BB4">
        <w:t>Диаграмма развёртывания (</w:t>
      </w:r>
      <w:r w:rsidRPr="004A3F33">
        <w:rPr>
          <w:lang w:val="en-US"/>
        </w:rPr>
        <w:t>deployment</w:t>
      </w:r>
      <w:r w:rsidRPr="00E7447F">
        <w:t xml:space="preserve"> </w:t>
      </w:r>
      <w:r w:rsidRPr="004A3F33">
        <w:rPr>
          <w:lang w:val="en-US"/>
        </w:rPr>
        <w:t>diagram</w:t>
      </w:r>
      <w:r w:rsidRPr="00303BB4">
        <w:t>) является одним из видов диаграмм UML, используемых для моделирования физической конфигурации и развёртывания компонентов системы на аппаратном и программном обеспечении.</w:t>
      </w:r>
    </w:p>
    <w:p w:rsidR="00303BB4" w:rsidRDefault="00303BB4" w:rsidP="00CB18AA">
      <w:pPr>
        <w:pStyle w:val="af1"/>
      </w:pPr>
      <w:r w:rsidRPr="00303BB4">
        <w:t>Основная цель диаграммы развёртывания состоит в визуализации физического размещения компонентов системы и их взаимодействия на разл</w:t>
      </w:r>
      <w:r w:rsidR="006E416B">
        <w:t>ичных устройствах. Она помогает</w:t>
      </w:r>
      <w:r w:rsidRPr="00303BB4">
        <w:t xml:space="preserve"> понять, как компоненты развертываются на аппаратных устройствах, какие связи и зависимости между ними существуют, а также какие ресурсы (процессор, память, хранилище и т.д.) требуются для работы системы.</w:t>
      </w:r>
    </w:p>
    <w:p w:rsidR="001065C2" w:rsidRDefault="001065C2" w:rsidP="00CB18AA">
      <w:pPr>
        <w:pStyle w:val="af1"/>
      </w:pPr>
      <w:r>
        <w:t>На рисунке 11 приведена диаграмма развертывания системы.</w:t>
      </w:r>
    </w:p>
    <w:p w:rsidR="00853DC0" w:rsidRDefault="006F4375" w:rsidP="00CB18AA">
      <w:pPr>
        <w:pStyle w:val="af1"/>
      </w:pPr>
      <w:r>
        <w:rPr>
          <w:noProof/>
          <w:lang w:eastAsia="ru-RU"/>
        </w:rPr>
        <w:drawing>
          <wp:inline distT="0" distB="0" distL="0" distR="0" wp14:anchorId="0D46B344" wp14:editId="6C57E0B0">
            <wp:extent cx="4126727" cy="318115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ploymen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83" cy="320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C0" w:rsidRDefault="00853DC0" w:rsidP="00CB18AA">
      <w:pPr>
        <w:pStyle w:val="a0"/>
      </w:pPr>
      <w:r w:rsidRPr="00CD588F">
        <w:rPr>
          <w:lang w:val="en-US"/>
        </w:rPr>
        <w:t>Deployment diagram</w:t>
      </w:r>
    </w:p>
    <w:p w:rsidR="00CD588F" w:rsidRDefault="00CD588F" w:rsidP="00CD588F">
      <w:pPr>
        <w:pStyle w:val="a5"/>
      </w:pPr>
      <w:bookmarkStart w:id="22" w:name="_Toc136814787"/>
      <w:r w:rsidRPr="00CD588F">
        <w:t>Диаграмма сотрудничества (</w:t>
      </w:r>
      <w:r w:rsidRPr="00CD588F">
        <w:rPr>
          <w:lang w:val="en-US"/>
        </w:rPr>
        <w:t>Collaboration diagram</w:t>
      </w:r>
      <w:r w:rsidRPr="00CD588F">
        <w:t>)</w:t>
      </w:r>
      <w:bookmarkEnd w:id="22"/>
    </w:p>
    <w:p w:rsidR="004261E8" w:rsidRDefault="004261E8" w:rsidP="00CB18AA">
      <w:pPr>
        <w:pStyle w:val="af1"/>
      </w:pPr>
      <w:r w:rsidRPr="004261E8">
        <w:t>Диаграмма сотрудничества (</w:t>
      </w:r>
      <w:r w:rsidRPr="004A3F33">
        <w:rPr>
          <w:lang w:val="en-US"/>
        </w:rPr>
        <w:t>collaboration</w:t>
      </w:r>
      <w:r w:rsidRPr="00E7447F">
        <w:t xml:space="preserve"> </w:t>
      </w:r>
      <w:r w:rsidRPr="004A3F33">
        <w:rPr>
          <w:lang w:val="en-US"/>
        </w:rPr>
        <w:t>diagram</w:t>
      </w:r>
      <w:r w:rsidRPr="004261E8">
        <w:t>), также известная как диаграмма коммуникации, является одним из видов диаграмм UML, используемых для визуализации взаимодействия между объектами или компонентами системы.</w:t>
      </w:r>
    </w:p>
    <w:p w:rsidR="004261E8" w:rsidRDefault="004261E8" w:rsidP="00CB18AA">
      <w:pPr>
        <w:pStyle w:val="af1"/>
      </w:pPr>
      <w:r w:rsidRPr="004261E8">
        <w:lastRenderedPageBreak/>
        <w:t>Основная цель диаграммы сотрудничества заключается в визуализации взаимодействия и коммуникации между объектами или компонентами системы. Она помогает понять, как объекты сотрудничают друг с другом, какие сообщения они обмениваются и каким образом взаимодействие влияет на поведение системы.</w:t>
      </w:r>
    </w:p>
    <w:p w:rsidR="00853DC0" w:rsidRDefault="001065C2" w:rsidP="00CB18AA">
      <w:pPr>
        <w:pStyle w:val="af1"/>
      </w:pPr>
      <w:r>
        <w:t>На рисунках 12-14 приведены диаграммы сотрудничества системы.</w:t>
      </w:r>
    </w:p>
    <w:p w:rsidR="00853DC0" w:rsidRDefault="00853DC0" w:rsidP="00CB18AA">
      <w:pPr>
        <w:pStyle w:val="af1"/>
      </w:pPr>
      <w:r>
        <w:rPr>
          <w:noProof/>
          <w:lang w:eastAsia="ru-RU"/>
        </w:rPr>
        <w:drawing>
          <wp:inline distT="0" distB="0" distL="0" distR="0" wp14:anchorId="0253A77E" wp14:editId="5E4D4172">
            <wp:extent cx="5937685" cy="105435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-collaboration.drawio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3" b="70124"/>
                    <a:stretch/>
                  </pic:blipFill>
                  <pic:spPr bwMode="auto">
                    <a:xfrm>
                      <a:off x="0" y="0"/>
                      <a:ext cx="5961293" cy="105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DC0" w:rsidRDefault="00853DC0" w:rsidP="00CB18AA">
      <w:pPr>
        <w:pStyle w:val="a0"/>
      </w:pPr>
      <w:r>
        <w:t>Авторизация</w:t>
      </w:r>
    </w:p>
    <w:p w:rsidR="00853DC0" w:rsidRDefault="00853DC0" w:rsidP="00CB18AA">
      <w:pPr>
        <w:pStyle w:val="af1"/>
      </w:pPr>
      <w:r>
        <w:rPr>
          <w:noProof/>
          <w:lang w:eastAsia="ru-RU"/>
        </w:rPr>
        <w:drawing>
          <wp:inline distT="0" distB="0" distL="0" distR="0" wp14:anchorId="54D4A6DB" wp14:editId="7D11F460">
            <wp:extent cx="5933710" cy="9983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-collaboration.drawio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04" b="36368"/>
                    <a:stretch/>
                  </pic:blipFill>
                  <pic:spPr bwMode="auto">
                    <a:xfrm>
                      <a:off x="0" y="0"/>
                      <a:ext cx="6022215" cy="101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DC0" w:rsidRDefault="004D4CF3" w:rsidP="00CB18AA">
      <w:pPr>
        <w:pStyle w:val="a0"/>
      </w:pPr>
      <w:r>
        <w:t>Передача показаний</w:t>
      </w:r>
    </w:p>
    <w:p w:rsidR="00853DC0" w:rsidRDefault="00853DC0" w:rsidP="00CB18AA">
      <w:pPr>
        <w:pStyle w:val="af1"/>
      </w:pPr>
      <w:r>
        <w:rPr>
          <w:noProof/>
          <w:lang w:eastAsia="ru-RU"/>
        </w:rPr>
        <w:drawing>
          <wp:inline distT="0" distB="0" distL="0" distR="0" wp14:anchorId="34D8F864" wp14:editId="02BDF55D">
            <wp:extent cx="5880782" cy="9836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-collaboration.drawio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95"/>
                    <a:stretch/>
                  </pic:blipFill>
                  <pic:spPr bwMode="auto">
                    <a:xfrm>
                      <a:off x="0" y="0"/>
                      <a:ext cx="5957012" cy="99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F3" w:rsidRDefault="004D4CF3" w:rsidP="00CB18AA">
      <w:pPr>
        <w:pStyle w:val="a0"/>
      </w:pPr>
      <w:r>
        <w:t>Оплата счета</w:t>
      </w:r>
    </w:p>
    <w:p w:rsidR="00CD588F" w:rsidRDefault="00CD588F" w:rsidP="00CD588F">
      <w:pPr>
        <w:pStyle w:val="a5"/>
      </w:pPr>
      <w:bookmarkStart w:id="23" w:name="_Toc136814788"/>
      <w:r w:rsidRPr="00CD588F">
        <w:t>Диаграмма объектов (</w:t>
      </w:r>
      <w:r w:rsidRPr="00CD588F">
        <w:rPr>
          <w:lang w:val="en-US"/>
        </w:rPr>
        <w:t>Object diagram</w:t>
      </w:r>
      <w:r w:rsidRPr="00CD588F">
        <w:t>)</w:t>
      </w:r>
      <w:bookmarkEnd w:id="23"/>
    </w:p>
    <w:p w:rsidR="004261E8" w:rsidRDefault="004261E8" w:rsidP="00CB18AA">
      <w:pPr>
        <w:pStyle w:val="af1"/>
      </w:pPr>
      <w:r w:rsidRPr="004261E8">
        <w:t>Диаграмма объектов (</w:t>
      </w:r>
      <w:r w:rsidRPr="004A3F33">
        <w:rPr>
          <w:lang w:val="en-US"/>
        </w:rPr>
        <w:t>object</w:t>
      </w:r>
      <w:r w:rsidRPr="00E7447F">
        <w:t xml:space="preserve"> </w:t>
      </w:r>
      <w:r w:rsidRPr="004A3F33">
        <w:rPr>
          <w:lang w:val="en-US"/>
        </w:rPr>
        <w:t>diagram</w:t>
      </w:r>
      <w:r w:rsidRPr="004261E8">
        <w:t>) явля</w:t>
      </w:r>
      <w:r>
        <w:t>ется одним из видов диаграмм UM</w:t>
      </w:r>
      <w:r>
        <w:rPr>
          <w:lang w:val="en-US"/>
        </w:rPr>
        <w:t>L</w:t>
      </w:r>
      <w:r w:rsidRPr="004261E8">
        <w:t>, используемых для визуализации статической структуры системы, отображая объекты и их отношения в конкретном моменте времени.</w:t>
      </w:r>
    </w:p>
    <w:p w:rsidR="004261E8" w:rsidRDefault="004261E8" w:rsidP="00CB18AA">
      <w:pPr>
        <w:pStyle w:val="af1"/>
      </w:pPr>
      <w:r w:rsidRPr="004261E8">
        <w:t>Основная цель диаграммы объектов заключается в визуализации статической структуры системы и отношений между объектами. Она помогает увидеть, какие объекты существуют в системе, какие значения у них есть для атрибутов, и как они связаны друг с другом.</w:t>
      </w:r>
    </w:p>
    <w:p w:rsidR="001065C2" w:rsidRDefault="001065C2" w:rsidP="00CB18AA">
      <w:pPr>
        <w:pStyle w:val="af1"/>
      </w:pPr>
      <w:r>
        <w:lastRenderedPageBreak/>
        <w:t>На рисунке 15 приведена диаграмма объектов системы.</w:t>
      </w:r>
    </w:p>
    <w:p w:rsidR="004D4CF3" w:rsidRDefault="00E740BC" w:rsidP="00CB18AA">
      <w:pPr>
        <w:pStyle w:val="af1"/>
      </w:pPr>
      <w:r>
        <w:rPr>
          <w:noProof/>
          <w:lang w:eastAsia="ru-RU"/>
        </w:rPr>
        <w:drawing>
          <wp:inline distT="0" distB="0" distL="0" distR="0" wp14:anchorId="4C7AACE1" wp14:editId="19470125">
            <wp:extent cx="5616100" cy="23695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398" cy="238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F3" w:rsidRDefault="004D4CF3" w:rsidP="00CB18AA">
      <w:pPr>
        <w:pStyle w:val="a0"/>
      </w:pPr>
      <w:r w:rsidRPr="00CD588F">
        <w:rPr>
          <w:lang w:val="en-US"/>
        </w:rPr>
        <w:t>Object diagram</w:t>
      </w:r>
    </w:p>
    <w:p w:rsidR="004D4CF3" w:rsidRDefault="00CD588F" w:rsidP="004D4CF3">
      <w:pPr>
        <w:pStyle w:val="a5"/>
      </w:pPr>
      <w:bookmarkStart w:id="24" w:name="_Toc136814789"/>
      <w:r w:rsidRPr="00CD588F">
        <w:t>Диаграмма состояний (</w:t>
      </w:r>
      <w:r w:rsidRPr="00CD588F">
        <w:rPr>
          <w:lang w:val="en-US"/>
        </w:rPr>
        <w:t>Statechart diagram</w:t>
      </w:r>
      <w:r w:rsidRPr="00CD588F">
        <w:t>)</w:t>
      </w:r>
      <w:bookmarkEnd w:id="24"/>
    </w:p>
    <w:p w:rsidR="004D4CF3" w:rsidRDefault="004D4CF3" w:rsidP="00CB18AA">
      <w:pPr>
        <w:pStyle w:val="af1"/>
      </w:pPr>
      <w:r>
        <w:rPr>
          <w:noProof/>
          <w:lang w:eastAsia="ru-RU"/>
        </w:rPr>
        <w:drawing>
          <wp:inline distT="0" distB="0" distL="0" distR="0" wp14:anchorId="5403A4E8" wp14:editId="2ADA4887">
            <wp:extent cx="5598367" cy="1333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s-statechart.drawio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04" t="35933" b="46433"/>
                    <a:stretch/>
                  </pic:blipFill>
                  <pic:spPr bwMode="auto">
                    <a:xfrm>
                      <a:off x="0" y="0"/>
                      <a:ext cx="5687210" cy="135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F3" w:rsidRDefault="004D4CF3" w:rsidP="00CB18AA">
      <w:pPr>
        <w:pStyle w:val="a0"/>
      </w:pPr>
      <w:r>
        <w:t>Диаграмма состояний пользователя</w:t>
      </w:r>
    </w:p>
    <w:p w:rsidR="004B317E" w:rsidRDefault="004B317E" w:rsidP="00CB18AA">
      <w:pPr>
        <w:pStyle w:val="af1"/>
      </w:pPr>
      <w:r>
        <w:t>На рисунке 1</w:t>
      </w:r>
      <w:r w:rsidR="0071057A">
        <w:t>6</w:t>
      </w:r>
      <w:r>
        <w:t xml:space="preserve"> отображены возможные состояния пользователя. При входе в приложение он неавторизованный, после прохождения авторизации</w:t>
      </w:r>
      <w:r w:rsidR="008576CD">
        <w:t xml:space="preserve"> — авторизованный.</w:t>
      </w:r>
    </w:p>
    <w:p w:rsidR="004D4CF3" w:rsidRDefault="004D4CF3" w:rsidP="00CB18AA">
      <w:pPr>
        <w:pStyle w:val="af1"/>
      </w:pPr>
      <w:r>
        <w:rPr>
          <w:noProof/>
          <w:lang w:eastAsia="ru-RU"/>
        </w:rPr>
        <w:drawing>
          <wp:inline distT="0" distB="0" distL="0" distR="0" wp14:anchorId="131D1A45" wp14:editId="5E857785">
            <wp:extent cx="5747083" cy="7371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s-statechart.drawio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04" r="43818" b="21145"/>
                    <a:stretch/>
                  </pic:blipFill>
                  <pic:spPr bwMode="auto">
                    <a:xfrm>
                      <a:off x="0" y="0"/>
                      <a:ext cx="5845990" cy="74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F3" w:rsidRDefault="004D4CF3" w:rsidP="00CB18AA">
      <w:pPr>
        <w:pStyle w:val="a0"/>
      </w:pPr>
      <w:r>
        <w:t>Диаграмма состояний показаний</w:t>
      </w:r>
    </w:p>
    <w:p w:rsidR="008576CD" w:rsidRDefault="008576CD" w:rsidP="00CB18AA">
      <w:pPr>
        <w:pStyle w:val="af1"/>
      </w:pPr>
      <w:r>
        <w:t>На рисунке 1</w:t>
      </w:r>
      <w:r w:rsidR="0071057A">
        <w:t>7</w:t>
      </w:r>
      <w:r>
        <w:t xml:space="preserve"> отображены возможные состояния показаний. Изначально они не переданы, после передачи пользователем — переданы, после повторной передачи — изменены.</w:t>
      </w:r>
    </w:p>
    <w:p w:rsidR="004D4CF3" w:rsidRDefault="004D4CF3" w:rsidP="00CB18AA">
      <w:pPr>
        <w:pStyle w:val="af1"/>
      </w:pPr>
      <w:r>
        <w:rPr>
          <w:noProof/>
          <w:lang w:eastAsia="ru-RU"/>
        </w:rPr>
        <w:lastRenderedPageBreak/>
        <w:drawing>
          <wp:inline distT="0" distB="0" distL="0" distR="0" wp14:anchorId="41471AD5" wp14:editId="5FDD3E56">
            <wp:extent cx="5672726" cy="8832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s-statechart.drawio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16" r="45019"/>
                    <a:stretch/>
                  </pic:blipFill>
                  <pic:spPr bwMode="auto">
                    <a:xfrm>
                      <a:off x="0" y="0"/>
                      <a:ext cx="5771598" cy="89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F3" w:rsidRDefault="004D4CF3" w:rsidP="00CB18AA">
      <w:pPr>
        <w:pStyle w:val="a0"/>
      </w:pPr>
      <w:r>
        <w:t xml:space="preserve">Диаграмма состояний </w:t>
      </w:r>
      <w:r w:rsidR="008576CD">
        <w:t>платежа</w:t>
      </w:r>
    </w:p>
    <w:p w:rsidR="008576CD" w:rsidRPr="001C4C76" w:rsidRDefault="008576CD" w:rsidP="00CB18AA">
      <w:pPr>
        <w:pStyle w:val="af1"/>
      </w:pPr>
      <w:r>
        <w:t>На рисунке 1</w:t>
      </w:r>
      <w:r w:rsidR="0071057A">
        <w:t>8</w:t>
      </w:r>
      <w:r>
        <w:t xml:space="preserve"> отображены возможные состояния платежа. Пока не переданы показания он не сформирована, после передачи показаний — сформирована, после оплаты пользователем — оплачены.</w:t>
      </w:r>
    </w:p>
    <w:p w:rsidR="00DA3CEF" w:rsidRDefault="00DA3CEF" w:rsidP="00DA3CEF">
      <w:pPr>
        <w:pStyle w:val="a5"/>
      </w:pPr>
      <w:bookmarkStart w:id="25" w:name="_Toc104408298"/>
      <w:bookmarkStart w:id="26" w:name="_Toc104501164"/>
      <w:bookmarkStart w:id="27" w:name="_Toc104827987"/>
      <w:bookmarkStart w:id="28" w:name="_Toc136814790"/>
      <w:r>
        <w:rPr>
          <w:lang w:val="en-US"/>
        </w:rPr>
        <w:t xml:space="preserve">IDEF0 </w:t>
      </w:r>
      <w:r>
        <w:t>диаграмма</w:t>
      </w:r>
      <w:bookmarkEnd w:id="28"/>
    </w:p>
    <w:p w:rsidR="001C4EED" w:rsidRDefault="001C4EED" w:rsidP="00CB18AA">
      <w:pPr>
        <w:pStyle w:val="af1"/>
      </w:pPr>
      <w:r w:rsidRPr="001C4EED">
        <w:t>Основной целью IDEF0 диаграммы является описание и анализ процессов и функций системы. Эта диаграмма позволяет визуализировать потоки информации и управления в системе, а также идентифицировать возможные улучшения и оптимизации процессов.</w:t>
      </w:r>
    </w:p>
    <w:p w:rsidR="00343E88" w:rsidRDefault="00343E88" w:rsidP="00CB18AA">
      <w:pPr>
        <w:pStyle w:val="af1"/>
      </w:pPr>
      <w:r>
        <w:t xml:space="preserve">Для понимания процесса передачи показаний и оплаты коммунальных услуг через мобильный банк составим </w:t>
      </w:r>
      <w:r>
        <w:rPr>
          <w:lang w:val="en-US"/>
        </w:rPr>
        <w:t>IDEF</w:t>
      </w:r>
      <w:r w:rsidRPr="00411F15">
        <w:t xml:space="preserve">0 </w:t>
      </w:r>
      <w:r>
        <w:t xml:space="preserve">диаграмму (рисунок </w:t>
      </w:r>
      <w:r w:rsidR="00E40EE3">
        <w:t>19</w:t>
      </w:r>
      <w:r>
        <w:t>-</w:t>
      </w:r>
      <w:r w:rsidR="00E40EE3">
        <w:t>20</w:t>
      </w:r>
      <w:r>
        <w:t>).</w:t>
      </w:r>
    </w:p>
    <w:p w:rsidR="00343E88" w:rsidRDefault="00343E88" w:rsidP="00CB18AA">
      <w:pPr>
        <w:pStyle w:val="af1"/>
      </w:pPr>
      <w:r>
        <w:rPr>
          <w:noProof/>
          <w:lang w:eastAsia="ru-RU"/>
        </w:rPr>
        <w:drawing>
          <wp:inline distT="0" distB="0" distL="0" distR="0" wp14:anchorId="45AD44BB" wp14:editId="23328B75">
            <wp:extent cx="5740842" cy="381761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1_A-0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668" cy="384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88" w:rsidRDefault="00343E88" w:rsidP="00CB18AA">
      <w:pPr>
        <w:pStyle w:val="a0"/>
      </w:pPr>
      <w:r>
        <w:t>Мобильный банк (0 уровень)</w:t>
      </w:r>
    </w:p>
    <w:p w:rsidR="00343E88" w:rsidRDefault="00343E88" w:rsidP="00CB18AA">
      <w:pPr>
        <w:pStyle w:val="af1"/>
      </w:pPr>
      <w:r>
        <w:rPr>
          <w:noProof/>
          <w:lang w:eastAsia="ru-RU"/>
        </w:rPr>
        <w:lastRenderedPageBreak/>
        <w:drawing>
          <wp:inline distT="0" distB="0" distL="0" distR="0" wp14:anchorId="651CD2F4" wp14:editId="1DD5D779">
            <wp:extent cx="5780599" cy="384405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2_A0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500" cy="38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88" w:rsidRPr="00411F15" w:rsidRDefault="00343E88" w:rsidP="00CB18AA">
      <w:pPr>
        <w:pStyle w:val="a0"/>
      </w:pPr>
      <w:r>
        <w:t>Мобильный банк (1 уровень)</w:t>
      </w:r>
    </w:p>
    <w:p w:rsidR="001C4EED" w:rsidRDefault="00343E88" w:rsidP="00CB18AA">
      <w:pPr>
        <w:pStyle w:val="af1"/>
      </w:pPr>
      <w:r w:rsidRPr="00343E88">
        <w:t>Проведя анализ, можно понять, что для передачи показаний и оплаты счетов таким способом</w:t>
      </w:r>
      <w:r w:rsidR="001C4EED">
        <w:t>,</w:t>
      </w:r>
      <w:r w:rsidRPr="00343E88">
        <w:t xml:space="preserve"> необходимо выполнить </w:t>
      </w:r>
      <m:oMath>
        <m:r>
          <w:rPr>
            <w:rFonts w:ascii="Cambria Math" w:hAnsi="Cambria Math"/>
          </w:rPr>
          <m:t>3n+1</m:t>
        </m:r>
      </m:oMath>
      <w:r w:rsidRPr="00343E88">
        <w:t xml:space="preserve"> действий, где </w:t>
      </w:r>
      <m:oMath>
        <m:r>
          <w:rPr>
            <w:rFonts w:ascii="Cambria Math" w:hAnsi="Cambria Math"/>
          </w:rPr>
          <m:t>n</m:t>
        </m:r>
      </m:oMath>
      <w:r w:rsidRPr="00343E88">
        <w:t xml:space="preserve"> — количество квитанций.</w:t>
      </w:r>
      <w:r w:rsidR="001C4EED">
        <w:t xml:space="preserve"> Данный процесс можно оптимизировать. В лучшем случае получится избавиться от линейно растущего количества действий.</w:t>
      </w:r>
    </w:p>
    <w:p w:rsidR="001065C2" w:rsidRDefault="001065C2" w:rsidP="00CB18AA">
      <w:pPr>
        <w:pStyle w:val="af1"/>
      </w:pPr>
      <w:r>
        <w:t xml:space="preserve">На рисунках </w:t>
      </w:r>
      <w:r w:rsidR="00E40EE3">
        <w:t>21</w:t>
      </w:r>
      <w:r>
        <w:t>-2</w:t>
      </w:r>
      <w:r w:rsidR="00E40EE3">
        <w:t>2</w:t>
      </w:r>
      <w:r>
        <w:t xml:space="preserve"> приведены </w:t>
      </w:r>
      <w:r>
        <w:rPr>
          <w:lang w:val="en-US"/>
        </w:rPr>
        <w:t>IDEF</w:t>
      </w:r>
      <w:r w:rsidRPr="001065C2">
        <w:t>0</w:t>
      </w:r>
      <w:r>
        <w:t xml:space="preserve"> диаграммы системы «Мои ИПУ».</w:t>
      </w:r>
      <w:r w:rsidR="001C4EED">
        <w:t xml:space="preserve"> Пользователю достаточно выбрать экран «Передать показания» и заполнить поля с показаниями. Если рассматривать это как 1 действие, то в приложении достаточно выполнить всего 1 действие для передачи показаний. Для оплаты необходимо осуществить переход на экран «Оплата» и нажать кнопку «Оплатить». Если рассматривать это как 1 действие, то в приложении для оплаты счетов достаточно выполнить всего 1 действие.</w:t>
      </w:r>
    </w:p>
    <w:p w:rsidR="001C4EED" w:rsidRPr="001065C2" w:rsidRDefault="001C4EED" w:rsidP="00CB18AA">
      <w:pPr>
        <w:pStyle w:val="af1"/>
      </w:pPr>
      <w:r>
        <w:t>Таким образом, в</w:t>
      </w:r>
      <w:r w:rsidRPr="00343E88">
        <w:t xml:space="preserve"> «Мои ИПУ» достаточно будет выполнить 2</w:t>
      </w:r>
      <w:r>
        <w:t xml:space="preserve"> действия</w:t>
      </w:r>
      <w:r w:rsidRPr="00343E88">
        <w:t xml:space="preserve"> независимо от количества потребляемых коммунальных услуг.</w:t>
      </w:r>
      <w:r w:rsidR="00783E8A">
        <w:t xml:space="preserve"> Данный результат можно считать оптимальным, поскольку получилось избавиться от линейного роста количества действий.</w:t>
      </w:r>
    </w:p>
    <w:p w:rsidR="00DA3CEF" w:rsidRDefault="00DA3CEF" w:rsidP="00CB18AA">
      <w:pPr>
        <w:pStyle w:val="af1"/>
      </w:pPr>
      <w:r>
        <w:rPr>
          <w:noProof/>
          <w:lang w:eastAsia="ru-RU"/>
        </w:rPr>
        <w:lastRenderedPageBreak/>
        <w:drawing>
          <wp:inline distT="0" distB="0" distL="0" distR="0" wp14:anchorId="2FB807F6" wp14:editId="42163B63">
            <wp:extent cx="5787642" cy="39279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A-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962" cy="395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CD" w:rsidRDefault="00DA3CEF" w:rsidP="00CB18AA">
      <w:pPr>
        <w:pStyle w:val="a0"/>
      </w:pPr>
      <w:r>
        <w:t>Система «Мои ИПУ» (0 уровень)</w:t>
      </w:r>
    </w:p>
    <w:p w:rsidR="00DA3CEF" w:rsidRPr="001C4EED" w:rsidRDefault="00DA3CEF" w:rsidP="009743E6">
      <w:pPr>
        <w:pStyle w:val="af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9F128B1" wp14:editId="63B3056F">
            <wp:extent cx="5788025" cy="38489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_A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905" cy="388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428" w:rsidRDefault="00DA3CEF" w:rsidP="00CB18AA">
      <w:pPr>
        <w:pStyle w:val="a0"/>
      </w:pPr>
      <w:r>
        <w:t>Система «Мои ИПУ» (1 уровень)</w:t>
      </w:r>
    </w:p>
    <w:p w:rsidR="00302A9D" w:rsidRDefault="00302A9D" w:rsidP="00302A9D">
      <w:pPr>
        <w:pStyle w:val="a4"/>
      </w:pPr>
      <w:bookmarkStart w:id="29" w:name="_Toc136814791"/>
      <w:r>
        <w:lastRenderedPageBreak/>
        <w:t>Опрос</w:t>
      </w:r>
      <w:bookmarkEnd w:id="29"/>
    </w:p>
    <w:p w:rsidR="00302A9D" w:rsidRDefault="00302A9D" w:rsidP="00CB18AA">
      <w:pPr>
        <w:pStyle w:val="af1"/>
      </w:pPr>
      <w:r>
        <w:t>Среди</w:t>
      </w:r>
      <w:r w:rsidR="0097752D">
        <w:t xml:space="preserve"> 24</w:t>
      </w:r>
      <w:r>
        <w:t xml:space="preserve"> жильцов многоквартирн</w:t>
      </w:r>
      <w:r w:rsidR="00355A87">
        <w:t>ого дома был проведен опрос, содержание которого представлено на рисунке</w:t>
      </w:r>
      <w:r w:rsidR="0097752D">
        <w:t xml:space="preserve"> 2</w:t>
      </w:r>
      <w:r w:rsidR="00343E88">
        <w:t>3</w:t>
      </w:r>
      <w:r w:rsidR="00355A87">
        <w:t>.</w:t>
      </w:r>
    </w:p>
    <w:p w:rsidR="0097752D" w:rsidRDefault="0097752D" w:rsidP="00CB18AA">
      <w:pPr>
        <w:pStyle w:val="af1"/>
      </w:pPr>
      <w:r>
        <w:rPr>
          <w:noProof/>
          <w:lang w:eastAsia="ru-RU"/>
        </w:rPr>
        <w:drawing>
          <wp:inline distT="0" distB="0" distL="0" distR="0" wp14:anchorId="65E46C2E" wp14:editId="07172064">
            <wp:extent cx="5231959" cy="27560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2694" cy="278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2D" w:rsidRDefault="0097752D" w:rsidP="00CB18AA">
      <w:pPr>
        <w:pStyle w:val="a0"/>
      </w:pPr>
      <w:r>
        <w:t>Бланк опроса</w:t>
      </w:r>
    </w:p>
    <w:p w:rsidR="00D4099C" w:rsidRDefault="0097752D" w:rsidP="00CB18AA">
      <w:pPr>
        <w:pStyle w:val="af1"/>
      </w:pPr>
      <w:r>
        <w:t>Полученные результаты приведены в таблице 1.</w:t>
      </w:r>
    </w:p>
    <w:p w:rsidR="0097752D" w:rsidRDefault="0097752D" w:rsidP="00CB18AA">
      <w:pPr>
        <w:pStyle w:val="a6"/>
      </w:pPr>
      <w:r>
        <w:t>Результаты опроса</w:t>
      </w:r>
    </w:p>
    <w:tbl>
      <w:tblPr>
        <w:tblStyle w:val="afd"/>
        <w:tblW w:w="0" w:type="auto"/>
        <w:tblInd w:w="108" w:type="dxa"/>
        <w:tblLook w:val="04A0" w:firstRow="1" w:lastRow="0" w:firstColumn="1" w:lastColumn="0" w:noHBand="0" w:noVBand="1"/>
      </w:tblPr>
      <w:tblGrid>
        <w:gridCol w:w="6521"/>
        <w:gridCol w:w="2942"/>
      </w:tblGrid>
      <w:tr w:rsidR="00355A87" w:rsidTr="0097752D">
        <w:tc>
          <w:tcPr>
            <w:tcW w:w="6521" w:type="dxa"/>
          </w:tcPr>
          <w:p w:rsidR="00355A87" w:rsidRDefault="00355A87" w:rsidP="00CB18AA">
            <w:pPr>
              <w:pStyle w:val="af1"/>
            </w:pPr>
            <w:r>
              <w:t>Вопрос</w:t>
            </w:r>
          </w:p>
        </w:tc>
        <w:tc>
          <w:tcPr>
            <w:tcW w:w="2942" w:type="dxa"/>
          </w:tcPr>
          <w:p w:rsidR="00355A87" w:rsidRDefault="00355A87" w:rsidP="00CB18AA">
            <w:pPr>
              <w:pStyle w:val="af1"/>
            </w:pPr>
            <w:r>
              <w:t>Результат</w:t>
            </w:r>
          </w:p>
        </w:tc>
      </w:tr>
      <w:tr w:rsidR="00355A87" w:rsidTr="0097752D">
        <w:tc>
          <w:tcPr>
            <w:tcW w:w="6521" w:type="dxa"/>
          </w:tcPr>
          <w:p w:rsidR="00355A87" w:rsidRDefault="00355A87" w:rsidP="00CB18AA">
            <w:pPr>
              <w:pStyle w:val="af1"/>
            </w:pPr>
            <w:r w:rsidRPr="00DE580E">
              <w:t>Какие квитанции вы получаете?</w:t>
            </w:r>
            <w:r w:rsidR="0097752D">
              <w:t xml:space="preserve"> </w:t>
            </w:r>
            <w:r w:rsidR="0097752D" w:rsidRPr="00DE580E">
              <w:t>(</w:t>
            </w:r>
            <w:r w:rsidR="0097752D">
              <w:t>Б</w:t>
            </w:r>
            <w:r w:rsidR="0097752D" w:rsidRPr="00DE580E">
              <w:t>умажные/</w:t>
            </w:r>
            <w:r w:rsidR="0097752D">
              <w:t>э</w:t>
            </w:r>
            <w:r w:rsidR="0097752D" w:rsidRPr="00DE580E">
              <w:t>лектронные)</w:t>
            </w:r>
          </w:p>
        </w:tc>
        <w:tc>
          <w:tcPr>
            <w:tcW w:w="2942" w:type="dxa"/>
          </w:tcPr>
          <w:p w:rsidR="00355A87" w:rsidRDefault="0097752D" w:rsidP="00CB18AA">
            <w:pPr>
              <w:pStyle w:val="af1"/>
            </w:pPr>
            <w:r>
              <w:t>80% — бумажные, 20% — электронные.</w:t>
            </w:r>
          </w:p>
        </w:tc>
      </w:tr>
      <w:tr w:rsidR="00355A87" w:rsidTr="0097752D">
        <w:tc>
          <w:tcPr>
            <w:tcW w:w="6521" w:type="dxa"/>
          </w:tcPr>
          <w:p w:rsidR="00355A87" w:rsidRDefault="0097752D" w:rsidP="00CB18AA">
            <w:pPr>
              <w:pStyle w:val="af1"/>
            </w:pPr>
            <w:r w:rsidRPr="00DE580E">
              <w:t>Как часто до Вас не доходят квитанции?</w:t>
            </w:r>
            <w:r>
              <w:t xml:space="preserve"> </w:t>
            </w:r>
            <w:r w:rsidRPr="00DE580E">
              <w:t>От 0 до 10, где 0 — всегда доходят, 10 — никогда не доходят</w:t>
            </w:r>
            <w:r>
              <w:t>.</w:t>
            </w:r>
          </w:p>
        </w:tc>
        <w:tc>
          <w:tcPr>
            <w:tcW w:w="2942" w:type="dxa"/>
          </w:tcPr>
          <w:p w:rsidR="00355A87" w:rsidRDefault="0097752D" w:rsidP="00E40EE3">
            <w:pPr>
              <w:pStyle w:val="af1"/>
            </w:pPr>
            <w:r>
              <w:t xml:space="preserve">В среднем </w:t>
            </w:r>
            <w:r w:rsidR="00E40EE3">
              <w:t>1</w:t>
            </w:r>
            <w:bookmarkStart w:id="30" w:name="_GoBack"/>
            <w:bookmarkEnd w:id="30"/>
          </w:p>
        </w:tc>
      </w:tr>
      <w:tr w:rsidR="00355A87" w:rsidTr="0097752D">
        <w:tc>
          <w:tcPr>
            <w:tcW w:w="6521" w:type="dxa"/>
          </w:tcPr>
          <w:p w:rsidR="00355A87" w:rsidRDefault="0097752D" w:rsidP="00CB18AA">
            <w:pPr>
              <w:pStyle w:val="af1"/>
            </w:pPr>
            <w:r w:rsidRPr="00DE580E">
              <w:t>Хотели бы Вы иметь приложение для передачи показаний и оплаты коммунальных услуг</w:t>
            </w:r>
            <w:r>
              <w:t>?</w:t>
            </w:r>
          </w:p>
        </w:tc>
        <w:tc>
          <w:tcPr>
            <w:tcW w:w="2942" w:type="dxa"/>
          </w:tcPr>
          <w:p w:rsidR="0097752D" w:rsidRDefault="0097752D" w:rsidP="00CB18AA">
            <w:pPr>
              <w:pStyle w:val="af1"/>
            </w:pPr>
            <w:r>
              <w:t>90% — «Да»,</w:t>
            </w:r>
          </w:p>
          <w:p w:rsidR="00355A87" w:rsidRDefault="0097752D" w:rsidP="00CB18AA">
            <w:pPr>
              <w:pStyle w:val="af1"/>
            </w:pPr>
            <w:r>
              <w:t>10% — «Нет»</w:t>
            </w:r>
          </w:p>
        </w:tc>
      </w:tr>
      <w:tr w:rsidR="0097752D" w:rsidTr="0097752D">
        <w:tc>
          <w:tcPr>
            <w:tcW w:w="6521" w:type="dxa"/>
          </w:tcPr>
          <w:p w:rsidR="0097752D" w:rsidRPr="00DE580E" w:rsidRDefault="0097752D" w:rsidP="00CB18AA">
            <w:pPr>
              <w:pStyle w:val="af1"/>
              <w:rPr>
                <w:rFonts w:cstheme="minorBidi"/>
                <w:szCs w:val="22"/>
              </w:rPr>
            </w:pPr>
            <w:r>
              <w:t>Нужен ли Вам прогноз платежа на следующий месяц и статистика потребления?</w:t>
            </w:r>
          </w:p>
        </w:tc>
        <w:tc>
          <w:tcPr>
            <w:tcW w:w="2942" w:type="dxa"/>
          </w:tcPr>
          <w:p w:rsidR="0097752D" w:rsidRDefault="0097752D" w:rsidP="00CB18AA">
            <w:pPr>
              <w:pStyle w:val="af1"/>
            </w:pPr>
            <w:r>
              <w:t>95% — «Да»,</w:t>
            </w:r>
          </w:p>
          <w:p w:rsidR="0097752D" w:rsidRDefault="0097752D" w:rsidP="00CB18AA">
            <w:pPr>
              <w:pStyle w:val="af1"/>
            </w:pPr>
            <w:r>
              <w:t>5% — «Нет»</w:t>
            </w:r>
          </w:p>
        </w:tc>
      </w:tr>
    </w:tbl>
    <w:p w:rsidR="00C51E93" w:rsidRDefault="00C51E93" w:rsidP="00C51E93">
      <w:pPr>
        <w:pStyle w:val="a3"/>
        <w:numPr>
          <w:ilvl w:val="0"/>
          <w:numId w:val="0"/>
        </w:numPr>
        <w:ind w:left="709"/>
      </w:pPr>
    </w:p>
    <w:p w:rsidR="00C51E93" w:rsidRDefault="00C51E9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br w:type="page"/>
      </w:r>
    </w:p>
    <w:p w:rsidR="00A71428" w:rsidRDefault="00A71428" w:rsidP="00A71428">
      <w:pPr>
        <w:pStyle w:val="a3"/>
      </w:pPr>
      <w:bookmarkStart w:id="31" w:name="_Toc136814792"/>
      <w:r>
        <w:lastRenderedPageBreak/>
        <w:t>Реализация</w:t>
      </w:r>
      <w:bookmarkEnd w:id="31"/>
    </w:p>
    <w:p w:rsidR="000F1358" w:rsidRPr="000F1358" w:rsidRDefault="000F1358" w:rsidP="000F1358">
      <w:pPr>
        <w:pStyle w:val="a4"/>
      </w:pPr>
      <w:bookmarkStart w:id="32" w:name="_Toc136814793"/>
      <w:r>
        <w:t>Средства реализации</w:t>
      </w:r>
      <w:bookmarkEnd w:id="32"/>
    </w:p>
    <w:p w:rsidR="000F1358" w:rsidRDefault="000F1358" w:rsidP="00CB18AA">
      <w:pPr>
        <w:pStyle w:val="af1"/>
      </w:pPr>
      <w:r>
        <w:t xml:space="preserve">В качестве языка программирования для разработки серверной части был выбран </w:t>
      </w:r>
      <w:r>
        <w:rPr>
          <w:lang w:val="en-US"/>
        </w:rPr>
        <w:t>Java</w:t>
      </w:r>
      <w:r w:rsidRPr="000F1358">
        <w:t xml:space="preserve"> —</w:t>
      </w:r>
      <w:r w:rsidR="001065C2">
        <w:t xml:space="preserve"> </w:t>
      </w:r>
      <w:r w:rsidRPr="000F1358">
        <w:t xml:space="preserve">широко используемый объектно-ориентированный язык программирования, </w:t>
      </w:r>
      <w:r w:rsidR="00C807A9">
        <w:t>предлагающий</w:t>
      </w:r>
      <w:r w:rsidRPr="000F1358">
        <w:t xml:space="preserve"> </w:t>
      </w:r>
      <w:r>
        <w:t>ряд</w:t>
      </w:r>
      <w:r w:rsidRPr="000F1358">
        <w:t xml:space="preserve"> преимуществ, </w:t>
      </w:r>
      <w:r>
        <w:t>среди которых:</w:t>
      </w:r>
    </w:p>
    <w:p w:rsidR="000F1358" w:rsidRDefault="000F1358" w:rsidP="00387C8C">
      <w:pPr>
        <w:pStyle w:val="a2"/>
      </w:pPr>
      <w:r>
        <w:t>Переносимость</w:t>
      </w:r>
      <w:r w:rsidR="00C807A9">
        <w:t>;</w:t>
      </w:r>
    </w:p>
    <w:p w:rsidR="000F1358" w:rsidRDefault="000F1358" w:rsidP="00387C8C">
      <w:pPr>
        <w:pStyle w:val="a2"/>
      </w:pPr>
      <w:r>
        <w:t>Большая библиотека</w:t>
      </w:r>
      <w:r w:rsidR="00C807A9">
        <w:t>;</w:t>
      </w:r>
    </w:p>
    <w:p w:rsidR="000F1358" w:rsidRDefault="000F1358" w:rsidP="00387C8C">
      <w:pPr>
        <w:pStyle w:val="a2"/>
      </w:pPr>
      <w:r>
        <w:t>Объектно-ориентированный подход</w:t>
      </w:r>
      <w:r w:rsidR="00C807A9">
        <w:t>;</w:t>
      </w:r>
    </w:p>
    <w:p w:rsidR="000F1358" w:rsidRDefault="000F1358" w:rsidP="00387C8C">
      <w:pPr>
        <w:pStyle w:val="a2"/>
      </w:pPr>
      <w:r>
        <w:t>Безопасность</w:t>
      </w:r>
      <w:r w:rsidR="00C51E93">
        <w:t>.</w:t>
      </w:r>
    </w:p>
    <w:p w:rsidR="00C807A9" w:rsidRDefault="00C807A9" w:rsidP="00CB18AA">
      <w:pPr>
        <w:pStyle w:val="af1"/>
      </w:pPr>
      <w:r>
        <w:t xml:space="preserve">В качестве фреймворка для разработки серверной части приложения был выбран </w:t>
      </w:r>
      <w:r>
        <w:rPr>
          <w:lang w:val="en-US"/>
        </w:rPr>
        <w:t>Spring</w:t>
      </w:r>
      <w:r w:rsidRPr="00C807A9">
        <w:t xml:space="preserve"> </w:t>
      </w:r>
      <w:r>
        <w:t>—</w:t>
      </w:r>
      <w:r w:rsidR="001236DF" w:rsidRPr="001236DF">
        <w:t xml:space="preserve"> </w:t>
      </w:r>
      <w:r w:rsidRPr="00C807A9">
        <w:t xml:space="preserve">популярный фреймворк для разработки приложений на языке </w:t>
      </w:r>
      <w:r w:rsidRPr="00C807A9">
        <w:rPr>
          <w:lang w:val="en-US"/>
        </w:rPr>
        <w:t>Java</w:t>
      </w:r>
      <w:r w:rsidRPr="000F1358">
        <w:t xml:space="preserve">, </w:t>
      </w:r>
      <w:r>
        <w:t>предлагающий</w:t>
      </w:r>
      <w:r w:rsidRPr="000F1358">
        <w:t xml:space="preserve"> </w:t>
      </w:r>
      <w:r>
        <w:t>ряд</w:t>
      </w:r>
      <w:r w:rsidRPr="000F1358">
        <w:t xml:space="preserve"> преимуществ, </w:t>
      </w:r>
      <w:r>
        <w:t>среди которых:</w:t>
      </w:r>
    </w:p>
    <w:p w:rsidR="00C807A9" w:rsidRDefault="002C5990" w:rsidP="00387C8C">
      <w:pPr>
        <w:pStyle w:val="a2"/>
      </w:pPr>
      <w:r>
        <w:t>В</w:t>
      </w:r>
      <w:r w:rsidR="00C807A9">
        <w:t>недрение зависимостей (DI);</w:t>
      </w:r>
    </w:p>
    <w:p w:rsidR="00C807A9" w:rsidRDefault="00C51E93" w:rsidP="00387C8C">
      <w:pPr>
        <w:pStyle w:val="a2"/>
      </w:pPr>
      <w:r>
        <w:t>Модульность.</w:t>
      </w:r>
    </w:p>
    <w:p w:rsidR="00C807A9" w:rsidRDefault="00C807A9" w:rsidP="00CB18AA">
      <w:pPr>
        <w:pStyle w:val="af1"/>
      </w:pPr>
      <w:r>
        <w:t xml:space="preserve">В качестве СУБД была выбрана </w:t>
      </w:r>
      <w:r>
        <w:rPr>
          <w:lang w:val="en-US"/>
        </w:rPr>
        <w:t>PostgreSQL</w:t>
      </w:r>
      <w:r>
        <w:t xml:space="preserve"> </w:t>
      </w:r>
      <w:r w:rsidR="001236DF" w:rsidRPr="001236DF">
        <w:t xml:space="preserve">— </w:t>
      </w:r>
      <w:r>
        <w:t>мощная и расширяемая система управления базами данных</w:t>
      </w:r>
      <w:r w:rsidR="001236DF" w:rsidRPr="000F1358">
        <w:t xml:space="preserve">, </w:t>
      </w:r>
      <w:r w:rsidR="001236DF">
        <w:t>предлагающий</w:t>
      </w:r>
      <w:r w:rsidR="001236DF" w:rsidRPr="000F1358">
        <w:t xml:space="preserve"> </w:t>
      </w:r>
      <w:r w:rsidR="001236DF">
        <w:t>ряд</w:t>
      </w:r>
      <w:r w:rsidR="001236DF" w:rsidRPr="000F1358">
        <w:t xml:space="preserve"> преимуществ, </w:t>
      </w:r>
      <w:r w:rsidR="001236DF">
        <w:t>среди которых:</w:t>
      </w:r>
    </w:p>
    <w:p w:rsidR="00C807A9" w:rsidRDefault="00C807A9" w:rsidP="00387C8C">
      <w:pPr>
        <w:pStyle w:val="a2"/>
      </w:pPr>
      <w:r>
        <w:t>Надежность</w:t>
      </w:r>
      <w:r w:rsidR="001236DF">
        <w:t>;</w:t>
      </w:r>
    </w:p>
    <w:p w:rsidR="00C807A9" w:rsidRDefault="00C807A9" w:rsidP="00C51E93">
      <w:pPr>
        <w:pStyle w:val="a2"/>
      </w:pPr>
      <w:r>
        <w:t>Поддержка SQL-стандартов.</w:t>
      </w:r>
    </w:p>
    <w:p w:rsidR="00BD497F" w:rsidRDefault="00BD497F" w:rsidP="00CB18AA">
      <w:pPr>
        <w:pStyle w:val="af1"/>
      </w:pPr>
      <w:r>
        <w:t xml:space="preserve">В качестве языка программирования для разработки клиентской части был выбран </w:t>
      </w:r>
      <w:r w:rsidRPr="00BD497F">
        <w:t xml:space="preserve">Kotlin </w:t>
      </w:r>
      <w:r>
        <w:t>—</w:t>
      </w:r>
      <w:r w:rsidR="007B19E5">
        <w:t xml:space="preserve"> </w:t>
      </w:r>
      <w:r w:rsidRPr="00BD497F">
        <w:t>современный статически типизированный язык программирования, разработанный компанией JetBrains.</w:t>
      </w:r>
      <w:r>
        <w:t xml:space="preserve"> Он предлагает</w:t>
      </w:r>
      <w:r w:rsidRPr="00BD497F">
        <w:t xml:space="preserve"> </w:t>
      </w:r>
      <w:r>
        <w:t>ряд</w:t>
      </w:r>
      <w:r w:rsidRPr="000F1358">
        <w:t xml:space="preserve"> преимуществ, </w:t>
      </w:r>
      <w:r>
        <w:t>среди которых:</w:t>
      </w:r>
    </w:p>
    <w:p w:rsidR="00BD497F" w:rsidRDefault="00BD497F" w:rsidP="00BD497F">
      <w:pPr>
        <w:pStyle w:val="a2"/>
      </w:pPr>
      <w:r w:rsidRPr="00BD497F">
        <w:t>Поддержка Android</w:t>
      </w:r>
      <w:r>
        <w:t>;</w:t>
      </w:r>
    </w:p>
    <w:p w:rsidR="00BD497F" w:rsidRDefault="00BD497F" w:rsidP="00BD497F">
      <w:pPr>
        <w:pStyle w:val="a2"/>
      </w:pPr>
      <w:r>
        <w:t xml:space="preserve">Поддержка </w:t>
      </w:r>
      <w:r w:rsidRPr="00BD497F">
        <w:t>нулевых значений (null safety)</w:t>
      </w:r>
      <w:r>
        <w:t>;</w:t>
      </w:r>
    </w:p>
    <w:p w:rsidR="00BD497F" w:rsidRDefault="00BD497F" w:rsidP="00BD497F">
      <w:pPr>
        <w:pStyle w:val="a2"/>
      </w:pPr>
      <w:r w:rsidRPr="00BD497F">
        <w:t>Поддержка кроссплатформенных приложений</w:t>
      </w:r>
      <w:r>
        <w:t>.</w:t>
      </w:r>
    </w:p>
    <w:p w:rsidR="00A71428" w:rsidRPr="007623C9" w:rsidRDefault="00A71428" w:rsidP="00C807A9">
      <w:pPr>
        <w:pStyle w:val="a4"/>
      </w:pPr>
      <w:bookmarkStart w:id="33" w:name="_Toc136814794"/>
      <w:r>
        <w:lastRenderedPageBreak/>
        <w:t xml:space="preserve">Разработка </w:t>
      </w:r>
      <w:r>
        <w:rPr>
          <w:lang w:val="en-US"/>
        </w:rPr>
        <w:t>Frontend</w:t>
      </w:r>
      <w:bookmarkEnd w:id="33"/>
    </w:p>
    <w:p w:rsidR="007623C9" w:rsidRDefault="007623C9" w:rsidP="007623C9">
      <w:pPr>
        <w:pStyle w:val="af1"/>
      </w:pPr>
      <w:r>
        <w:t>Для разработки клиентской части приложения была выбрана архитектура MVI (</w:t>
      </w:r>
      <w:r w:rsidRPr="007623C9">
        <w:rPr>
          <w:lang w:val="en-US"/>
        </w:rPr>
        <w:t>Model</w:t>
      </w:r>
      <w:r w:rsidRPr="004050C4">
        <w:t>-</w:t>
      </w:r>
      <w:r w:rsidRPr="007623C9">
        <w:rPr>
          <w:lang w:val="en-US"/>
        </w:rPr>
        <w:t>View</w:t>
      </w:r>
      <w:r w:rsidRPr="004050C4">
        <w:t>-</w:t>
      </w:r>
      <w:r w:rsidRPr="007623C9">
        <w:rPr>
          <w:lang w:val="en-US"/>
        </w:rPr>
        <w:t>Intent</w:t>
      </w:r>
      <w:r>
        <w:t>). Такая архитектура хорошо подходит для мобильного приложения, потому что:</w:t>
      </w:r>
    </w:p>
    <w:p w:rsidR="007623C9" w:rsidRDefault="007623C9" w:rsidP="007623C9">
      <w:pPr>
        <w:pStyle w:val="a2"/>
      </w:pPr>
      <w:r>
        <w:t>Почти полностью покрывается тестами;</w:t>
      </w:r>
    </w:p>
    <w:p w:rsidR="007623C9" w:rsidRDefault="007623C9" w:rsidP="007623C9">
      <w:pPr>
        <w:pStyle w:val="a2"/>
      </w:pPr>
      <w:r>
        <w:t>Хорошо масштабируется;</w:t>
      </w:r>
    </w:p>
    <w:p w:rsidR="007623C9" w:rsidRDefault="007623C9" w:rsidP="007623C9">
      <w:pPr>
        <w:pStyle w:val="a2"/>
      </w:pPr>
      <w:r>
        <w:t>Позволяет хранить состояние экранов, что упрощает отладку и нахождение ошибок;</w:t>
      </w:r>
    </w:p>
    <w:p w:rsidR="007623C9" w:rsidRPr="00CB18AA" w:rsidRDefault="007623C9" w:rsidP="007623C9">
      <w:pPr>
        <w:pStyle w:val="a2"/>
      </w:pPr>
      <w:r>
        <w:t>Поток данных имеет единственное направление, что упрощает понимание работы приложения.</w:t>
      </w:r>
    </w:p>
    <w:p w:rsidR="00CB18AA" w:rsidRDefault="00CB18AA" w:rsidP="00CB18AA">
      <w:pPr>
        <w:pStyle w:val="af1"/>
      </w:pPr>
      <w:r>
        <w:t>Разработка клиентской части приложения проходила в соответствии со следующими этапами:</w:t>
      </w:r>
    </w:p>
    <w:p w:rsidR="00CB18AA" w:rsidRDefault="00CB18AA" w:rsidP="00CB18AA">
      <w:pPr>
        <w:pStyle w:val="a2"/>
      </w:pPr>
      <w:r>
        <w:t>Инициализация;</w:t>
      </w:r>
    </w:p>
    <w:p w:rsidR="00CB18AA" w:rsidRDefault="00CB18AA" w:rsidP="00CB18AA">
      <w:pPr>
        <w:pStyle w:val="a2"/>
      </w:pPr>
      <w:r>
        <w:t>Вёрстка экранов;</w:t>
      </w:r>
    </w:p>
    <w:p w:rsidR="00CB18AA" w:rsidRDefault="00CB18AA" w:rsidP="00CB18AA">
      <w:pPr>
        <w:pStyle w:val="a2"/>
      </w:pPr>
      <w:r>
        <w:t>Реализация запросов к серверу.</w:t>
      </w:r>
    </w:p>
    <w:p w:rsidR="00CB18AA" w:rsidRDefault="00CB18AA" w:rsidP="00CB18AA">
      <w:pPr>
        <w:pStyle w:val="a5"/>
      </w:pPr>
      <w:bookmarkStart w:id="34" w:name="_Toc136814795"/>
      <w:r>
        <w:t>Инициализация</w:t>
      </w:r>
      <w:bookmarkEnd w:id="34"/>
    </w:p>
    <w:p w:rsidR="00CB18AA" w:rsidRPr="00CB18AA" w:rsidRDefault="00CB18AA" w:rsidP="00CB18AA">
      <w:pPr>
        <w:pStyle w:val="af0"/>
        <w:rPr>
          <w:lang w:val="ru-RU"/>
        </w:rPr>
      </w:pPr>
      <w:r w:rsidRPr="00CB18AA">
        <w:rPr>
          <w:lang w:val="ru-RU"/>
        </w:rPr>
        <w:t>На этом этапе необходимо бы</w:t>
      </w:r>
      <w:r>
        <w:rPr>
          <w:lang w:val="ru-RU"/>
        </w:rPr>
        <w:t xml:space="preserve">ло провести настройку проекта. </w:t>
      </w:r>
      <w:r w:rsidRPr="00CB18AA">
        <w:rPr>
          <w:lang w:val="ru-RU"/>
        </w:rPr>
        <w:t>В неё входили:</w:t>
      </w:r>
    </w:p>
    <w:p w:rsidR="00CB18AA" w:rsidRPr="00CB18AA" w:rsidRDefault="00CB18AA" w:rsidP="00CB18AA">
      <w:pPr>
        <w:pStyle w:val="a2"/>
      </w:pPr>
      <w:r w:rsidRPr="00CB18AA">
        <w:t>Подключение необходимы зависимостей;</w:t>
      </w:r>
    </w:p>
    <w:p w:rsidR="00CB18AA" w:rsidRDefault="00CB18AA" w:rsidP="00CB18AA">
      <w:pPr>
        <w:pStyle w:val="a2"/>
      </w:pPr>
      <w:r>
        <w:t>Добавление стилей приложения;</w:t>
      </w:r>
    </w:p>
    <w:p w:rsidR="00CB18AA" w:rsidRDefault="00CB18AA" w:rsidP="00CB18AA">
      <w:pPr>
        <w:pStyle w:val="a2"/>
      </w:pPr>
      <w:r>
        <w:t>Настройка темы приложения.</w:t>
      </w:r>
    </w:p>
    <w:p w:rsidR="00CB18AA" w:rsidRDefault="00CB18AA" w:rsidP="00CB18AA">
      <w:pPr>
        <w:pStyle w:val="a5"/>
      </w:pPr>
      <w:bookmarkStart w:id="35" w:name="_Toc136814796"/>
      <w:r w:rsidRPr="00CB18AA">
        <w:t>Вёрстка экранов</w:t>
      </w:r>
      <w:bookmarkEnd w:id="35"/>
    </w:p>
    <w:p w:rsidR="00CB18AA" w:rsidRDefault="00CB18AA" w:rsidP="00CB18AA">
      <w:pPr>
        <w:pStyle w:val="af1"/>
      </w:pPr>
      <w:r>
        <w:t>На этом этапе необходимо было сверстать экраны и добавить основную логику отображения всех элементов без привязки к серверу.</w:t>
      </w:r>
    </w:p>
    <w:p w:rsidR="00CB18AA" w:rsidRDefault="00CB18AA" w:rsidP="00CB18AA">
      <w:pPr>
        <w:pStyle w:val="af1"/>
      </w:pPr>
      <w:r>
        <w:t>Каждый экран представляет из себя отдельный модуль в проекте. Такие модули именуются по следующему правилу: «</w:t>
      </w:r>
      <w:r w:rsidRPr="00CB18AA">
        <w:rPr>
          <w:lang w:val="en-US"/>
        </w:rPr>
        <w:t>f</w:t>
      </w:r>
      <w:r w:rsidRPr="00CB18AA">
        <w:t>-</w:t>
      </w:r>
      <w:r w:rsidRPr="00CB18AA">
        <w:rPr>
          <w:lang w:val="en-US"/>
        </w:rPr>
        <w:t>screen</w:t>
      </w:r>
      <w:r w:rsidRPr="00CB18AA">
        <w:t>-</w:t>
      </w:r>
      <w:r w:rsidRPr="00CB18AA">
        <w:rPr>
          <w:lang w:val="en-US"/>
        </w:rPr>
        <w:t>name</w:t>
      </w:r>
      <w:r>
        <w:t>».</w:t>
      </w:r>
    </w:p>
    <w:p w:rsidR="00CB18AA" w:rsidRDefault="00CB18AA" w:rsidP="00CB18AA">
      <w:pPr>
        <w:pStyle w:val="af1"/>
      </w:pPr>
      <w:r>
        <w:lastRenderedPageBreak/>
        <w:t xml:space="preserve">Для каждого экрана используется </w:t>
      </w:r>
      <w:r w:rsidRPr="00CB18AA">
        <w:rPr>
          <w:lang w:val="en-US"/>
        </w:rPr>
        <w:t>FragmentView</w:t>
      </w:r>
      <w:r>
        <w:t xml:space="preserve">, который отвечает за отображение данных. Для сохранения состояния экранов используется </w:t>
      </w:r>
      <w:r w:rsidRPr="00CB18AA">
        <w:rPr>
          <w:lang w:val="en-US"/>
        </w:rPr>
        <w:t>ScreenState</w:t>
      </w:r>
      <w:r>
        <w:t xml:space="preserve">, где хранится вся информация, которая будет отображена на экране. Для обработки и изменения состояния используется </w:t>
      </w:r>
      <w:r w:rsidRPr="00CB18AA">
        <w:rPr>
          <w:lang w:val="en-US"/>
        </w:rPr>
        <w:t>ScreenReducer</w:t>
      </w:r>
      <w:r>
        <w:t xml:space="preserve">. Для отправки команд о том, что нужно показать сообщение об ошибке или успешно проведённой операции, используется </w:t>
      </w:r>
      <w:r w:rsidRPr="00CB18AA">
        <w:rPr>
          <w:lang w:val="en-US"/>
        </w:rPr>
        <w:t>CommandHolder</w:t>
      </w:r>
      <w:r>
        <w:t>.</w:t>
      </w:r>
    </w:p>
    <w:p w:rsidR="00CB18AA" w:rsidRDefault="00CB18AA" w:rsidP="00CB18AA">
      <w:pPr>
        <w:pStyle w:val="a5"/>
      </w:pPr>
      <w:bookmarkStart w:id="36" w:name="_Toc136814797"/>
      <w:r w:rsidRPr="00CB18AA">
        <w:t>Реализация запросов к серверу</w:t>
      </w:r>
      <w:bookmarkEnd w:id="36"/>
    </w:p>
    <w:p w:rsidR="00CB18AA" w:rsidRDefault="00CB18AA" w:rsidP="00CB18AA">
      <w:pPr>
        <w:pStyle w:val="af1"/>
      </w:pPr>
      <w:r>
        <w:t>На этом этапе необходимо было реализовать логику запросов к серверу.</w:t>
      </w:r>
    </w:p>
    <w:p w:rsidR="00CB18AA" w:rsidRDefault="00CB18AA" w:rsidP="00CB18AA">
      <w:pPr>
        <w:pStyle w:val="af1"/>
      </w:pPr>
      <w:r>
        <w:t>Для запросов к серверу создаётся отдельный модуль. Такие модули именуются по следующему правилу: «</w:t>
      </w:r>
      <w:r w:rsidRPr="00CB18AA">
        <w:rPr>
          <w:lang w:val="en-US"/>
        </w:rPr>
        <w:t>i</w:t>
      </w:r>
      <w:r w:rsidRPr="004050C4">
        <w:t>-</w:t>
      </w:r>
      <w:r w:rsidRPr="00CB18AA">
        <w:rPr>
          <w:lang w:val="en-US"/>
        </w:rPr>
        <w:t>request</w:t>
      </w:r>
      <w:r w:rsidRPr="004050C4">
        <w:t>-</w:t>
      </w:r>
      <w:r w:rsidRPr="00CB18AA">
        <w:rPr>
          <w:lang w:val="en-US"/>
        </w:rPr>
        <w:t>name</w:t>
      </w:r>
      <w:r>
        <w:t>».</w:t>
      </w:r>
    </w:p>
    <w:p w:rsidR="00CB18AA" w:rsidRPr="00A71428" w:rsidRDefault="00CB18AA" w:rsidP="00CB18AA">
      <w:pPr>
        <w:pStyle w:val="af1"/>
      </w:pPr>
      <w:r>
        <w:t xml:space="preserve">Для выполнения запросов к северу используется библиотека Retrofit2 и классы </w:t>
      </w:r>
      <w:r w:rsidRPr="00CB18AA">
        <w:rPr>
          <w:lang w:val="en-US"/>
        </w:rPr>
        <w:t>RequestApi</w:t>
      </w:r>
      <w:r>
        <w:t xml:space="preserve">, которые она создаёт. После выполнения запроса, результат попадает в </w:t>
      </w:r>
      <w:r w:rsidRPr="00CB18AA">
        <w:rPr>
          <w:lang w:val="en-US"/>
        </w:rPr>
        <w:t>RequestIntercator</w:t>
      </w:r>
      <w:r>
        <w:t xml:space="preserve">, где происходит преобразование полученных данных в используемые приложением сущности. Связь запросов в сеть с приложение осуществляется с помощью </w:t>
      </w:r>
      <w:r w:rsidRPr="00CB18AA">
        <w:rPr>
          <w:lang w:val="en-US"/>
        </w:rPr>
        <w:t>Middleware</w:t>
      </w:r>
      <w:r>
        <w:t xml:space="preserve">. Внутри него происходит выполнение запросов, результат которых отправляется в </w:t>
      </w:r>
      <w:r w:rsidRPr="00CB18AA">
        <w:rPr>
          <w:lang w:val="en-US"/>
        </w:rPr>
        <w:t>Reducer</w:t>
      </w:r>
      <w:r>
        <w:t xml:space="preserve"> для изменения состояния.</w:t>
      </w:r>
    </w:p>
    <w:p w:rsidR="00A71428" w:rsidRPr="00645E6E" w:rsidRDefault="00A71428" w:rsidP="00A71428">
      <w:pPr>
        <w:pStyle w:val="a4"/>
      </w:pPr>
      <w:bookmarkStart w:id="37" w:name="_Toc136814798"/>
      <w:r>
        <w:t xml:space="preserve">Разработка </w:t>
      </w:r>
      <w:r>
        <w:rPr>
          <w:lang w:val="en-US"/>
        </w:rPr>
        <w:t>Backend</w:t>
      </w:r>
      <w:bookmarkEnd w:id="37"/>
    </w:p>
    <w:p w:rsidR="007623C9" w:rsidRDefault="007623C9" w:rsidP="007623C9">
      <w:pPr>
        <w:pStyle w:val="af1"/>
      </w:pPr>
      <w:r>
        <w:t>Для разработки серверной части приложения была выбрана архитектура MV</w:t>
      </w:r>
      <w:r>
        <w:rPr>
          <w:lang w:val="en-US"/>
        </w:rPr>
        <w:t>C</w:t>
      </w:r>
      <w:r>
        <w:t xml:space="preserve"> (</w:t>
      </w:r>
      <w:r w:rsidRPr="007623C9">
        <w:rPr>
          <w:lang w:val="en-US"/>
        </w:rPr>
        <w:t>Model</w:t>
      </w:r>
      <w:r w:rsidRPr="007623C9">
        <w:t>-</w:t>
      </w:r>
      <w:r w:rsidRPr="007623C9">
        <w:rPr>
          <w:lang w:val="en-US"/>
        </w:rPr>
        <w:t>View</w:t>
      </w:r>
      <w:r w:rsidRPr="007623C9">
        <w:t>-</w:t>
      </w:r>
      <w:r>
        <w:rPr>
          <w:lang w:val="en-US"/>
        </w:rPr>
        <w:t>Controller</w:t>
      </w:r>
      <w:r>
        <w:t xml:space="preserve">). Такая архитектура хорошо подходит для </w:t>
      </w:r>
      <w:r>
        <w:rPr>
          <w:lang w:val="en-US"/>
        </w:rPr>
        <w:t>REST</w:t>
      </w:r>
      <w:r>
        <w:t>-сервера, потому что:</w:t>
      </w:r>
    </w:p>
    <w:p w:rsidR="007623C9" w:rsidRDefault="007623C9" w:rsidP="007623C9">
      <w:pPr>
        <w:pStyle w:val="a2"/>
      </w:pPr>
      <w:r>
        <w:t>Р</w:t>
      </w:r>
      <w:r w:rsidRPr="007623C9">
        <w:t>азделяет приложение на три основных компонента</w:t>
      </w:r>
      <w:r>
        <w:t>;</w:t>
      </w:r>
    </w:p>
    <w:p w:rsidR="007623C9" w:rsidRDefault="007623C9" w:rsidP="007623C9">
      <w:pPr>
        <w:pStyle w:val="a2"/>
      </w:pPr>
      <w:r w:rsidRPr="007623C9">
        <w:t>Каждый компонент может быть разработан и изменен независимо</w:t>
      </w:r>
      <w:r>
        <w:t>;</w:t>
      </w:r>
    </w:p>
    <w:p w:rsidR="007623C9" w:rsidRPr="00CB18AA" w:rsidRDefault="007623C9" w:rsidP="007623C9">
      <w:pPr>
        <w:pStyle w:val="a2"/>
      </w:pPr>
      <w:r>
        <w:t>П</w:t>
      </w:r>
      <w:r w:rsidRPr="007623C9">
        <w:t>озволяет легко поддерживать разные форматы ответа для REST-сервера</w:t>
      </w:r>
      <w:r>
        <w:t>.</w:t>
      </w:r>
    </w:p>
    <w:p w:rsidR="00645E6E" w:rsidRDefault="00645E6E" w:rsidP="00CB18AA">
      <w:pPr>
        <w:pStyle w:val="af1"/>
      </w:pPr>
      <w:r>
        <w:t>Разработка серверной части приложения проходила в соответствии со следующими этапами:</w:t>
      </w:r>
    </w:p>
    <w:p w:rsidR="00645E6E" w:rsidRPr="00645E6E" w:rsidRDefault="00387C8C" w:rsidP="00387C8C">
      <w:pPr>
        <w:pStyle w:val="a2"/>
      </w:pPr>
      <w:r>
        <w:lastRenderedPageBreak/>
        <w:t>И</w:t>
      </w:r>
      <w:r w:rsidR="00645E6E">
        <w:t>нициализация сервера без привязки к БД</w:t>
      </w:r>
      <w:r w:rsidR="00645E6E" w:rsidRPr="00645E6E">
        <w:t>;</w:t>
      </w:r>
    </w:p>
    <w:p w:rsidR="00645E6E" w:rsidRDefault="00387C8C" w:rsidP="00387C8C">
      <w:pPr>
        <w:pStyle w:val="a2"/>
      </w:pPr>
      <w:r>
        <w:t>П</w:t>
      </w:r>
      <w:r w:rsidR="00645E6E">
        <w:t>роектирование БД;</w:t>
      </w:r>
    </w:p>
    <w:p w:rsidR="00DC0FA3" w:rsidRDefault="00387C8C" w:rsidP="00387C8C">
      <w:pPr>
        <w:pStyle w:val="a2"/>
      </w:pPr>
      <w:r>
        <w:t>С</w:t>
      </w:r>
      <w:r w:rsidR="00DC0FA3">
        <w:t>оздание БД;</w:t>
      </w:r>
    </w:p>
    <w:p w:rsidR="00645E6E" w:rsidRDefault="00387C8C" w:rsidP="00387C8C">
      <w:pPr>
        <w:pStyle w:val="a2"/>
      </w:pPr>
      <w:r>
        <w:t>С</w:t>
      </w:r>
      <w:r w:rsidR="00645E6E">
        <w:t>вязь сервера с БД;</w:t>
      </w:r>
    </w:p>
    <w:p w:rsidR="00645E6E" w:rsidRDefault="00387C8C" w:rsidP="00387C8C">
      <w:pPr>
        <w:pStyle w:val="a2"/>
      </w:pPr>
      <w:r>
        <w:t>Р</w:t>
      </w:r>
      <w:r w:rsidR="00645E6E">
        <w:t xml:space="preserve">еализация </w:t>
      </w:r>
      <w:r w:rsidR="00645E6E">
        <w:rPr>
          <w:lang w:val="en-US"/>
        </w:rPr>
        <w:t>REST</w:t>
      </w:r>
      <w:r w:rsidR="007623C9">
        <w:t xml:space="preserve"> </w:t>
      </w:r>
      <w:r w:rsidR="00B357D2">
        <w:t>запросов.</w:t>
      </w:r>
    </w:p>
    <w:p w:rsidR="00DA355C" w:rsidRDefault="00DA355C" w:rsidP="00DA355C">
      <w:pPr>
        <w:pStyle w:val="a5"/>
      </w:pPr>
      <w:bookmarkStart w:id="38" w:name="_Toc136814799"/>
      <w:r>
        <w:t>Инициализация сервера без привязки к БД</w:t>
      </w:r>
      <w:bookmarkEnd w:id="38"/>
    </w:p>
    <w:p w:rsidR="003F75AA" w:rsidRDefault="00DA355C" w:rsidP="00CB18AA">
      <w:pPr>
        <w:pStyle w:val="af1"/>
      </w:pPr>
      <w:r>
        <w:t xml:space="preserve">На первом этапе необходимо было создать и настроить связь между классами: </w:t>
      </w:r>
      <w:r>
        <w:rPr>
          <w:lang w:val="en-US"/>
        </w:rPr>
        <w:t>Controller</w:t>
      </w:r>
      <w:r w:rsidRPr="00DA355C">
        <w:t xml:space="preserve">, </w:t>
      </w:r>
      <w:r>
        <w:rPr>
          <w:lang w:val="en-US"/>
        </w:rPr>
        <w:t>Service</w:t>
      </w:r>
      <w:r w:rsidRPr="00DA355C">
        <w:t xml:space="preserve">, </w:t>
      </w:r>
      <w:r>
        <w:rPr>
          <w:lang w:val="en-US"/>
        </w:rPr>
        <w:t>Entity</w:t>
      </w:r>
      <w:r w:rsidRPr="00DA355C">
        <w:t xml:space="preserve">, </w:t>
      </w:r>
      <w:r>
        <w:rPr>
          <w:lang w:val="en-US"/>
        </w:rPr>
        <w:t>DTO</w:t>
      </w:r>
      <w:r w:rsidRPr="00DA355C">
        <w:t xml:space="preserve">, </w:t>
      </w:r>
      <w:r w:rsidR="005644AB">
        <w:rPr>
          <w:lang w:val="en-US"/>
        </w:rPr>
        <w:t>Storage</w:t>
      </w:r>
      <w:r w:rsidR="005644AB" w:rsidRPr="005644AB">
        <w:t xml:space="preserve">. </w:t>
      </w:r>
      <w:r w:rsidR="005644AB">
        <w:t xml:space="preserve">В качестве </w:t>
      </w:r>
      <w:r w:rsidR="005644AB">
        <w:rPr>
          <w:lang w:val="en-US"/>
        </w:rPr>
        <w:t>entity</w:t>
      </w:r>
      <w:r w:rsidR="005644AB" w:rsidRPr="005644AB">
        <w:t xml:space="preserve"> </w:t>
      </w:r>
      <w:r w:rsidR="005644AB">
        <w:t xml:space="preserve">выступают </w:t>
      </w:r>
      <w:r w:rsidR="005644AB">
        <w:rPr>
          <w:lang w:val="en-US"/>
        </w:rPr>
        <w:t>Indication</w:t>
      </w:r>
      <w:r w:rsidR="005644AB" w:rsidRPr="005644AB">
        <w:t xml:space="preserve">, </w:t>
      </w:r>
      <w:r w:rsidR="005644AB">
        <w:rPr>
          <w:lang w:val="en-US"/>
        </w:rPr>
        <w:t>Ipu</w:t>
      </w:r>
      <w:r w:rsidR="005644AB" w:rsidRPr="005644AB">
        <w:t xml:space="preserve"> </w:t>
      </w:r>
      <w:r w:rsidR="005644AB">
        <w:t xml:space="preserve">и </w:t>
      </w:r>
      <w:r w:rsidR="005644AB">
        <w:rPr>
          <w:lang w:val="en-US"/>
        </w:rPr>
        <w:t>Person</w:t>
      </w:r>
      <w:r w:rsidR="005644AB" w:rsidRPr="005644AB">
        <w:t>.</w:t>
      </w:r>
      <w:r w:rsidR="005644AB">
        <w:t xml:space="preserve"> </w:t>
      </w:r>
    </w:p>
    <w:p w:rsidR="0044319E" w:rsidRPr="0044319E" w:rsidRDefault="0044319E" w:rsidP="00CB18AA">
      <w:pPr>
        <w:pStyle w:val="af1"/>
      </w:pPr>
      <w:r>
        <w:t xml:space="preserve">Сервер разработан в соответствии с </w:t>
      </w:r>
      <w:r>
        <w:rPr>
          <w:lang w:val="en-US"/>
        </w:rPr>
        <w:t>MVC</w:t>
      </w:r>
      <w:r w:rsidRPr="0044319E">
        <w:t xml:space="preserve"> </w:t>
      </w:r>
      <w:r>
        <w:t xml:space="preserve">архитектурой. За компонент </w:t>
      </w:r>
      <w:r>
        <w:rPr>
          <w:lang w:val="en-US"/>
        </w:rPr>
        <w:t>Model</w:t>
      </w:r>
      <w:r w:rsidRPr="0044319E">
        <w:t xml:space="preserve"> </w:t>
      </w:r>
      <w:r>
        <w:t xml:space="preserve">отвечают </w:t>
      </w:r>
      <w:r>
        <w:rPr>
          <w:lang w:val="en-US"/>
        </w:rPr>
        <w:t>Service</w:t>
      </w:r>
      <w:r>
        <w:t xml:space="preserve"> и </w:t>
      </w:r>
      <w:r>
        <w:rPr>
          <w:lang w:val="en-US"/>
        </w:rPr>
        <w:t>Entity</w:t>
      </w:r>
      <w:r>
        <w:t xml:space="preserve"> классы. За компонент </w:t>
      </w:r>
      <w:r>
        <w:rPr>
          <w:lang w:val="en-US"/>
        </w:rPr>
        <w:t>Controller</w:t>
      </w:r>
      <w:r>
        <w:t xml:space="preserve"> отвечают </w:t>
      </w:r>
      <w:r>
        <w:rPr>
          <w:lang w:val="en-US"/>
        </w:rPr>
        <w:t>Controller</w:t>
      </w:r>
      <w:r>
        <w:t xml:space="preserve"> классы, которые обрабатывают входящие </w:t>
      </w:r>
      <w:r>
        <w:rPr>
          <w:lang w:val="en-US"/>
        </w:rPr>
        <w:t>HTTP</w:t>
      </w:r>
      <w:r w:rsidRPr="00FA4F25">
        <w:t>-</w:t>
      </w:r>
      <w:r>
        <w:t xml:space="preserve">запросы. Компонент </w:t>
      </w:r>
      <w:r>
        <w:rPr>
          <w:lang w:val="en-US"/>
        </w:rPr>
        <w:t>View</w:t>
      </w:r>
      <w:r w:rsidRPr="0044319E">
        <w:t xml:space="preserve"> </w:t>
      </w:r>
      <w:r>
        <w:t xml:space="preserve">представлен исходящими от сервера </w:t>
      </w:r>
      <w:r>
        <w:rPr>
          <w:lang w:val="en-US"/>
        </w:rPr>
        <w:t>JSON</w:t>
      </w:r>
      <w:r w:rsidRPr="0044319E">
        <w:t xml:space="preserve"> </w:t>
      </w:r>
      <w:r>
        <w:t>ответами, которые потом обрабатываются на клиентской части приложения.</w:t>
      </w:r>
    </w:p>
    <w:p w:rsidR="00180EAB" w:rsidRPr="003F75AA" w:rsidRDefault="005644AB" w:rsidP="00CB18AA">
      <w:pPr>
        <w:pStyle w:val="af1"/>
      </w:pPr>
      <w:r>
        <w:t xml:space="preserve">Для обработки </w:t>
      </w:r>
      <w:r w:rsidR="00FA4F25">
        <w:rPr>
          <w:lang w:val="en-US"/>
        </w:rPr>
        <w:t>HTTP</w:t>
      </w:r>
      <w:r w:rsidR="00FA4F25" w:rsidRPr="00FA4F25">
        <w:t>-</w:t>
      </w:r>
      <w:r>
        <w:t>запросов, связанных с пользовател</w:t>
      </w:r>
      <w:r w:rsidR="00180EAB">
        <w:t>ем</w:t>
      </w:r>
      <w:r>
        <w:t xml:space="preserve"> необходим </w:t>
      </w:r>
      <w:r>
        <w:rPr>
          <w:lang w:val="en-US"/>
        </w:rPr>
        <w:t>PersonController</w:t>
      </w:r>
      <w:r w:rsidRPr="005644AB">
        <w:t xml:space="preserve">. </w:t>
      </w:r>
      <w:r>
        <w:t xml:space="preserve">В нем есть </w:t>
      </w:r>
      <w:r>
        <w:rPr>
          <w:lang w:val="en-US"/>
        </w:rPr>
        <w:t>POST</w:t>
      </w:r>
      <w:r w:rsidRPr="005644AB">
        <w:t xml:space="preserve"> метод</w:t>
      </w:r>
      <w:r>
        <w:t xml:space="preserve"> </w:t>
      </w:r>
      <w:r>
        <w:rPr>
          <w:lang w:val="en-US"/>
        </w:rPr>
        <w:t>authorization</w:t>
      </w:r>
      <w:r w:rsidR="00180EAB">
        <w:t>, который используется для авторизации пользователя.</w:t>
      </w:r>
      <w:r w:rsidRPr="005644AB">
        <w:t xml:space="preserve"> </w:t>
      </w:r>
      <w:r w:rsidR="00180EAB">
        <w:t>Он</w:t>
      </w:r>
      <w:r w:rsidR="00180EAB" w:rsidRPr="00180EAB">
        <w:t xml:space="preserve"> принимает </w:t>
      </w:r>
      <w:r w:rsidR="00180EAB">
        <w:t xml:space="preserve">объект класса </w:t>
      </w:r>
      <w:r w:rsidR="00180EAB">
        <w:rPr>
          <w:lang w:val="en-US"/>
        </w:rPr>
        <w:t>PersonAuthDto</w:t>
      </w:r>
      <w:r w:rsidR="00180EAB">
        <w:t>, содержащий лицевой счет и пароль,</w:t>
      </w:r>
      <w:r w:rsidR="003F75AA">
        <w:t xml:space="preserve"> и возвращает объект класса </w:t>
      </w:r>
      <w:r w:rsidR="003F75AA">
        <w:rPr>
          <w:lang w:val="en-US"/>
        </w:rPr>
        <w:t>ResponseEntity</w:t>
      </w:r>
      <w:r w:rsidR="003F75AA" w:rsidRPr="003F75AA">
        <w:t>&lt;</w:t>
      </w:r>
      <w:r w:rsidR="003F75AA">
        <w:rPr>
          <w:lang w:val="en-US"/>
        </w:rPr>
        <w:t>PersonDto</w:t>
      </w:r>
      <w:r w:rsidR="003F75AA" w:rsidRPr="003F75AA">
        <w:t>&gt;</w:t>
      </w:r>
      <w:r w:rsidR="003F75AA">
        <w:t>.</w:t>
      </w:r>
    </w:p>
    <w:p w:rsidR="00180EAB" w:rsidRDefault="005644AB" w:rsidP="00CB18AA">
      <w:pPr>
        <w:pStyle w:val="af1"/>
      </w:pPr>
      <w:r>
        <w:t xml:space="preserve">Для </w:t>
      </w:r>
      <w:r w:rsidR="00180EAB">
        <w:t>реализации логики</w:t>
      </w:r>
      <w:r>
        <w:t xml:space="preserve"> запросов необходим </w:t>
      </w:r>
      <w:r>
        <w:rPr>
          <w:lang w:val="en-US"/>
        </w:rPr>
        <w:t>PersonService</w:t>
      </w:r>
      <w:r w:rsidRPr="005644AB">
        <w:t xml:space="preserve">. </w:t>
      </w:r>
      <w:r w:rsidR="00180EAB" w:rsidRPr="00180EAB">
        <w:t>В нем реализован мето</w:t>
      </w:r>
      <w:r w:rsidR="00752CBF">
        <w:t>д authorization</w:t>
      </w:r>
      <w:r w:rsidR="00180EAB" w:rsidRPr="00180EAB">
        <w:t>, который осуществляет процесс авторизации пользователя.</w:t>
      </w:r>
      <w:r w:rsidRPr="00180EAB">
        <w:t xml:space="preserve"> </w:t>
      </w:r>
      <w:r w:rsidR="00180EAB">
        <w:t>Он</w:t>
      </w:r>
      <w:r w:rsidR="00180EAB" w:rsidRPr="00180EAB">
        <w:t xml:space="preserve"> принимает </w:t>
      </w:r>
      <w:r w:rsidR="00180EAB">
        <w:t xml:space="preserve">объект класса </w:t>
      </w:r>
      <w:r w:rsidR="00180EAB">
        <w:rPr>
          <w:lang w:val="en-US"/>
        </w:rPr>
        <w:t>PersonAuthDto</w:t>
      </w:r>
      <w:r w:rsidR="00180EAB" w:rsidRPr="00180EAB">
        <w:t xml:space="preserve"> в качестве параметр</w:t>
      </w:r>
      <w:r w:rsidR="00180EAB">
        <w:t xml:space="preserve">а </w:t>
      </w:r>
      <w:r w:rsidR="00180EAB" w:rsidRPr="00180EAB">
        <w:t xml:space="preserve">и </w:t>
      </w:r>
      <w:r w:rsidR="00180EAB">
        <w:t xml:space="preserve">возвращает объект класса </w:t>
      </w:r>
      <w:r w:rsidR="00180EAB">
        <w:rPr>
          <w:lang w:val="en-US"/>
        </w:rPr>
        <w:t>PersonDto</w:t>
      </w:r>
      <w:r w:rsidR="00180EAB">
        <w:t xml:space="preserve">, </w:t>
      </w:r>
      <w:r w:rsidR="00752CBF">
        <w:t>содержащий</w:t>
      </w:r>
      <w:r w:rsidR="00180EAB">
        <w:t xml:space="preserve"> полную информацию о пользователе</w:t>
      </w:r>
      <w:r w:rsidR="00180EAB" w:rsidRPr="00180EAB">
        <w:t>.</w:t>
      </w:r>
    </w:p>
    <w:p w:rsidR="005644AB" w:rsidRDefault="00180EAB" w:rsidP="00CB18AA">
      <w:pPr>
        <w:pStyle w:val="af1"/>
      </w:pPr>
      <w:r w:rsidRPr="00180EAB">
        <w:t xml:space="preserve">Для хранения и обработки информации в PersonService используется PersonStorage. На данном этапе PersonStorage является </w:t>
      </w:r>
      <w:r w:rsidRPr="00180EAB">
        <w:rPr>
          <w:lang w:val="en-US"/>
        </w:rPr>
        <w:t>Map</w:t>
      </w:r>
      <w:r w:rsidRPr="00180EAB">
        <w:t>, где ключом является personalAccount, а значением — объект класса PersonEntity.</w:t>
      </w:r>
      <w:r w:rsidR="005644AB" w:rsidRPr="005644AB">
        <w:t xml:space="preserve"> </w:t>
      </w:r>
    </w:p>
    <w:p w:rsidR="00180EAB" w:rsidRPr="003F75AA" w:rsidRDefault="00180EAB" w:rsidP="00CB18AA">
      <w:pPr>
        <w:pStyle w:val="af1"/>
      </w:pPr>
      <w:r>
        <w:lastRenderedPageBreak/>
        <w:t xml:space="preserve">Для обработки </w:t>
      </w:r>
      <w:r w:rsidR="00FA4F25">
        <w:rPr>
          <w:lang w:val="en-US"/>
        </w:rPr>
        <w:t>HTTP</w:t>
      </w:r>
      <w:r w:rsidR="00FA4F25" w:rsidRPr="00FA4F25">
        <w:t>-</w:t>
      </w:r>
      <w:r>
        <w:t xml:space="preserve">запросов, связанных с показаниями необходим </w:t>
      </w:r>
      <w:r>
        <w:rPr>
          <w:lang w:val="en-US"/>
        </w:rPr>
        <w:t>IndicationController</w:t>
      </w:r>
      <w:r w:rsidRPr="005644AB">
        <w:t xml:space="preserve">. </w:t>
      </w:r>
      <w:r>
        <w:t xml:space="preserve">В нем есть </w:t>
      </w:r>
      <w:r>
        <w:rPr>
          <w:lang w:val="en-US"/>
        </w:rPr>
        <w:t>POST</w:t>
      </w:r>
      <w:r w:rsidRPr="005644AB">
        <w:t xml:space="preserve"> метод</w:t>
      </w:r>
      <w:r>
        <w:t xml:space="preserve"> </w:t>
      </w:r>
      <w:r w:rsidRPr="00180EAB">
        <w:rPr>
          <w:lang w:val="en-US"/>
        </w:rPr>
        <w:t>addIndications</w:t>
      </w:r>
      <w:r w:rsidRPr="005644AB">
        <w:t>,</w:t>
      </w:r>
      <w:r w:rsidR="003F75AA">
        <w:t xml:space="preserve"> который используется для передачи показаний.</w:t>
      </w:r>
      <w:r w:rsidRPr="005644AB">
        <w:t xml:space="preserve"> </w:t>
      </w:r>
      <w:r w:rsidR="003F75AA">
        <w:t>Он</w:t>
      </w:r>
      <w:r w:rsidRPr="00180EAB">
        <w:t xml:space="preserve"> принимает </w:t>
      </w:r>
      <w:r>
        <w:rPr>
          <w:lang w:val="en-US"/>
        </w:rPr>
        <w:t>IndicationWrapper</w:t>
      </w:r>
      <w:r w:rsidRPr="00180EAB">
        <w:t xml:space="preserve"> в качестве параметр</w:t>
      </w:r>
      <w:r>
        <w:t>а</w:t>
      </w:r>
      <w:r w:rsidR="003F75AA">
        <w:t xml:space="preserve"> и ничего не возвращает</w:t>
      </w:r>
      <w:r w:rsidRPr="00180EAB">
        <w:t xml:space="preserve">. </w:t>
      </w:r>
      <w:r>
        <w:t xml:space="preserve">Данный оберточный класс </w:t>
      </w:r>
      <w:r w:rsidR="003F75AA">
        <w:t>обрабатывает</w:t>
      </w:r>
      <w:r>
        <w:t xml:space="preserve"> входящ</w:t>
      </w:r>
      <w:r w:rsidR="003F75AA">
        <w:t>ий</w:t>
      </w:r>
      <w:r>
        <w:t xml:space="preserve"> </w:t>
      </w:r>
      <w:r>
        <w:rPr>
          <w:lang w:val="en-US"/>
        </w:rPr>
        <w:t>List</w:t>
      </w:r>
      <w:r w:rsidRPr="00180EAB">
        <w:t>&lt;</w:t>
      </w:r>
      <w:r>
        <w:rPr>
          <w:lang w:val="en-US"/>
        </w:rPr>
        <w:t>Indication</w:t>
      </w:r>
      <w:r w:rsidR="00752CBF">
        <w:rPr>
          <w:lang w:val="en-US"/>
        </w:rPr>
        <w:t>Craete</w:t>
      </w:r>
      <w:r>
        <w:rPr>
          <w:lang w:val="en-US"/>
        </w:rPr>
        <w:t>Dto</w:t>
      </w:r>
      <w:r w:rsidRPr="00180EAB">
        <w:t xml:space="preserve">&gt;. </w:t>
      </w:r>
      <w:r w:rsidR="003F75AA">
        <w:t xml:space="preserve"> Также есть </w:t>
      </w:r>
      <w:r w:rsidR="003F75AA">
        <w:rPr>
          <w:lang w:val="en-US"/>
        </w:rPr>
        <w:t>GET</w:t>
      </w:r>
      <w:r w:rsidR="003F75AA" w:rsidRPr="003F75AA">
        <w:t xml:space="preserve"> </w:t>
      </w:r>
      <w:r w:rsidR="003F75AA">
        <w:t xml:space="preserve">метод </w:t>
      </w:r>
      <w:r w:rsidR="003F75AA" w:rsidRPr="003F75AA">
        <w:t>getCurrentIndications</w:t>
      </w:r>
      <w:r w:rsidR="003F75AA">
        <w:t xml:space="preserve">, который используется для получения текущих показаний. Он принимает </w:t>
      </w:r>
      <w:r w:rsidR="003F75AA">
        <w:rPr>
          <w:lang w:val="en-US"/>
        </w:rPr>
        <w:t>personalAccount</w:t>
      </w:r>
      <w:r w:rsidR="003F75AA" w:rsidRPr="004C003D">
        <w:t xml:space="preserve"> </w:t>
      </w:r>
      <w:r w:rsidR="003F75AA" w:rsidRPr="00180EAB">
        <w:t>в качестве параметр</w:t>
      </w:r>
      <w:r w:rsidR="003F75AA">
        <w:t>а и</w:t>
      </w:r>
      <w:r w:rsidR="003F75AA" w:rsidRPr="004C003D">
        <w:t xml:space="preserve"> </w:t>
      </w:r>
      <w:r w:rsidR="003F75AA">
        <w:t xml:space="preserve">возвращает объект класса </w:t>
      </w:r>
      <w:r w:rsidR="004C003D" w:rsidRPr="004C003D">
        <w:t>ResponseEntity&lt;</w:t>
      </w:r>
      <w:r w:rsidR="004C003D" w:rsidRPr="00752CBF">
        <w:t xml:space="preserve"> </w:t>
      </w:r>
      <w:r w:rsidR="004C003D">
        <w:rPr>
          <w:lang w:val="en-US"/>
        </w:rPr>
        <w:t>List</w:t>
      </w:r>
      <w:r w:rsidR="004C003D" w:rsidRPr="00180EAB">
        <w:t>&lt;</w:t>
      </w:r>
      <w:r w:rsidR="004C003D">
        <w:rPr>
          <w:lang w:val="en-US"/>
        </w:rPr>
        <w:t>IndicationDto</w:t>
      </w:r>
      <w:r w:rsidR="004C003D" w:rsidRPr="00180EAB">
        <w:t>&gt;</w:t>
      </w:r>
      <w:r w:rsidR="004C003D" w:rsidRPr="004C003D">
        <w:t>&gt;</w:t>
      </w:r>
      <w:r w:rsidR="00752CBF">
        <w:t>.</w:t>
      </w:r>
    </w:p>
    <w:p w:rsidR="00180EAB" w:rsidRDefault="00180EAB" w:rsidP="00CB18AA">
      <w:pPr>
        <w:pStyle w:val="af1"/>
      </w:pPr>
      <w:r>
        <w:t xml:space="preserve">Для реализации логики запросов необходим </w:t>
      </w:r>
      <w:r w:rsidR="00752CBF">
        <w:rPr>
          <w:lang w:val="en-US"/>
        </w:rPr>
        <w:t>Indication</w:t>
      </w:r>
      <w:r>
        <w:rPr>
          <w:lang w:val="en-US"/>
        </w:rPr>
        <w:t>Service</w:t>
      </w:r>
      <w:r w:rsidRPr="005644AB">
        <w:t xml:space="preserve">. </w:t>
      </w:r>
      <w:r w:rsidRPr="00180EAB">
        <w:t xml:space="preserve">В нем реализован метод </w:t>
      </w:r>
      <w:r w:rsidR="00752CBF" w:rsidRPr="00752CBF">
        <w:t>addIndications</w:t>
      </w:r>
      <w:r w:rsidRPr="00180EAB">
        <w:t xml:space="preserve">, который осуществляет процесс </w:t>
      </w:r>
      <w:r w:rsidR="00752CBF">
        <w:t>добавления новых показаний</w:t>
      </w:r>
      <w:r w:rsidRPr="00180EAB">
        <w:t xml:space="preserve">. </w:t>
      </w:r>
      <w:r w:rsidR="00752CBF" w:rsidRPr="00752CBF">
        <w:t xml:space="preserve">Он принимает </w:t>
      </w:r>
      <w:r w:rsidR="00752CBF">
        <w:rPr>
          <w:lang w:val="en-US"/>
        </w:rPr>
        <w:t>List</w:t>
      </w:r>
      <w:r w:rsidR="00752CBF" w:rsidRPr="00180EAB">
        <w:t>&lt;</w:t>
      </w:r>
      <w:r w:rsidR="00752CBF">
        <w:rPr>
          <w:lang w:val="en-US"/>
        </w:rPr>
        <w:t>IndicationCraeteDto</w:t>
      </w:r>
      <w:r w:rsidR="00752CBF" w:rsidRPr="00180EAB">
        <w:t>&gt;</w:t>
      </w:r>
      <w:r w:rsidR="00752CBF" w:rsidRPr="00752CBF">
        <w:t xml:space="preserve"> в качестве параметра и </w:t>
      </w:r>
      <w:r w:rsidR="00752CBF">
        <w:t>ничего не возвращает</w:t>
      </w:r>
      <w:r w:rsidR="00752CBF" w:rsidRPr="00752CBF">
        <w:t>.</w:t>
      </w:r>
      <w:r w:rsidR="00752CBF">
        <w:t xml:space="preserve"> Также в</w:t>
      </w:r>
      <w:r w:rsidR="00752CBF" w:rsidRPr="00180EAB">
        <w:t xml:space="preserve"> нем реализован метод </w:t>
      </w:r>
      <w:r w:rsidR="00752CBF" w:rsidRPr="003F75AA">
        <w:t>getCurrentIndications</w:t>
      </w:r>
      <w:r w:rsidR="00752CBF" w:rsidRPr="00180EAB">
        <w:t xml:space="preserve">, который осуществляет процесс </w:t>
      </w:r>
      <w:r w:rsidR="00752CBF">
        <w:t>получения текущих показаний</w:t>
      </w:r>
      <w:r w:rsidR="00752CBF" w:rsidRPr="00180EAB">
        <w:t xml:space="preserve">. </w:t>
      </w:r>
      <w:r w:rsidR="00752CBF" w:rsidRPr="00752CBF">
        <w:t xml:space="preserve">Он принимает </w:t>
      </w:r>
      <w:r w:rsidR="00752CBF">
        <w:rPr>
          <w:lang w:val="en-US"/>
        </w:rPr>
        <w:t>personalAccount</w:t>
      </w:r>
      <w:r w:rsidR="00752CBF" w:rsidRPr="00752CBF">
        <w:t xml:space="preserve"> в качестве параметра и </w:t>
      </w:r>
      <w:r w:rsidR="00606B7E">
        <w:t xml:space="preserve">возвращает </w:t>
      </w:r>
      <w:r w:rsidR="00606B7E">
        <w:rPr>
          <w:lang w:val="en-US"/>
        </w:rPr>
        <w:t>List</w:t>
      </w:r>
      <w:r w:rsidR="00606B7E" w:rsidRPr="00180EAB">
        <w:t>&lt;</w:t>
      </w:r>
      <w:r w:rsidR="00606B7E">
        <w:rPr>
          <w:lang w:val="en-US"/>
        </w:rPr>
        <w:t>IndicationDto</w:t>
      </w:r>
      <w:r w:rsidR="00606B7E" w:rsidRPr="00180EAB">
        <w:t>&gt;</w:t>
      </w:r>
      <w:r w:rsidR="00606B7E">
        <w:t>.</w:t>
      </w:r>
    </w:p>
    <w:p w:rsidR="00180EAB" w:rsidRPr="009171E8" w:rsidRDefault="00180EAB" w:rsidP="00CB18AA">
      <w:pPr>
        <w:pStyle w:val="af1"/>
      </w:pPr>
      <w:r w:rsidRPr="00180EAB">
        <w:t>Для хранения и обработки информации</w:t>
      </w:r>
      <w:r w:rsidR="00606B7E">
        <w:t xml:space="preserve"> о показаниях</w:t>
      </w:r>
      <w:r w:rsidRPr="00180EAB">
        <w:t xml:space="preserve"> в </w:t>
      </w:r>
      <w:r w:rsidR="00606B7E">
        <w:rPr>
          <w:lang w:val="en-US"/>
        </w:rPr>
        <w:t>Indication</w:t>
      </w:r>
      <w:r w:rsidRPr="00180EAB">
        <w:t xml:space="preserve">Service используется </w:t>
      </w:r>
      <w:r w:rsidR="00606B7E">
        <w:rPr>
          <w:lang w:val="en-US"/>
        </w:rPr>
        <w:t>Indication</w:t>
      </w:r>
      <w:r w:rsidRPr="00180EAB">
        <w:t xml:space="preserve">Storage. На данном этапе </w:t>
      </w:r>
      <w:r w:rsidR="00606B7E">
        <w:rPr>
          <w:lang w:val="en-US"/>
        </w:rPr>
        <w:t>Indication</w:t>
      </w:r>
      <w:r w:rsidRPr="00180EAB">
        <w:t xml:space="preserve">Storage является </w:t>
      </w:r>
      <w:r w:rsidRPr="00180EAB">
        <w:rPr>
          <w:lang w:val="en-US"/>
        </w:rPr>
        <w:t>Map</w:t>
      </w:r>
      <w:r w:rsidRPr="00180EAB">
        <w:t xml:space="preserve">, где ключом является </w:t>
      </w:r>
      <w:r w:rsidR="00606B7E">
        <w:rPr>
          <w:lang w:val="en-US"/>
        </w:rPr>
        <w:t>id</w:t>
      </w:r>
      <w:r w:rsidRPr="00180EAB">
        <w:t xml:space="preserve">, а значением — объект класса </w:t>
      </w:r>
      <w:r w:rsidR="00606B7E">
        <w:rPr>
          <w:lang w:val="en-US"/>
        </w:rPr>
        <w:t>Indication</w:t>
      </w:r>
      <w:r w:rsidRPr="00180EAB">
        <w:t>Entity.</w:t>
      </w:r>
      <w:r w:rsidR="00606B7E">
        <w:t xml:space="preserve"> Для хранения информации об ИПУ </w:t>
      </w:r>
      <w:r w:rsidR="00606B7E">
        <w:rPr>
          <w:lang w:val="en-US"/>
        </w:rPr>
        <w:t>Indication</w:t>
      </w:r>
      <w:r w:rsidR="00606B7E" w:rsidRPr="00180EAB">
        <w:t xml:space="preserve">Service используется </w:t>
      </w:r>
      <w:r w:rsidR="00606B7E">
        <w:rPr>
          <w:lang w:val="en-US"/>
        </w:rPr>
        <w:t>Ipu</w:t>
      </w:r>
      <w:r w:rsidR="00606B7E" w:rsidRPr="00180EAB">
        <w:t>Storage</w:t>
      </w:r>
      <w:r w:rsidR="00606B7E" w:rsidRPr="00606B7E">
        <w:t xml:space="preserve">. </w:t>
      </w:r>
      <w:r w:rsidR="00606B7E" w:rsidRPr="00180EAB">
        <w:t xml:space="preserve">На данном этапе </w:t>
      </w:r>
      <w:r w:rsidR="00606B7E">
        <w:rPr>
          <w:lang w:val="en-US"/>
        </w:rPr>
        <w:t>Ipu</w:t>
      </w:r>
      <w:r w:rsidR="00606B7E" w:rsidRPr="00180EAB">
        <w:t xml:space="preserve">Storage является </w:t>
      </w:r>
      <w:r w:rsidR="00606B7E" w:rsidRPr="00180EAB">
        <w:rPr>
          <w:lang w:val="en-US"/>
        </w:rPr>
        <w:t>Map</w:t>
      </w:r>
      <w:r w:rsidR="00606B7E" w:rsidRPr="00180EAB">
        <w:t xml:space="preserve">, где ключом является </w:t>
      </w:r>
      <w:r w:rsidR="00606B7E">
        <w:rPr>
          <w:lang w:val="en-US"/>
        </w:rPr>
        <w:t>id</w:t>
      </w:r>
      <w:r w:rsidR="00606B7E" w:rsidRPr="00180EAB">
        <w:t xml:space="preserve">, а значением — объект класса </w:t>
      </w:r>
      <w:r w:rsidR="00606B7E">
        <w:rPr>
          <w:lang w:val="en-US"/>
        </w:rPr>
        <w:t>Ipu</w:t>
      </w:r>
      <w:r w:rsidR="00606B7E" w:rsidRPr="00180EAB">
        <w:t>Entity</w:t>
      </w:r>
      <w:r w:rsidR="009171E8" w:rsidRPr="009171E8">
        <w:t>.</w:t>
      </w:r>
    </w:p>
    <w:p w:rsidR="009171E8" w:rsidRPr="003F75AA" w:rsidRDefault="009171E8" w:rsidP="00CB18AA">
      <w:pPr>
        <w:pStyle w:val="af1"/>
      </w:pPr>
      <w:r>
        <w:t xml:space="preserve">Для обработки </w:t>
      </w:r>
      <w:r w:rsidR="00FA4F25">
        <w:rPr>
          <w:lang w:val="en-US"/>
        </w:rPr>
        <w:t>HTTP</w:t>
      </w:r>
      <w:r w:rsidR="00FA4F25" w:rsidRPr="00FA4F25">
        <w:t>-</w:t>
      </w:r>
      <w:r>
        <w:t xml:space="preserve">запросов, связанных с платежами необходим </w:t>
      </w:r>
      <w:r>
        <w:rPr>
          <w:lang w:val="en-US"/>
        </w:rPr>
        <w:t>PaymentController</w:t>
      </w:r>
      <w:r w:rsidRPr="005644AB">
        <w:t xml:space="preserve">. </w:t>
      </w:r>
      <w:r>
        <w:t xml:space="preserve">В нем есть </w:t>
      </w:r>
      <w:r>
        <w:rPr>
          <w:lang w:val="en-US"/>
        </w:rPr>
        <w:t>POST</w:t>
      </w:r>
      <w:r w:rsidRPr="005644AB">
        <w:t xml:space="preserve"> метод</w:t>
      </w:r>
      <w:r>
        <w:t xml:space="preserve"> </w:t>
      </w:r>
      <w:r w:rsidRPr="009171E8">
        <w:rPr>
          <w:lang w:val="en-US"/>
        </w:rPr>
        <w:t>pay</w:t>
      </w:r>
      <w:r w:rsidRPr="005644AB">
        <w:t>,</w:t>
      </w:r>
      <w:r>
        <w:t xml:space="preserve"> который используется для оплаты счетов.</w:t>
      </w:r>
      <w:r w:rsidRPr="005644AB">
        <w:t xml:space="preserve"> </w:t>
      </w:r>
      <w:r>
        <w:t>Он</w:t>
      </w:r>
      <w:r w:rsidRPr="00180EAB">
        <w:t xml:space="preserve"> принимает </w:t>
      </w:r>
      <w:r w:rsidR="00CE5287">
        <w:t xml:space="preserve">объект класса </w:t>
      </w:r>
      <w:r w:rsidR="00CE5287">
        <w:rPr>
          <w:lang w:val="en-US"/>
        </w:rPr>
        <w:t>P</w:t>
      </w:r>
      <w:r>
        <w:rPr>
          <w:lang w:val="en-US"/>
        </w:rPr>
        <w:t>ersonGetDto</w:t>
      </w:r>
      <w:r w:rsidRPr="00180EAB">
        <w:t xml:space="preserve"> в качестве параметр</w:t>
      </w:r>
      <w:r>
        <w:t>а и ничего не возвращает</w:t>
      </w:r>
      <w:r w:rsidR="00CE5287">
        <w:t xml:space="preserve">. </w:t>
      </w:r>
      <w:r>
        <w:rPr>
          <w:lang w:val="en-US"/>
        </w:rPr>
        <w:t>GET</w:t>
      </w:r>
      <w:r w:rsidRPr="003F75AA">
        <w:t xml:space="preserve"> </w:t>
      </w:r>
      <w:r>
        <w:t xml:space="preserve">метод </w:t>
      </w:r>
      <w:r w:rsidRPr="009171E8">
        <w:t>getPayments</w:t>
      </w:r>
      <w:r>
        <w:t xml:space="preserve">, который используется для получения текущих счетов на оплату. Он принимает </w:t>
      </w:r>
      <w:r>
        <w:rPr>
          <w:lang w:val="en-US"/>
        </w:rPr>
        <w:t>personalAccount</w:t>
      </w:r>
      <w:r w:rsidRPr="004C003D">
        <w:t xml:space="preserve"> </w:t>
      </w:r>
      <w:r w:rsidRPr="00180EAB">
        <w:t>в качестве параметр</w:t>
      </w:r>
      <w:r>
        <w:t>а и</w:t>
      </w:r>
      <w:r w:rsidRPr="004C003D">
        <w:t xml:space="preserve"> </w:t>
      </w:r>
      <w:r>
        <w:t xml:space="preserve">возвращает объект класса </w:t>
      </w:r>
      <w:r w:rsidRPr="004C003D">
        <w:t>ResponseEntity&lt;</w:t>
      </w:r>
      <w:r>
        <w:rPr>
          <w:lang w:val="en-US"/>
        </w:rPr>
        <w:t>List</w:t>
      </w:r>
      <w:r w:rsidRPr="00180EAB">
        <w:t>&lt;</w:t>
      </w:r>
      <w:r>
        <w:rPr>
          <w:lang w:val="en-US"/>
        </w:rPr>
        <w:t>PaymentDto</w:t>
      </w:r>
      <w:r w:rsidRPr="00180EAB">
        <w:t>&gt;</w:t>
      </w:r>
      <w:r w:rsidRPr="004C003D">
        <w:t>&gt;</w:t>
      </w:r>
      <w:r>
        <w:t xml:space="preserve">. Также есть </w:t>
      </w:r>
      <w:r>
        <w:rPr>
          <w:lang w:val="en-US"/>
        </w:rPr>
        <w:t>GET</w:t>
      </w:r>
      <w:r w:rsidRPr="003F75AA">
        <w:t xml:space="preserve"> </w:t>
      </w:r>
      <w:r>
        <w:t xml:space="preserve">метод </w:t>
      </w:r>
      <w:r w:rsidRPr="009171E8">
        <w:t>getExpectedPayment</w:t>
      </w:r>
      <w:r>
        <w:t xml:space="preserve">, который используется для получения ожидаемого </w:t>
      </w:r>
      <w:r>
        <w:lastRenderedPageBreak/>
        <w:t xml:space="preserve">размера платежа в следующем месяце. Он принимает </w:t>
      </w:r>
      <w:r>
        <w:rPr>
          <w:lang w:val="en-US"/>
        </w:rPr>
        <w:t>personalAccount</w:t>
      </w:r>
      <w:r w:rsidRPr="004C003D">
        <w:t xml:space="preserve"> </w:t>
      </w:r>
      <w:r w:rsidRPr="00180EAB">
        <w:t>в качестве параметр</w:t>
      </w:r>
      <w:r>
        <w:t>а и</w:t>
      </w:r>
      <w:r w:rsidRPr="004C003D">
        <w:t xml:space="preserve"> </w:t>
      </w:r>
      <w:r>
        <w:t xml:space="preserve">возвращает объект класса </w:t>
      </w:r>
      <w:r w:rsidRPr="004C003D">
        <w:t>ResponseEntity&lt;</w:t>
      </w:r>
      <w:r>
        <w:rPr>
          <w:lang w:val="en-US"/>
        </w:rPr>
        <w:t>Integer</w:t>
      </w:r>
      <w:r w:rsidRPr="004C003D">
        <w:t>&gt;</w:t>
      </w:r>
      <w:r>
        <w:t>.</w:t>
      </w:r>
    </w:p>
    <w:p w:rsidR="009171E8" w:rsidRPr="00CA204A" w:rsidRDefault="009171E8" w:rsidP="00CB18AA">
      <w:pPr>
        <w:pStyle w:val="af1"/>
      </w:pPr>
      <w:r>
        <w:t xml:space="preserve">Для реализации логики запросов необходим </w:t>
      </w:r>
      <w:r w:rsidR="00CE5287">
        <w:rPr>
          <w:lang w:val="en-US"/>
        </w:rPr>
        <w:t>Payment</w:t>
      </w:r>
      <w:r>
        <w:rPr>
          <w:lang w:val="en-US"/>
        </w:rPr>
        <w:t>Service</w:t>
      </w:r>
      <w:r w:rsidRPr="005644AB">
        <w:t xml:space="preserve">. </w:t>
      </w:r>
      <w:r w:rsidRPr="00180EAB">
        <w:t xml:space="preserve">В нем реализован метод </w:t>
      </w:r>
      <w:r w:rsidR="00CE5287" w:rsidRPr="009171E8">
        <w:rPr>
          <w:lang w:val="en-US"/>
        </w:rPr>
        <w:t>pay</w:t>
      </w:r>
      <w:r w:rsidRPr="00180EAB">
        <w:t xml:space="preserve">, который осуществляет процесс </w:t>
      </w:r>
      <w:r w:rsidR="00CE5287">
        <w:t>оплаты счетов</w:t>
      </w:r>
      <w:r w:rsidRPr="00180EAB">
        <w:t xml:space="preserve">. </w:t>
      </w:r>
      <w:r w:rsidR="00CE5287">
        <w:t>Он</w:t>
      </w:r>
      <w:r w:rsidR="00CE5287" w:rsidRPr="00180EAB">
        <w:t xml:space="preserve"> принимает </w:t>
      </w:r>
      <w:r w:rsidR="00CE5287">
        <w:t xml:space="preserve">объект класса </w:t>
      </w:r>
      <w:r w:rsidR="00CE5287">
        <w:rPr>
          <w:lang w:val="en-US"/>
        </w:rPr>
        <w:t>PersonGetDto</w:t>
      </w:r>
      <w:r w:rsidR="00CE5287" w:rsidRPr="00180EAB">
        <w:t xml:space="preserve"> в качестве параметр</w:t>
      </w:r>
      <w:r w:rsidR="00CE5287">
        <w:t>а и ничего не возвращает.</w:t>
      </w:r>
      <w:r>
        <w:t xml:space="preserve"> </w:t>
      </w:r>
      <w:r w:rsidR="00CA204A">
        <w:t>Р</w:t>
      </w:r>
      <w:r w:rsidRPr="00180EAB">
        <w:t xml:space="preserve">еализован метод </w:t>
      </w:r>
      <w:r w:rsidR="00CA204A" w:rsidRPr="009171E8">
        <w:t>getPayments</w:t>
      </w:r>
      <w:r w:rsidRPr="00180EAB">
        <w:t xml:space="preserve">, который осуществляет процесс </w:t>
      </w:r>
      <w:r>
        <w:t xml:space="preserve">получения текущих </w:t>
      </w:r>
      <w:r w:rsidR="00CA204A">
        <w:t>счетов на оплату</w:t>
      </w:r>
      <w:r w:rsidRPr="00180EAB">
        <w:t xml:space="preserve">. </w:t>
      </w:r>
      <w:r w:rsidRPr="00752CBF">
        <w:t xml:space="preserve">Он принимает </w:t>
      </w:r>
      <w:r>
        <w:rPr>
          <w:lang w:val="en-US"/>
        </w:rPr>
        <w:t>personalAccount</w:t>
      </w:r>
      <w:r w:rsidRPr="00752CBF">
        <w:t xml:space="preserve"> в качестве параметра и </w:t>
      </w:r>
      <w:r>
        <w:t xml:space="preserve">возвращает </w:t>
      </w:r>
      <w:r>
        <w:rPr>
          <w:lang w:val="en-US"/>
        </w:rPr>
        <w:t>List</w:t>
      </w:r>
      <w:r w:rsidRPr="00180EAB">
        <w:t>&lt;</w:t>
      </w:r>
      <w:r w:rsidR="00CA204A" w:rsidRPr="00CA204A">
        <w:t xml:space="preserve"> </w:t>
      </w:r>
      <w:r w:rsidR="00CA204A">
        <w:rPr>
          <w:lang w:val="en-US"/>
        </w:rPr>
        <w:t>PaymentDto</w:t>
      </w:r>
      <w:r w:rsidRPr="00180EAB">
        <w:t>&gt;</w:t>
      </w:r>
      <w:r>
        <w:t>.</w:t>
      </w:r>
      <w:r w:rsidR="00CA204A">
        <w:t xml:space="preserve"> Также р</w:t>
      </w:r>
      <w:r w:rsidR="00CA204A" w:rsidRPr="00CA204A">
        <w:t xml:space="preserve">еализован метод </w:t>
      </w:r>
      <w:r w:rsidR="00CA204A" w:rsidRPr="009171E8">
        <w:t>getExpectedPayment</w:t>
      </w:r>
      <w:r w:rsidR="00CA204A" w:rsidRPr="00CA204A">
        <w:t xml:space="preserve">, который осуществляет процесс получения </w:t>
      </w:r>
      <w:r w:rsidR="00CA204A">
        <w:t>ожидаемого размера платежа на следующий расчетный период</w:t>
      </w:r>
      <w:r w:rsidR="00CA204A" w:rsidRPr="00CA204A">
        <w:t xml:space="preserve">. </w:t>
      </w:r>
      <w:r w:rsidR="00CA204A">
        <w:t xml:space="preserve">Он принимает </w:t>
      </w:r>
      <w:r w:rsidR="00CA204A">
        <w:rPr>
          <w:lang w:val="en-US"/>
        </w:rPr>
        <w:t>personalAccount</w:t>
      </w:r>
      <w:r w:rsidR="00CA204A" w:rsidRPr="004C003D">
        <w:t xml:space="preserve"> </w:t>
      </w:r>
      <w:r w:rsidR="00CA204A" w:rsidRPr="00180EAB">
        <w:t>в качестве параметр</w:t>
      </w:r>
      <w:r w:rsidR="00CA204A">
        <w:t>а и</w:t>
      </w:r>
      <w:r w:rsidR="00CA204A" w:rsidRPr="004C003D">
        <w:t xml:space="preserve"> </w:t>
      </w:r>
      <w:r w:rsidR="00CA204A">
        <w:t xml:space="preserve">возвращает </w:t>
      </w:r>
      <w:r w:rsidR="00CA204A">
        <w:rPr>
          <w:lang w:val="en-US"/>
        </w:rPr>
        <w:t>int</w:t>
      </w:r>
      <w:r w:rsidR="00CA204A" w:rsidRPr="00CA204A">
        <w:t xml:space="preserve"> </w:t>
      </w:r>
      <w:r w:rsidR="00CA204A">
        <w:t>значение.</w:t>
      </w:r>
      <w:r w:rsidR="002B71BE">
        <w:t xml:space="preserve"> </w:t>
      </w:r>
    </w:p>
    <w:p w:rsidR="009171E8" w:rsidRDefault="009171E8" w:rsidP="00CB18AA">
      <w:pPr>
        <w:pStyle w:val="af1"/>
      </w:pPr>
      <w:r w:rsidRPr="00180EAB">
        <w:t>Для хранения и обработки информации</w:t>
      </w:r>
      <w:r>
        <w:t xml:space="preserve"> о </w:t>
      </w:r>
      <w:r w:rsidR="00537965">
        <w:t>платежах</w:t>
      </w:r>
      <w:r w:rsidRPr="00180EAB">
        <w:t xml:space="preserve"> в </w:t>
      </w:r>
      <w:r w:rsidR="00537965">
        <w:rPr>
          <w:lang w:val="en-US"/>
        </w:rPr>
        <w:t>Payment</w:t>
      </w:r>
      <w:r w:rsidRPr="00180EAB">
        <w:t xml:space="preserve">Service используется </w:t>
      </w:r>
      <w:r>
        <w:rPr>
          <w:lang w:val="en-US"/>
        </w:rPr>
        <w:t>Indication</w:t>
      </w:r>
      <w:r w:rsidRPr="00180EAB">
        <w:t xml:space="preserve">Storage. На данном этапе </w:t>
      </w:r>
      <w:r>
        <w:rPr>
          <w:lang w:val="en-US"/>
        </w:rPr>
        <w:t>Indication</w:t>
      </w:r>
      <w:r w:rsidRPr="00180EAB">
        <w:t xml:space="preserve">Storage является </w:t>
      </w:r>
      <w:r w:rsidRPr="00180EAB">
        <w:rPr>
          <w:lang w:val="en-US"/>
        </w:rPr>
        <w:t>Map</w:t>
      </w:r>
      <w:r w:rsidRPr="00180EAB">
        <w:t xml:space="preserve">, где ключом является </w:t>
      </w:r>
      <w:r>
        <w:rPr>
          <w:lang w:val="en-US"/>
        </w:rPr>
        <w:t>id</w:t>
      </w:r>
      <w:r w:rsidRPr="00180EAB">
        <w:t xml:space="preserve">, а значением — объект класса </w:t>
      </w:r>
      <w:r>
        <w:rPr>
          <w:lang w:val="en-US"/>
        </w:rPr>
        <w:t>Indication</w:t>
      </w:r>
      <w:r w:rsidRPr="00180EAB">
        <w:t>Entity.</w:t>
      </w:r>
      <w:r>
        <w:t xml:space="preserve"> Для хранения информации об ИПУ </w:t>
      </w:r>
      <w:r w:rsidR="00537965" w:rsidRPr="00537965">
        <w:t>—</w:t>
      </w:r>
      <w:r w:rsidRPr="00180EAB">
        <w:t xml:space="preserve"> </w:t>
      </w:r>
      <w:r>
        <w:rPr>
          <w:lang w:val="en-US"/>
        </w:rPr>
        <w:t>Ipu</w:t>
      </w:r>
      <w:r w:rsidRPr="00180EAB">
        <w:t>Storage</w:t>
      </w:r>
      <w:r w:rsidR="00537965">
        <w:t xml:space="preserve">, для хранения информации о пользователях — </w:t>
      </w:r>
      <w:r w:rsidR="00537965">
        <w:rPr>
          <w:lang w:val="en-US"/>
        </w:rPr>
        <w:t>PersonStorage</w:t>
      </w:r>
      <w:r w:rsidR="00537965" w:rsidRPr="00537965">
        <w:t>.</w:t>
      </w:r>
    </w:p>
    <w:p w:rsidR="00434AA7" w:rsidRDefault="00434AA7" w:rsidP="00CB18AA">
      <w:pPr>
        <w:pStyle w:val="af1"/>
      </w:pPr>
      <w:r>
        <w:t>Таким образом был проинициализирован сервер, созданы классы и настроена связь между ними.</w:t>
      </w:r>
    </w:p>
    <w:p w:rsidR="008E4086" w:rsidRDefault="008E4086" w:rsidP="008E4086">
      <w:pPr>
        <w:pStyle w:val="a5"/>
      </w:pPr>
      <w:bookmarkStart w:id="39" w:name="_Toc136814800"/>
      <w:r>
        <w:t>Проектирование БД</w:t>
      </w:r>
      <w:bookmarkEnd w:id="39"/>
    </w:p>
    <w:p w:rsidR="008E4086" w:rsidRDefault="008E4086" w:rsidP="00CB18AA">
      <w:pPr>
        <w:pStyle w:val="af1"/>
      </w:pPr>
      <w:r>
        <w:t xml:space="preserve">На этапе проектирования БД были созданы </w:t>
      </w:r>
      <w:r>
        <w:rPr>
          <w:lang w:val="en-US"/>
        </w:rPr>
        <w:t>ER</w:t>
      </w:r>
      <w:r w:rsidR="00267B8E">
        <w:t>-</w:t>
      </w:r>
      <w:r>
        <w:t>диаграмма и физическая модель БД.</w:t>
      </w:r>
    </w:p>
    <w:p w:rsidR="00267B8E" w:rsidRDefault="00267B8E" w:rsidP="00CB18AA">
      <w:pPr>
        <w:pStyle w:val="af1"/>
      </w:pPr>
      <w:r w:rsidRPr="00267B8E">
        <w:t xml:space="preserve">ER-диаграмма (сущность-связь) </w:t>
      </w:r>
      <w:r>
        <w:t>—</w:t>
      </w:r>
      <w:r w:rsidRPr="00267B8E">
        <w:t xml:space="preserve"> это графическое представление структуры и взаимосвязей данных в базе данных. Она моделирует сущности (объекты) в системе, их атрибуты (характеристики) и связи между ними.</w:t>
      </w:r>
    </w:p>
    <w:p w:rsidR="00154581" w:rsidRPr="00984A70" w:rsidRDefault="00154581" w:rsidP="00154581">
      <w:pPr>
        <w:pStyle w:val="af1"/>
      </w:pPr>
      <w:r>
        <w:t xml:space="preserve">На рисунке 24 приведена </w:t>
      </w:r>
      <w:r>
        <w:rPr>
          <w:lang w:val="en-US"/>
        </w:rPr>
        <w:t>ER</w:t>
      </w:r>
      <w:r>
        <w:t xml:space="preserve">-диаграмма, на которой есть сущности </w:t>
      </w:r>
      <w:r>
        <w:rPr>
          <w:lang w:val="en-US"/>
        </w:rPr>
        <w:t>Person</w:t>
      </w:r>
      <w:r w:rsidRPr="00267B8E">
        <w:t xml:space="preserve">, </w:t>
      </w:r>
      <w:r>
        <w:rPr>
          <w:lang w:val="en-US"/>
        </w:rPr>
        <w:t>IPU</w:t>
      </w:r>
      <w:r w:rsidRPr="00267B8E">
        <w:t xml:space="preserve">, </w:t>
      </w:r>
      <w:r>
        <w:rPr>
          <w:lang w:val="en-US"/>
        </w:rPr>
        <w:t>Indication</w:t>
      </w:r>
      <w:r w:rsidRPr="00267B8E">
        <w:t xml:space="preserve">, </w:t>
      </w:r>
      <w:r>
        <w:rPr>
          <w:lang w:val="en-US"/>
        </w:rPr>
        <w:t>Payment</w:t>
      </w:r>
      <w:r>
        <w:t>, а также настроена связь между ними.</w:t>
      </w:r>
      <w:r w:rsidR="00984A70">
        <w:t xml:space="preserve"> У пользователя может быть несколько ИПУ или не быть их совсем, у ИПУ должен быть один пользователь. И ИПУ может быть несколько показаний или не быть их вообще, у показания должен быть один ИПУ. У каждого </w:t>
      </w:r>
      <w:r w:rsidR="00984A70">
        <w:lastRenderedPageBreak/>
        <w:t>показания должен быть один платеж, у каждого платежа должно быть одно показание.</w:t>
      </w:r>
    </w:p>
    <w:p w:rsidR="008E4086" w:rsidRDefault="008E4086" w:rsidP="00154581">
      <w:pPr>
        <w:pStyle w:val="af1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426396" wp14:editId="16F3415E">
            <wp:extent cx="4435296" cy="39199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3529" cy="39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86" w:rsidRPr="00267B8E" w:rsidRDefault="008E4086" w:rsidP="00CB18AA">
      <w:pPr>
        <w:pStyle w:val="a0"/>
        <w:rPr>
          <w:lang w:val="en-US"/>
        </w:rPr>
      </w:pPr>
      <w:r>
        <w:rPr>
          <w:lang w:val="en-US"/>
        </w:rPr>
        <w:t xml:space="preserve">ER </w:t>
      </w:r>
      <w:r>
        <w:t>диаграмма</w:t>
      </w:r>
    </w:p>
    <w:p w:rsidR="00267B8E" w:rsidRDefault="00267B8E" w:rsidP="00CB18AA">
      <w:pPr>
        <w:pStyle w:val="af1"/>
      </w:pPr>
      <w:r>
        <w:t xml:space="preserve">По </w:t>
      </w:r>
      <w:r w:rsidR="00984A70">
        <w:rPr>
          <w:lang w:val="en-US"/>
        </w:rPr>
        <w:t>ER</w:t>
      </w:r>
      <w:r w:rsidR="00984A70" w:rsidRPr="00984A70">
        <w:t>-</w:t>
      </w:r>
      <w:r>
        <w:t>диаграмме составлена физическая модель БД (</w:t>
      </w:r>
      <w:r w:rsidR="00F759EB">
        <w:t>Р</w:t>
      </w:r>
      <w:r>
        <w:t>исунок 2</w:t>
      </w:r>
      <w:r w:rsidR="00F759EB">
        <w:t>5</w:t>
      </w:r>
      <w:r>
        <w:t>).</w:t>
      </w:r>
    </w:p>
    <w:p w:rsidR="00267B8E" w:rsidRDefault="00267B8E" w:rsidP="00CB18AA">
      <w:pPr>
        <w:pStyle w:val="af1"/>
      </w:pPr>
      <w:r w:rsidRPr="00267B8E">
        <w:t>Физическая модель базы данных представляет собой конкретное описание структуры базы данных, которое определяет, как данные будут храниться на физическом уровне. Она определяет способ организации таблиц, индексов, ограничений, связей и других аспектов базы данных, с учетом особенностей конкретной системы управления базами данных (СУБД).</w:t>
      </w:r>
    </w:p>
    <w:p w:rsidR="00984A70" w:rsidRPr="00066E30" w:rsidRDefault="00984A70" w:rsidP="00CB18AA">
      <w:pPr>
        <w:pStyle w:val="af1"/>
      </w:pPr>
      <w:r>
        <w:t>Сущность</w:t>
      </w:r>
      <w:r w:rsidRPr="00984A70">
        <w:t xml:space="preserve"> </w:t>
      </w:r>
      <w:r>
        <w:rPr>
          <w:lang w:val="en-US"/>
        </w:rPr>
        <w:t>Indication</w:t>
      </w:r>
      <w:r w:rsidRPr="00984A70">
        <w:t xml:space="preserve"> </w:t>
      </w:r>
      <w:r>
        <w:t>и</w:t>
      </w:r>
      <w:r w:rsidRPr="00984A70">
        <w:t xml:space="preserve"> </w:t>
      </w:r>
      <w:r>
        <w:rPr>
          <w:lang w:val="en-US"/>
        </w:rPr>
        <w:t>Payment</w:t>
      </w:r>
      <w:r w:rsidRPr="00984A70">
        <w:t xml:space="preserve"> </w:t>
      </w:r>
      <w:r>
        <w:t>были</w:t>
      </w:r>
      <w:r w:rsidRPr="00984A70">
        <w:t xml:space="preserve"> </w:t>
      </w:r>
      <w:r>
        <w:t>объединены</w:t>
      </w:r>
      <w:r w:rsidRPr="00984A70">
        <w:t xml:space="preserve"> </w:t>
      </w:r>
      <w:r>
        <w:t>в</w:t>
      </w:r>
      <w:r w:rsidRPr="00984A70">
        <w:t xml:space="preserve"> 1 </w:t>
      </w:r>
      <w:r>
        <w:t>таблицу</w:t>
      </w:r>
      <w:r w:rsidRPr="00984A70">
        <w:t xml:space="preserve"> </w:t>
      </w:r>
      <w:r>
        <w:rPr>
          <w:lang w:val="en-US"/>
        </w:rPr>
        <w:t>Indication</w:t>
      </w:r>
      <w:r w:rsidRPr="00984A70">
        <w:t xml:space="preserve"> </w:t>
      </w:r>
      <w:r>
        <w:rPr>
          <w:lang w:val="en-US"/>
        </w:rPr>
        <w:t>with</w:t>
      </w:r>
      <w:r w:rsidRPr="00984A70">
        <w:t xml:space="preserve"> </w:t>
      </w:r>
      <w:r>
        <w:rPr>
          <w:lang w:val="en-US"/>
        </w:rPr>
        <w:t>Payment</w:t>
      </w:r>
      <w:r w:rsidRPr="00984A70">
        <w:t xml:space="preserve">. </w:t>
      </w:r>
      <w:r>
        <w:rPr>
          <w:lang w:val="en-US"/>
        </w:rPr>
        <w:t>paymentId</w:t>
      </w:r>
      <w:r w:rsidRPr="00984A70">
        <w:t xml:space="preserve"> </w:t>
      </w:r>
      <w:r>
        <w:t xml:space="preserve">стало альтернативным ключом, а </w:t>
      </w:r>
      <w:r>
        <w:rPr>
          <w:lang w:val="en-US"/>
        </w:rPr>
        <w:t>indicationId</w:t>
      </w:r>
      <w:r>
        <w:t xml:space="preserve"> </w:t>
      </w:r>
      <w:r w:rsidRPr="00984A70">
        <w:t>—</w:t>
      </w:r>
      <w:r>
        <w:t xml:space="preserve"> первичным.</w:t>
      </w:r>
      <w:r w:rsidR="00066E30">
        <w:t xml:space="preserve"> Сущности </w:t>
      </w:r>
      <w:r w:rsidR="00066E30">
        <w:rPr>
          <w:lang w:val="en-US"/>
        </w:rPr>
        <w:t xml:space="preserve">Person </w:t>
      </w:r>
      <w:r w:rsidR="00066E30">
        <w:t xml:space="preserve">и </w:t>
      </w:r>
      <w:r w:rsidR="00066E30">
        <w:rPr>
          <w:lang w:val="en-US"/>
        </w:rPr>
        <w:t xml:space="preserve">IPU </w:t>
      </w:r>
      <w:r w:rsidR="00066E30">
        <w:t>остались без изменений.</w:t>
      </w:r>
    </w:p>
    <w:p w:rsidR="008E4086" w:rsidRPr="008E4086" w:rsidRDefault="008E4086" w:rsidP="00154581">
      <w:pPr>
        <w:pStyle w:val="af1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1F7EC1" wp14:editId="0C4E7028">
            <wp:extent cx="3911450" cy="36099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7373" cy="36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86" w:rsidRPr="00DC0FA3" w:rsidRDefault="008E4086" w:rsidP="00CB18AA">
      <w:pPr>
        <w:pStyle w:val="a0"/>
        <w:rPr>
          <w:lang w:val="en-US"/>
        </w:rPr>
      </w:pPr>
      <w:r>
        <w:t>Физическая модель БД</w:t>
      </w:r>
    </w:p>
    <w:p w:rsidR="00DC0FA3" w:rsidRPr="00DC0FA3" w:rsidRDefault="00DC0FA3" w:rsidP="00DC0FA3">
      <w:pPr>
        <w:pStyle w:val="a5"/>
        <w:rPr>
          <w:lang w:val="en-US"/>
        </w:rPr>
      </w:pPr>
      <w:bookmarkStart w:id="40" w:name="_Toc136814801"/>
      <w:r>
        <w:t>Создание БД</w:t>
      </w:r>
      <w:bookmarkEnd w:id="40"/>
    </w:p>
    <w:p w:rsidR="00DC0FA3" w:rsidRPr="00EC699B" w:rsidRDefault="00DC0FA3" w:rsidP="00CB18AA">
      <w:pPr>
        <w:pStyle w:val="af1"/>
      </w:pPr>
      <w:r>
        <w:t>На данном этапе необходимо создать локальную БД. В ней не нужно создавать таблицы, поскольку это будет реализовано самим сервером на следующем этапе.</w:t>
      </w:r>
    </w:p>
    <w:p w:rsidR="00DC0FA3" w:rsidRDefault="00DC0FA3" w:rsidP="00CB18AA">
      <w:pPr>
        <w:pStyle w:val="af1"/>
      </w:pPr>
      <w:r w:rsidRPr="00DC0FA3">
        <w:t xml:space="preserve">Во фреймворке </w:t>
      </w:r>
      <w:r w:rsidRPr="00DC0FA3">
        <w:rPr>
          <w:lang w:val="en-US"/>
        </w:rPr>
        <w:t>Spring</w:t>
      </w:r>
      <w:r w:rsidRPr="00DC0FA3">
        <w:t xml:space="preserve"> </w:t>
      </w:r>
      <w:r>
        <w:t>существует</w:t>
      </w:r>
      <w:r w:rsidRPr="00DC0FA3">
        <w:t xml:space="preserve"> механизм </w:t>
      </w:r>
      <w:r w:rsidRPr="00DC0FA3">
        <w:rPr>
          <w:lang w:val="en-US"/>
        </w:rPr>
        <w:t>ORM</w:t>
      </w:r>
      <w:r w:rsidRPr="00DC0FA3">
        <w:t xml:space="preserve"> (</w:t>
      </w:r>
      <w:r w:rsidRPr="00DC0FA3">
        <w:rPr>
          <w:lang w:val="en-US"/>
        </w:rPr>
        <w:t>Object</w:t>
      </w:r>
      <w:r w:rsidRPr="00DC0FA3">
        <w:t>-</w:t>
      </w:r>
      <w:r w:rsidRPr="00DC0FA3">
        <w:rPr>
          <w:lang w:val="en-US"/>
        </w:rPr>
        <w:t>Relational</w:t>
      </w:r>
      <w:r w:rsidRPr="00DC0FA3">
        <w:t xml:space="preserve"> </w:t>
      </w:r>
      <w:r w:rsidRPr="00DC0FA3">
        <w:rPr>
          <w:lang w:val="en-US"/>
        </w:rPr>
        <w:t>Mapping</w:t>
      </w:r>
      <w:r w:rsidRPr="00DC0FA3">
        <w:t>)</w:t>
      </w:r>
      <w:r>
        <w:t>, который используется</w:t>
      </w:r>
      <w:r w:rsidRPr="00DC0FA3">
        <w:t xml:space="preserve"> для создания таблиц </w:t>
      </w:r>
      <w:r>
        <w:t>БД</w:t>
      </w:r>
      <w:r w:rsidRPr="00DC0FA3">
        <w:t xml:space="preserve"> на основе сущностей (</w:t>
      </w:r>
      <w:r w:rsidR="00AB1A6E">
        <w:rPr>
          <w:lang w:val="en-US"/>
        </w:rPr>
        <w:t>E</w:t>
      </w:r>
      <w:r w:rsidRPr="00DC0FA3">
        <w:rPr>
          <w:lang w:val="en-US"/>
        </w:rPr>
        <w:t>ntity</w:t>
      </w:r>
      <w:r w:rsidRPr="00DC0FA3">
        <w:t>)</w:t>
      </w:r>
      <w:r>
        <w:t xml:space="preserve">. Он </w:t>
      </w:r>
      <w:r w:rsidRPr="00DC0FA3">
        <w:t xml:space="preserve">включает в себя компоненты </w:t>
      </w:r>
      <w:r w:rsidRPr="00DC0FA3">
        <w:rPr>
          <w:lang w:val="en-US"/>
        </w:rPr>
        <w:t>Hibernate</w:t>
      </w:r>
      <w:r w:rsidRPr="00DC0FA3">
        <w:t>/</w:t>
      </w:r>
      <w:r w:rsidRPr="00DC0FA3">
        <w:rPr>
          <w:lang w:val="en-US"/>
        </w:rPr>
        <w:t>JPA</w:t>
      </w:r>
      <w:r w:rsidRPr="00DC0FA3">
        <w:t>.</w:t>
      </w:r>
    </w:p>
    <w:p w:rsidR="00DC0FA3" w:rsidRPr="00DC0FA3" w:rsidRDefault="00DC0FA3" w:rsidP="00CB18AA">
      <w:pPr>
        <w:pStyle w:val="af1"/>
      </w:pPr>
      <w:r w:rsidRPr="00F520C5">
        <w:rPr>
          <w:lang w:val="en-US"/>
        </w:rPr>
        <w:t>Hibernate</w:t>
      </w:r>
      <w:r w:rsidRPr="00EC699B">
        <w:t>/</w:t>
      </w:r>
      <w:r w:rsidRPr="00F520C5">
        <w:rPr>
          <w:lang w:val="en-US"/>
        </w:rPr>
        <w:t>JPA</w:t>
      </w:r>
      <w:r w:rsidRPr="00DC0FA3">
        <w:t xml:space="preserve"> </w:t>
      </w:r>
      <w:r w:rsidR="00F520C5">
        <w:t>—</w:t>
      </w:r>
      <w:r w:rsidRPr="00DC0FA3">
        <w:t xml:space="preserve"> это фреймворк и API для работы с базами данных в </w:t>
      </w:r>
      <w:r w:rsidRPr="00F520C5">
        <w:rPr>
          <w:lang w:val="en-US"/>
        </w:rPr>
        <w:t>Java</w:t>
      </w:r>
      <w:r w:rsidRPr="00DC0FA3">
        <w:t xml:space="preserve">. Они позволяют упростить взаимодействие с базой данных, оперируя объектами и связями между ними, а не таблицами и столбцами. </w:t>
      </w:r>
      <w:r w:rsidRPr="00F520C5">
        <w:rPr>
          <w:lang w:val="en-US"/>
        </w:rPr>
        <w:t>Hibernate</w:t>
      </w:r>
      <w:r w:rsidRPr="00DC0FA3">
        <w:t xml:space="preserve"> является реализацией JPA и предоставляет удобные инструменты для маппинга объектов на таблицы, выполнения запросов и управления транзакциями.</w:t>
      </w:r>
    </w:p>
    <w:p w:rsidR="00DC0FA3" w:rsidRPr="00DC0FA3" w:rsidRDefault="00DC0FA3" w:rsidP="00DC0FA3">
      <w:pPr>
        <w:pStyle w:val="a5"/>
        <w:rPr>
          <w:lang w:val="en-US"/>
        </w:rPr>
      </w:pPr>
      <w:bookmarkStart w:id="41" w:name="_Toc136814802"/>
      <w:r>
        <w:t>Связь сервера и БД</w:t>
      </w:r>
      <w:bookmarkEnd w:id="41"/>
    </w:p>
    <w:p w:rsidR="00DC0FA3" w:rsidRDefault="00DC0FA3" w:rsidP="00CB18AA">
      <w:pPr>
        <w:pStyle w:val="af1"/>
      </w:pPr>
      <w:r>
        <w:t xml:space="preserve">На данном этапе для создания связи между сервером и БД необходимо было задать параметры подключения к БД в файле </w:t>
      </w:r>
      <w:r>
        <w:rPr>
          <w:lang w:val="en-US"/>
        </w:rPr>
        <w:t>application</w:t>
      </w:r>
      <w:r w:rsidRPr="00DC0FA3">
        <w:t>.</w:t>
      </w:r>
      <w:r>
        <w:rPr>
          <w:lang w:val="en-US"/>
        </w:rPr>
        <w:t>properties</w:t>
      </w:r>
      <w:r>
        <w:t xml:space="preserve">. </w:t>
      </w:r>
      <w:r>
        <w:lastRenderedPageBreak/>
        <w:t xml:space="preserve">Также необходимо было заменить все </w:t>
      </w:r>
      <w:r>
        <w:rPr>
          <w:lang w:val="en-US"/>
        </w:rPr>
        <w:t>Storage</w:t>
      </w:r>
      <w:r w:rsidRPr="00DC0FA3">
        <w:t xml:space="preserve"> </w:t>
      </w:r>
      <w:r>
        <w:t xml:space="preserve">классы на интерфейсы, наследующие </w:t>
      </w:r>
      <w:r w:rsidRPr="00DC0FA3">
        <w:t>JpaRepository</w:t>
      </w:r>
      <w:r>
        <w:t>. В них реализованы все необходимые методы для взаимодействия с БД.</w:t>
      </w:r>
    </w:p>
    <w:p w:rsidR="00DC0FA3" w:rsidRDefault="00F520C5" w:rsidP="00CB18AA">
      <w:pPr>
        <w:pStyle w:val="af1"/>
      </w:pPr>
      <w:r>
        <w:t xml:space="preserve">Для создания таблиц по </w:t>
      </w:r>
      <w:r>
        <w:rPr>
          <w:lang w:val="en-US"/>
        </w:rPr>
        <w:t>Entity</w:t>
      </w:r>
      <w:r>
        <w:t xml:space="preserve">, в них необходимо было добавить аннотации @Entity, @Table и @Column. В соответствии с физической моделью БД между Entity существуют различные связи, для реализации которых использовались аннотации </w:t>
      </w:r>
      <w:r w:rsidRPr="00F520C5">
        <w:t>@ManyToOne</w:t>
      </w:r>
      <w:r>
        <w:t xml:space="preserve"> и </w:t>
      </w:r>
      <w:r w:rsidRPr="00F520C5">
        <w:t>@OneToMany</w:t>
      </w:r>
      <w:r>
        <w:t>.</w:t>
      </w:r>
    </w:p>
    <w:p w:rsidR="0046761A" w:rsidRDefault="0046761A" w:rsidP="0046761A">
      <w:pPr>
        <w:pStyle w:val="a5"/>
      </w:pPr>
      <w:bookmarkStart w:id="42" w:name="_Toc136814803"/>
      <w:r>
        <w:t xml:space="preserve">Реализация </w:t>
      </w:r>
      <w:r>
        <w:rPr>
          <w:lang w:val="en-US"/>
        </w:rPr>
        <w:t xml:space="preserve">REST </w:t>
      </w:r>
      <w:r>
        <w:t>запросов</w:t>
      </w:r>
      <w:bookmarkEnd w:id="42"/>
    </w:p>
    <w:p w:rsidR="00AB7310" w:rsidRDefault="0046761A" w:rsidP="00CB18AA">
      <w:pPr>
        <w:pStyle w:val="af1"/>
      </w:pPr>
      <w:r>
        <w:t>На первом этапе был проинициализирован сервер, на данном этапе необходимо реализовать логику</w:t>
      </w:r>
      <w:r w:rsidR="00AB7310">
        <w:t xml:space="preserve"> </w:t>
      </w:r>
      <w:r w:rsidR="00AB7310">
        <w:rPr>
          <w:lang w:val="en-US"/>
        </w:rPr>
        <w:t>REST</w:t>
      </w:r>
      <w:r w:rsidR="00AB7310" w:rsidRPr="00AB7310">
        <w:t xml:space="preserve"> </w:t>
      </w:r>
      <w:r w:rsidR="00AB7310">
        <w:t xml:space="preserve">запросов. </w:t>
      </w:r>
    </w:p>
    <w:p w:rsidR="0046761A" w:rsidRDefault="00AB7310" w:rsidP="00CB18AA">
      <w:pPr>
        <w:pStyle w:val="af1"/>
      </w:pPr>
      <w:r>
        <w:t xml:space="preserve">Метод </w:t>
      </w:r>
      <w:r>
        <w:rPr>
          <w:lang w:val="en-US"/>
        </w:rPr>
        <w:t>authorization</w:t>
      </w:r>
      <w:r>
        <w:t xml:space="preserve"> в </w:t>
      </w:r>
      <w:r>
        <w:rPr>
          <w:lang w:val="en-US"/>
        </w:rPr>
        <w:t>PersonService</w:t>
      </w:r>
      <w:r w:rsidRPr="00AB7310">
        <w:t xml:space="preserve"> </w:t>
      </w:r>
      <w:r>
        <w:t xml:space="preserve">находит по логину и паролю данные пользователя в таблице </w:t>
      </w:r>
      <w:r>
        <w:rPr>
          <w:lang w:val="en-US"/>
        </w:rPr>
        <w:t>Person</w:t>
      </w:r>
      <w:r>
        <w:t xml:space="preserve"> и возвращает их. В случае, если пользователя в таблице найти не удалось, возвращается </w:t>
      </w:r>
      <w:r>
        <w:rPr>
          <w:lang w:val="en-US"/>
        </w:rPr>
        <w:t>null</w:t>
      </w:r>
      <w:r>
        <w:t xml:space="preserve"> значение.</w:t>
      </w:r>
    </w:p>
    <w:p w:rsidR="00CE75D6" w:rsidRDefault="00CE75D6" w:rsidP="00CB18AA">
      <w:pPr>
        <w:pStyle w:val="af1"/>
      </w:pPr>
      <w:r>
        <w:t xml:space="preserve">Метод </w:t>
      </w:r>
      <w:r w:rsidRPr="00AB7310">
        <w:t>getCurrentIndications</w:t>
      </w:r>
      <w:r>
        <w:t xml:space="preserve"> в </w:t>
      </w:r>
      <w:r>
        <w:rPr>
          <w:lang w:val="en-US"/>
        </w:rPr>
        <w:t>IndicationService</w:t>
      </w:r>
      <w:r>
        <w:t xml:space="preserve"> по лицевому счету находит какие ИПУ принадлежат пользователю, перебирает каждый ИПУ и для него из таблицы </w:t>
      </w:r>
      <w:r>
        <w:rPr>
          <w:lang w:val="en-US"/>
        </w:rPr>
        <w:t>Indication</w:t>
      </w:r>
      <w:r w:rsidRPr="00CE75D6">
        <w:t xml:space="preserve"> </w:t>
      </w:r>
      <w:r>
        <w:t>получает последние переданные показания. Все показания добавляются в список, который в конце и возвращает метод.</w:t>
      </w:r>
    </w:p>
    <w:p w:rsidR="00AB7310" w:rsidRPr="00AB7310" w:rsidRDefault="00AB7310" w:rsidP="00CB18AA">
      <w:pPr>
        <w:pStyle w:val="af1"/>
      </w:pPr>
      <w:r>
        <w:t xml:space="preserve">Метод </w:t>
      </w:r>
      <w:r w:rsidRPr="00AB7310">
        <w:t xml:space="preserve">addIndications </w:t>
      </w:r>
      <w:r>
        <w:t xml:space="preserve">в </w:t>
      </w:r>
      <w:r>
        <w:rPr>
          <w:lang w:val="en-US"/>
        </w:rPr>
        <w:t>IndicationService</w:t>
      </w:r>
      <w:r>
        <w:t xml:space="preserve"> перебирает все переданные показания, для каждого из них находит ИПУ, к которому оно относится, и рассчитывает размер платежа за потребленные услуги в соответствии с тарифом. После этого формирует запись </w:t>
      </w:r>
      <w:r w:rsidR="00CE75D6">
        <w:t>и добавляет ее</w:t>
      </w:r>
      <w:r>
        <w:t xml:space="preserve"> в таблицу </w:t>
      </w:r>
      <w:r>
        <w:rPr>
          <w:lang w:val="en-US"/>
        </w:rPr>
        <w:t>Indication</w:t>
      </w:r>
      <w:r>
        <w:t xml:space="preserve">. </w:t>
      </w:r>
    </w:p>
    <w:p w:rsidR="00CE75D6" w:rsidRDefault="00CE75D6" w:rsidP="00CB18AA">
      <w:pPr>
        <w:pStyle w:val="af1"/>
      </w:pPr>
      <w:r>
        <w:t xml:space="preserve">Метод </w:t>
      </w:r>
      <w:r w:rsidRPr="00CE75D6">
        <w:t>getPayments</w:t>
      </w:r>
      <w:r>
        <w:t xml:space="preserve"> в </w:t>
      </w:r>
      <w:r>
        <w:rPr>
          <w:lang w:val="en-US"/>
        </w:rPr>
        <w:t>PaymentService</w:t>
      </w:r>
      <w:r>
        <w:t xml:space="preserve"> по лицевому счету находит какие ИПУ принадлежат пользователю, перебирает каждый ИПУ и для него из таблицы </w:t>
      </w:r>
      <w:r>
        <w:rPr>
          <w:lang w:val="en-US"/>
        </w:rPr>
        <w:t>Indication</w:t>
      </w:r>
      <w:r w:rsidRPr="00CE75D6">
        <w:t xml:space="preserve"> </w:t>
      </w:r>
      <w:r>
        <w:t>получает сумму всех неоплаченных счетов. Полученные платежи добавляются в список, который в конце и возвращает метод.</w:t>
      </w:r>
    </w:p>
    <w:p w:rsidR="00CE75D6" w:rsidRDefault="00CE75D6" w:rsidP="00CB18AA">
      <w:pPr>
        <w:pStyle w:val="af1"/>
      </w:pPr>
      <w:r>
        <w:t xml:space="preserve">Метод </w:t>
      </w:r>
      <w:r w:rsidRPr="00CE75D6">
        <w:t>getExpectedPayment</w:t>
      </w:r>
      <w:r>
        <w:t xml:space="preserve"> в </w:t>
      </w:r>
      <w:r>
        <w:rPr>
          <w:lang w:val="en-US"/>
        </w:rPr>
        <w:t>PaymentService</w:t>
      </w:r>
      <w:r>
        <w:t xml:space="preserve"> по лицевому счету находит какие ИПУ принадлежат пользователю, перебирает каждый ИПУ и для него из таблицы </w:t>
      </w:r>
      <w:r>
        <w:rPr>
          <w:lang w:val="en-US"/>
        </w:rPr>
        <w:t>Indication</w:t>
      </w:r>
      <w:r w:rsidRPr="00CE75D6">
        <w:t xml:space="preserve"> </w:t>
      </w:r>
      <w:r>
        <w:t xml:space="preserve">получает размер последних 5 платежей. Они суммируются и в конце полученное число делится на количество учтенных </w:t>
      </w:r>
      <w:r>
        <w:lastRenderedPageBreak/>
        <w:t>платежей, то есть данный метод рассчитывает средней значение последних 5 платежей.</w:t>
      </w:r>
    </w:p>
    <w:p w:rsidR="00AB7310" w:rsidRDefault="00CE75D6" w:rsidP="00CB18AA">
      <w:pPr>
        <w:pStyle w:val="af1"/>
      </w:pPr>
      <w:r>
        <w:t xml:space="preserve">Метод </w:t>
      </w:r>
      <w:r>
        <w:rPr>
          <w:lang w:val="en-US"/>
        </w:rPr>
        <w:t>pay</w:t>
      </w:r>
      <w:r>
        <w:t xml:space="preserve"> в </w:t>
      </w:r>
      <w:r>
        <w:rPr>
          <w:lang w:val="en-US"/>
        </w:rPr>
        <w:t>PaymentService</w:t>
      </w:r>
      <w:r>
        <w:t xml:space="preserve"> по лицевому счету находит какие ИПУ принадлежат пользователю, перебирает каждый ИПУ и для него в таблице </w:t>
      </w:r>
      <w:r>
        <w:rPr>
          <w:lang w:val="en-US"/>
        </w:rPr>
        <w:t>Indication</w:t>
      </w:r>
      <w:r w:rsidRPr="00CE75D6">
        <w:t xml:space="preserve"> </w:t>
      </w:r>
      <w:r>
        <w:t>устанавливает значение «оплачено» для всех неоплаченных показаний, относящихся к нему.</w:t>
      </w:r>
    </w:p>
    <w:p w:rsidR="003E70B8" w:rsidRDefault="003E70B8" w:rsidP="003E70B8">
      <w:pPr>
        <w:pStyle w:val="a4"/>
      </w:pPr>
      <w:bookmarkStart w:id="43" w:name="_Toc136814804"/>
      <w:r>
        <w:t>Тестирование</w:t>
      </w:r>
      <w:bookmarkEnd w:id="43"/>
    </w:p>
    <w:p w:rsidR="003E70B8" w:rsidRDefault="003E70B8" w:rsidP="00CB18AA">
      <w:pPr>
        <w:pStyle w:val="af1"/>
      </w:pPr>
      <w:r>
        <w:t>Для тестирования разработанного приложения были выбраны:</w:t>
      </w:r>
    </w:p>
    <w:p w:rsidR="003E70B8" w:rsidRDefault="003E70B8" w:rsidP="00387C8C">
      <w:pPr>
        <w:pStyle w:val="a2"/>
      </w:pPr>
      <w:r>
        <w:t>Дымовое тестирование;</w:t>
      </w:r>
    </w:p>
    <w:p w:rsidR="003E70B8" w:rsidRDefault="003E70B8" w:rsidP="00387C8C">
      <w:pPr>
        <w:pStyle w:val="a2"/>
      </w:pPr>
      <w:r>
        <w:rPr>
          <w:lang w:val="en-US"/>
        </w:rPr>
        <w:t xml:space="preserve">GUI </w:t>
      </w:r>
      <w:r>
        <w:t>тестирование;</w:t>
      </w:r>
    </w:p>
    <w:p w:rsidR="003E70B8" w:rsidRDefault="00806AD3" w:rsidP="00387C8C">
      <w:pPr>
        <w:pStyle w:val="a2"/>
      </w:pPr>
      <w:r>
        <w:t>Юзабилити-</w:t>
      </w:r>
      <w:r w:rsidR="003E70B8">
        <w:t>тестирование.</w:t>
      </w:r>
    </w:p>
    <w:p w:rsidR="003E70B8" w:rsidRDefault="003E70B8" w:rsidP="00CB18AA">
      <w:pPr>
        <w:pStyle w:val="af1"/>
      </w:pPr>
      <w:r>
        <w:t xml:space="preserve">Дымовое тестирование использовалось на всех этапах разработки для проверки работоспособности системы после внесения изменений. Результаты тестирования после окончания работ приведены в таблице </w:t>
      </w:r>
      <w:r w:rsidR="00F759EB">
        <w:t>2</w:t>
      </w:r>
      <w:r>
        <w:t>.</w:t>
      </w:r>
    </w:p>
    <w:p w:rsidR="0006122C" w:rsidRDefault="0006122C" w:rsidP="00CB18AA">
      <w:pPr>
        <w:pStyle w:val="a6"/>
      </w:pPr>
      <w:r>
        <w:t>Результаты дымового тестирования</w:t>
      </w:r>
    </w:p>
    <w:tbl>
      <w:tblPr>
        <w:tblStyle w:val="afd"/>
        <w:tblW w:w="0" w:type="auto"/>
        <w:tblInd w:w="108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3E70B8" w:rsidTr="00CB18AA">
        <w:tc>
          <w:tcPr>
            <w:tcW w:w="4820" w:type="dxa"/>
          </w:tcPr>
          <w:p w:rsidR="003E70B8" w:rsidRDefault="003E70B8" w:rsidP="00CB18AA">
            <w:pPr>
              <w:pStyle w:val="af1"/>
              <w:ind w:firstLine="0"/>
              <w:jc w:val="center"/>
            </w:pPr>
            <w:r>
              <w:t>Сценарий</w:t>
            </w:r>
          </w:p>
        </w:tc>
        <w:tc>
          <w:tcPr>
            <w:tcW w:w="4536" w:type="dxa"/>
          </w:tcPr>
          <w:p w:rsidR="003E70B8" w:rsidRDefault="003E70B8" w:rsidP="00CB18AA">
            <w:pPr>
              <w:pStyle w:val="af1"/>
              <w:ind w:firstLine="0"/>
              <w:jc w:val="center"/>
            </w:pPr>
            <w:r>
              <w:t>Результат</w:t>
            </w:r>
          </w:p>
        </w:tc>
      </w:tr>
      <w:tr w:rsidR="003E70B8" w:rsidTr="00CB18AA">
        <w:tc>
          <w:tcPr>
            <w:tcW w:w="4820" w:type="dxa"/>
          </w:tcPr>
          <w:p w:rsidR="003E70B8" w:rsidRPr="00937628" w:rsidRDefault="003E70B8" w:rsidP="00CB18AA">
            <w:pPr>
              <w:pStyle w:val="af1"/>
              <w:ind w:firstLine="0"/>
              <w:jc w:val="left"/>
            </w:pPr>
            <w:r w:rsidRPr="00937628">
              <w:t>Авторизация</w:t>
            </w:r>
          </w:p>
        </w:tc>
        <w:tc>
          <w:tcPr>
            <w:tcW w:w="4536" w:type="dxa"/>
          </w:tcPr>
          <w:p w:rsidR="003E70B8" w:rsidRDefault="003E70B8" w:rsidP="00CB18AA">
            <w:pPr>
              <w:pStyle w:val="af1"/>
              <w:ind w:firstLine="0"/>
              <w:jc w:val="center"/>
            </w:pPr>
            <w:r>
              <w:t>Пройден</w:t>
            </w:r>
          </w:p>
        </w:tc>
      </w:tr>
      <w:tr w:rsidR="003E70B8" w:rsidTr="00CB18AA">
        <w:tc>
          <w:tcPr>
            <w:tcW w:w="4820" w:type="dxa"/>
          </w:tcPr>
          <w:p w:rsidR="003E70B8" w:rsidRPr="00937628" w:rsidRDefault="003E70B8" w:rsidP="00CB18AA">
            <w:pPr>
              <w:pStyle w:val="af1"/>
              <w:ind w:firstLine="0"/>
              <w:jc w:val="left"/>
            </w:pPr>
            <w:r w:rsidRPr="00937628">
              <w:t>Передача показаний</w:t>
            </w:r>
          </w:p>
        </w:tc>
        <w:tc>
          <w:tcPr>
            <w:tcW w:w="4536" w:type="dxa"/>
          </w:tcPr>
          <w:p w:rsidR="003E70B8" w:rsidRDefault="003E70B8" w:rsidP="00CB18AA">
            <w:pPr>
              <w:pStyle w:val="af1"/>
              <w:ind w:firstLine="0"/>
              <w:jc w:val="center"/>
            </w:pPr>
            <w:r w:rsidRPr="00BF0028">
              <w:t>Пройден</w:t>
            </w:r>
          </w:p>
        </w:tc>
      </w:tr>
      <w:tr w:rsidR="003E70B8" w:rsidTr="00CB18AA">
        <w:tc>
          <w:tcPr>
            <w:tcW w:w="4820" w:type="dxa"/>
          </w:tcPr>
          <w:p w:rsidR="003E70B8" w:rsidRPr="00937628" w:rsidRDefault="003E70B8" w:rsidP="00CB18AA">
            <w:pPr>
              <w:pStyle w:val="af1"/>
              <w:ind w:firstLine="0"/>
              <w:jc w:val="left"/>
            </w:pPr>
            <w:r w:rsidRPr="00937628">
              <w:t>Оплата показаний</w:t>
            </w:r>
          </w:p>
        </w:tc>
        <w:tc>
          <w:tcPr>
            <w:tcW w:w="4536" w:type="dxa"/>
          </w:tcPr>
          <w:p w:rsidR="003E70B8" w:rsidRDefault="003E70B8" w:rsidP="00CB18AA">
            <w:pPr>
              <w:pStyle w:val="af1"/>
              <w:ind w:firstLine="0"/>
              <w:jc w:val="center"/>
            </w:pPr>
            <w:r w:rsidRPr="00BF0028">
              <w:t>Пройден</w:t>
            </w:r>
          </w:p>
        </w:tc>
      </w:tr>
      <w:tr w:rsidR="003E70B8" w:rsidTr="00CB18AA">
        <w:tc>
          <w:tcPr>
            <w:tcW w:w="4820" w:type="dxa"/>
          </w:tcPr>
          <w:p w:rsidR="003E70B8" w:rsidRPr="00937628" w:rsidRDefault="003E70B8" w:rsidP="00CB18AA">
            <w:pPr>
              <w:pStyle w:val="af1"/>
              <w:ind w:firstLine="0"/>
              <w:jc w:val="left"/>
            </w:pPr>
            <w:r w:rsidRPr="00937628">
              <w:t>Получение прогноза оплаты</w:t>
            </w:r>
          </w:p>
        </w:tc>
        <w:tc>
          <w:tcPr>
            <w:tcW w:w="4536" w:type="dxa"/>
          </w:tcPr>
          <w:p w:rsidR="003E70B8" w:rsidRDefault="003E70B8" w:rsidP="00CB18AA">
            <w:pPr>
              <w:pStyle w:val="af1"/>
              <w:ind w:firstLine="0"/>
              <w:jc w:val="center"/>
            </w:pPr>
            <w:r w:rsidRPr="00BF0028">
              <w:t>Пройден</w:t>
            </w:r>
          </w:p>
        </w:tc>
      </w:tr>
      <w:tr w:rsidR="003E70B8" w:rsidTr="00CB18AA">
        <w:tc>
          <w:tcPr>
            <w:tcW w:w="4820" w:type="dxa"/>
          </w:tcPr>
          <w:p w:rsidR="003E70B8" w:rsidRDefault="003E70B8" w:rsidP="00CB18AA">
            <w:pPr>
              <w:pStyle w:val="af1"/>
              <w:ind w:firstLine="0"/>
              <w:jc w:val="left"/>
            </w:pPr>
            <w:r w:rsidRPr="00937628">
              <w:t>Просмотр статистики</w:t>
            </w:r>
          </w:p>
        </w:tc>
        <w:tc>
          <w:tcPr>
            <w:tcW w:w="4536" w:type="dxa"/>
          </w:tcPr>
          <w:p w:rsidR="003E70B8" w:rsidRDefault="003E70B8" w:rsidP="00CB18AA">
            <w:pPr>
              <w:pStyle w:val="af1"/>
              <w:ind w:firstLine="0"/>
              <w:jc w:val="center"/>
            </w:pPr>
            <w:r w:rsidRPr="00BF0028">
              <w:t>Пройден</w:t>
            </w:r>
          </w:p>
        </w:tc>
      </w:tr>
    </w:tbl>
    <w:p w:rsidR="003E70B8" w:rsidRDefault="003E70B8" w:rsidP="00CB18AA">
      <w:pPr>
        <w:pStyle w:val="af1"/>
      </w:pPr>
      <w:r>
        <w:rPr>
          <w:lang w:val="en-US"/>
        </w:rPr>
        <w:t>GUI</w:t>
      </w:r>
      <w:r w:rsidRPr="003E70B8">
        <w:t xml:space="preserve"> </w:t>
      </w:r>
      <w:r>
        <w:t xml:space="preserve">тестирование также проводилось на всех этапах разработки для своевременного выявления неисправностей и их устранения. Результаты тестирования после окончания работ приведены в таблице </w:t>
      </w:r>
      <w:r w:rsidR="00F759EB">
        <w:t>3</w:t>
      </w:r>
      <w:r>
        <w:t>.</w:t>
      </w:r>
    </w:p>
    <w:p w:rsidR="00CB18AA" w:rsidRDefault="00CB18AA" w:rsidP="00CB18AA">
      <w:pPr>
        <w:pStyle w:val="a6"/>
      </w:pPr>
      <w:r>
        <w:t xml:space="preserve">Результаты </w:t>
      </w:r>
      <w:r>
        <w:rPr>
          <w:lang w:val="en-US"/>
        </w:rPr>
        <w:t xml:space="preserve">GUI </w:t>
      </w:r>
      <w:r>
        <w:t>тестирования</w:t>
      </w:r>
    </w:p>
    <w:tbl>
      <w:tblPr>
        <w:tblStyle w:val="afd"/>
        <w:tblW w:w="0" w:type="auto"/>
        <w:tblInd w:w="108" w:type="dxa"/>
        <w:tblLook w:val="04A0" w:firstRow="1" w:lastRow="0" w:firstColumn="1" w:lastColumn="0" w:noHBand="0" w:noVBand="1"/>
      </w:tblPr>
      <w:tblGrid>
        <w:gridCol w:w="3686"/>
        <w:gridCol w:w="3544"/>
        <w:gridCol w:w="2126"/>
      </w:tblGrid>
      <w:tr w:rsidR="00CB18AA" w:rsidTr="00CB18AA">
        <w:tc>
          <w:tcPr>
            <w:tcW w:w="3686" w:type="dxa"/>
          </w:tcPr>
          <w:p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Шаги теста</w:t>
            </w:r>
          </w:p>
        </w:tc>
        <w:tc>
          <w:tcPr>
            <w:tcW w:w="3544" w:type="dxa"/>
          </w:tcPr>
          <w:p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Ожидаемый результат</w:t>
            </w:r>
          </w:p>
        </w:tc>
        <w:tc>
          <w:tcPr>
            <w:tcW w:w="2126" w:type="dxa"/>
          </w:tcPr>
          <w:p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Статус</w:t>
            </w:r>
          </w:p>
        </w:tc>
      </w:tr>
      <w:tr w:rsidR="00CB18AA" w:rsidTr="00CB18AA">
        <w:tc>
          <w:tcPr>
            <w:tcW w:w="3686" w:type="dxa"/>
          </w:tcPr>
          <w:p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Нажатие далее на онбординг экране</w:t>
            </w:r>
          </w:p>
        </w:tc>
        <w:tc>
          <w:tcPr>
            <w:tcW w:w="3544" w:type="dxa"/>
          </w:tcPr>
          <w:p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Переход к следующему онбординг экрану</w:t>
            </w:r>
          </w:p>
        </w:tc>
        <w:tc>
          <w:tcPr>
            <w:tcW w:w="2126" w:type="dxa"/>
          </w:tcPr>
          <w:p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Пройден</w:t>
            </w:r>
          </w:p>
        </w:tc>
      </w:tr>
      <w:tr w:rsidR="00CB18AA" w:rsidTr="00CB18AA">
        <w:tc>
          <w:tcPr>
            <w:tcW w:w="3686" w:type="dxa"/>
          </w:tcPr>
          <w:p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lastRenderedPageBreak/>
              <w:t>Нажатие пропустить на онборднг экране</w:t>
            </w:r>
          </w:p>
        </w:tc>
        <w:tc>
          <w:tcPr>
            <w:tcW w:w="3544" w:type="dxa"/>
          </w:tcPr>
          <w:p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Переход к экрану авторизации</w:t>
            </w:r>
          </w:p>
        </w:tc>
        <w:tc>
          <w:tcPr>
            <w:tcW w:w="2126" w:type="dxa"/>
          </w:tcPr>
          <w:p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Пройден</w:t>
            </w:r>
          </w:p>
        </w:tc>
      </w:tr>
      <w:tr w:rsidR="00CB18AA" w:rsidTr="00CB18AA">
        <w:tc>
          <w:tcPr>
            <w:tcW w:w="3686" w:type="dxa"/>
          </w:tcPr>
          <w:p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Нажатие кнопки «Войти» на экране авторизации</w:t>
            </w:r>
          </w:p>
        </w:tc>
        <w:tc>
          <w:tcPr>
            <w:tcW w:w="3544" w:type="dxa"/>
          </w:tcPr>
          <w:p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 xml:space="preserve">Переход на экран для передачи показаний </w:t>
            </w:r>
          </w:p>
        </w:tc>
        <w:tc>
          <w:tcPr>
            <w:tcW w:w="2126" w:type="dxa"/>
          </w:tcPr>
          <w:p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Пройден</w:t>
            </w:r>
          </w:p>
        </w:tc>
      </w:tr>
      <w:tr w:rsidR="00CB18AA" w:rsidTr="00CB18AA">
        <w:tc>
          <w:tcPr>
            <w:tcW w:w="3686" w:type="dxa"/>
          </w:tcPr>
          <w:p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Нажатие кнопки «Показания» на навигационном меню</w:t>
            </w:r>
          </w:p>
        </w:tc>
        <w:tc>
          <w:tcPr>
            <w:tcW w:w="3544" w:type="dxa"/>
          </w:tcPr>
          <w:p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Переход на экран для передачи показаний</w:t>
            </w:r>
          </w:p>
        </w:tc>
        <w:tc>
          <w:tcPr>
            <w:tcW w:w="2126" w:type="dxa"/>
          </w:tcPr>
          <w:p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Пройден</w:t>
            </w:r>
          </w:p>
        </w:tc>
      </w:tr>
      <w:tr w:rsidR="00CB18AA" w:rsidTr="00CB18AA">
        <w:tc>
          <w:tcPr>
            <w:tcW w:w="3686" w:type="dxa"/>
          </w:tcPr>
          <w:p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Нажатие кнопки «Передать показаний»</w:t>
            </w:r>
          </w:p>
        </w:tc>
        <w:tc>
          <w:tcPr>
            <w:tcW w:w="3544" w:type="dxa"/>
          </w:tcPr>
          <w:p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Передача показаний</w:t>
            </w:r>
          </w:p>
        </w:tc>
        <w:tc>
          <w:tcPr>
            <w:tcW w:w="2126" w:type="dxa"/>
          </w:tcPr>
          <w:p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Пройден</w:t>
            </w:r>
          </w:p>
        </w:tc>
      </w:tr>
      <w:tr w:rsidR="00CB18AA" w:rsidTr="00CB18AA">
        <w:tc>
          <w:tcPr>
            <w:tcW w:w="3686" w:type="dxa"/>
          </w:tcPr>
          <w:p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Нажатие кнопки «Оплата» на навигационном меню</w:t>
            </w:r>
          </w:p>
        </w:tc>
        <w:tc>
          <w:tcPr>
            <w:tcW w:w="3544" w:type="dxa"/>
          </w:tcPr>
          <w:p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Переход на экран для оплаты</w:t>
            </w:r>
          </w:p>
        </w:tc>
        <w:tc>
          <w:tcPr>
            <w:tcW w:w="2126" w:type="dxa"/>
          </w:tcPr>
          <w:p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Пройден</w:t>
            </w:r>
          </w:p>
        </w:tc>
      </w:tr>
      <w:tr w:rsidR="00CB18AA" w:rsidTr="00CB18AA">
        <w:tc>
          <w:tcPr>
            <w:tcW w:w="3686" w:type="dxa"/>
          </w:tcPr>
          <w:p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Нажатие кнопки «Оплатить»</w:t>
            </w:r>
          </w:p>
        </w:tc>
        <w:tc>
          <w:tcPr>
            <w:tcW w:w="3544" w:type="dxa"/>
          </w:tcPr>
          <w:p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Оплата потреблённых услуг</w:t>
            </w:r>
          </w:p>
        </w:tc>
        <w:tc>
          <w:tcPr>
            <w:tcW w:w="2126" w:type="dxa"/>
          </w:tcPr>
          <w:p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Пройден</w:t>
            </w:r>
          </w:p>
        </w:tc>
      </w:tr>
      <w:tr w:rsidR="00CB18AA" w:rsidTr="00CB18AA">
        <w:tc>
          <w:tcPr>
            <w:tcW w:w="3686" w:type="dxa"/>
          </w:tcPr>
          <w:p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Нажатие кнопки «Профиль» на навигационном меню</w:t>
            </w:r>
          </w:p>
        </w:tc>
        <w:tc>
          <w:tcPr>
            <w:tcW w:w="3544" w:type="dxa"/>
          </w:tcPr>
          <w:p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Переход на экран «Личный кабинет»</w:t>
            </w:r>
          </w:p>
        </w:tc>
        <w:tc>
          <w:tcPr>
            <w:tcW w:w="2126" w:type="dxa"/>
          </w:tcPr>
          <w:p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Пройден</w:t>
            </w:r>
          </w:p>
        </w:tc>
      </w:tr>
      <w:tr w:rsidR="00CB18AA" w:rsidTr="00CB18AA">
        <w:tc>
          <w:tcPr>
            <w:tcW w:w="3686" w:type="dxa"/>
          </w:tcPr>
          <w:p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Нажатие кнопки «Выйти» на экране профиля</w:t>
            </w:r>
          </w:p>
        </w:tc>
        <w:tc>
          <w:tcPr>
            <w:tcW w:w="3544" w:type="dxa"/>
          </w:tcPr>
          <w:p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Выход из аккаунта</w:t>
            </w:r>
          </w:p>
        </w:tc>
        <w:tc>
          <w:tcPr>
            <w:tcW w:w="2126" w:type="dxa"/>
          </w:tcPr>
          <w:p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Пройден</w:t>
            </w:r>
          </w:p>
        </w:tc>
      </w:tr>
    </w:tbl>
    <w:p w:rsidR="001D264F" w:rsidRDefault="001D264F" w:rsidP="00CB18AA">
      <w:pPr>
        <w:pStyle w:val="af1"/>
      </w:pPr>
      <w:r>
        <w:t>Для</w:t>
      </w:r>
      <w:r w:rsidRPr="001D264F">
        <w:t xml:space="preserve"> </w:t>
      </w:r>
      <w:r w:rsidR="00CB18AA">
        <w:t>юзабилити-</w:t>
      </w:r>
      <w:r>
        <w:t>тестировани</w:t>
      </w:r>
      <w:r w:rsidR="00A23F25">
        <w:t>я</w:t>
      </w:r>
      <w:r>
        <w:t xml:space="preserve"> было отобрано 5 человек, которые получили доступ к законченному приложению «Мои ИПУ». Результаты тестирования после окончания работ приведены в таблице </w:t>
      </w:r>
      <w:r w:rsidR="00F759EB">
        <w:t>4</w:t>
      </w:r>
      <w:r>
        <w:t>.</w:t>
      </w:r>
    </w:p>
    <w:p w:rsidR="0006122C" w:rsidRPr="0006122C" w:rsidRDefault="0006122C" w:rsidP="00CB18AA">
      <w:pPr>
        <w:pStyle w:val="a6"/>
      </w:pPr>
      <w:r>
        <w:t xml:space="preserve">Результаты </w:t>
      </w:r>
      <w:r w:rsidR="00CB18AA">
        <w:t>юзабилити-</w:t>
      </w:r>
      <w:r>
        <w:t>тестирования</w:t>
      </w:r>
    </w:p>
    <w:tbl>
      <w:tblPr>
        <w:tblStyle w:val="afd"/>
        <w:tblW w:w="0" w:type="auto"/>
        <w:tblInd w:w="108" w:type="dxa"/>
        <w:tblLook w:val="04A0" w:firstRow="1" w:lastRow="0" w:firstColumn="1" w:lastColumn="0" w:noHBand="0" w:noVBand="1"/>
      </w:tblPr>
      <w:tblGrid>
        <w:gridCol w:w="3119"/>
        <w:gridCol w:w="2126"/>
        <w:gridCol w:w="2126"/>
        <w:gridCol w:w="2092"/>
      </w:tblGrid>
      <w:tr w:rsidR="001D264F" w:rsidTr="001D264F">
        <w:tc>
          <w:tcPr>
            <w:tcW w:w="3119" w:type="dxa"/>
          </w:tcPr>
          <w:p w:rsidR="001D264F" w:rsidRDefault="001D264F" w:rsidP="00CB18AA">
            <w:pPr>
              <w:pStyle w:val="af1"/>
              <w:ind w:firstLine="29"/>
              <w:jc w:val="center"/>
            </w:pPr>
            <w:r>
              <w:t>Сценарий</w:t>
            </w:r>
          </w:p>
        </w:tc>
        <w:tc>
          <w:tcPr>
            <w:tcW w:w="2126" w:type="dxa"/>
          </w:tcPr>
          <w:p w:rsidR="001D264F" w:rsidRDefault="001D264F" w:rsidP="00CB18AA">
            <w:pPr>
              <w:pStyle w:val="af1"/>
              <w:ind w:firstLine="29"/>
              <w:jc w:val="center"/>
            </w:pPr>
            <w:r>
              <w:t>Пользователь 1</w:t>
            </w:r>
          </w:p>
        </w:tc>
        <w:tc>
          <w:tcPr>
            <w:tcW w:w="2126" w:type="dxa"/>
          </w:tcPr>
          <w:p w:rsidR="001D264F" w:rsidRDefault="001D264F" w:rsidP="00CB18AA">
            <w:pPr>
              <w:pStyle w:val="af1"/>
              <w:ind w:firstLine="29"/>
              <w:jc w:val="center"/>
            </w:pPr>
            <w:r>
              <w:t>Пользователь 2</w:t>
            </w:r>
          </w:p>
        </w:tc>
        <w:tc>
          <w:tcPr>
            <w:tcW w:w="2092" w:type="dxa"/>
          </w:tcPr>
          <w:p w:rsidR="001D264F" w:rsidRDefault="001D264F" w:rsidP="00CB18AA">
            <w:pPr>
              <w:pStyle w:val="af1"/>
              <w:ind w:firstLine="29"/>
              <w:jc w:val="center"/>
            </w:pPr>
            <w:r>
              <w:t>Пользователь 3</w:t>
            </w:r>
          </w:p>
        </w:tc>
      </w:tr>
      <w:tr w:rsidR="001D264F" w:rsidTr="001D264F">
        <w:tc>
          <w:tcPr>
            <w:tcW w:w="3119" w:type="dxa"/>
          </w:tcPr>
          <w:p w:rsidR="001D264F" w:rsidRPr="00937628" w:rsidRDefault="001D264F" w:rsidP="00CB18AA">
            <w:pPr>
              <w:pStyle w:val="af1"/>
              <w:ind w:firstLine="29"/>
            </w:pPr>
            <w:r w:rsidRPr="00937628">
              <w:t>Авторизация</w:t>
            </w:r>
          </w:p>
        </w:tc>
        <w:tc>
          <w:tcPr>
            <w:tcW w:w="2126" w:type="dxa"/>
          </w:tcPr>
          <w:p w:rsidR="001D264F" w:rsidRDefault="001D264F" w:rsidP="00CB18AA">
            <w:pPr>
              <w:pStyle w:val="af1"/>
              <w:ind w:firstLine="29"/>
              <w:jc w:val="center"/>
            </w:pPr>
            <w:r>
              <w:t>Пройден</w:t>
            </w:r>
          </w:p>
        </w:tc>
        <w:tc>
          <w:tcPr>
            <w:tcW w:w="2126" w:type="dxa"/>
          </w:tcPr>
          <w:p w:rsidR="001D264F" w:rsidRDefault="001D264F" w:rsidP="00CB18AA">
            <w:pPr>
              <w:pStyle w:val="af1"/>
              <w:ind w:firstLine="29"/>
              <w:jc w:val="center"/>
            </w:pPr>
            <w:r w:rsidRPr="00C47FFC">
              <w:t>Пройден</w:t>
            </w:r>
          </w:p>
        </w:tc>
        <w:tc>
          <w:tcPr>
            <w:tcW w:w="2092" w:type="dxa"/>
          </w:tcPr>
          <w:p w:rsidR="001D264F" w:rsidRDefault="001D264F" w:rsidP="00CB18AA">
            <w:pPr>
              <w:pStyle w:val="af1"/>
              <w:ind w:firstLine="29"/>
              <w:jc w:val="center"/>
            </w:pPr>
            <w:r w:rsidRPr="00C47FFC">
              <w:t>Пройден</w:t>
            </w:r>
          </w:p>
        </w:tc>
      </w:tr>
      <w:tr w:rsidR="001D264F" w:rsidTr="001D264F">
        <w:tc>
          <w:tcPr>
            <w:tcW w:w="3119" w:type="dxa"/>
          </w:tcPr>
          <w:p w:rsidR="001D264F" w:rsidRPr="00937628" w:rsidRDefault="001D264F" w:rsidP="00CB18AA">
            <w:pPr>
              <w:pStyle w:val="af1"/>
              <w:ind w:firstLine="29"/>
            </w:pPr>
            <w:r w:rsidRPr="00937628">
              <w:t>Передача показаний</w:t>
            </w:r>
          </w:p>
        </w:tc>
        <w:tc>
          <w:tcPr>
            <w:tcW w:w="2126" w:type="dxa"/>
          </w:tcPr>
          <w:p w:rsidR="001D264F" w:rsidRDefault="001D264F" w:rsidP="00CB18AA">
            <w:pPr>
              <w:pStyle w:val="af1"/>
              <w:ind w:firstLine="29"/>
              <w:jc w:val="center"/>
            </w:pPr>
            <w:r w:rsidRPr="0068483A">
              <w:t>Пройден</w:t>
            </w:r>
          </w:p>
        </w:tc>
        <w:tc>
          <w:tcPr>
            <w:tcW w:w="2126" w:type="dxa"/>
          </w:tcPr>
          <w:p w:rsidR="001D264F" w:rsidRDefault="001D264F" w:rsidP="00CB18AA">
            <w:pPr>
              <w:pStyle w:val="af1"/>
              <w:ind w:firstLine="29"/>
              <w:jc w:val="center"/>
            </w:pPr>
            <w:r w:rsidRPr="00C47FFC">
              <w:t>Пройден</w:t>
            </w:r>
          </w:p>
        </w:tc>
        <w:tc>
          <w:tcPr>
            <w:tcW w:w="2092" w:type="dxa"/>
          </w:tcPr>
          <w:p w:rsidR="001D264F" w:rsidRDefault="001D264F" w:rsidP="00CB18AA">
            <w:pPr>
              <w:pStyle w:val="af1"/>
              <w:ind w:firstLine="29"/>
              <w:jc w:val="center"/>
            </w:pPr>
            <w:r w:rsidRPr="00C47FFC">
              <w:t>Пройден</w:t>
            </w:r>
          </w:p>
        </w:tc>
      </w:tr>
      <w:tr w:rsidR="001D264F" w:rsidTr="001D264F">
        <w:tc>
          <w:tcPr>
            <w:tcW w:w="3119" w:type="dxa"/>
          </w:tcPr>
          <w:p w:rsidR="001D264F" w:rsidRPr="00937628" w:rsidRDefault="001D264F" w:rsidP="00CB18AA">
            <w:pPr>
              <w:pStyle w:val="af1"/>
              <w:ind w:firstLine="29"/>
            </w:pPr>
            <w:r w:rsidRPr="00937628">
              <w:t>Оплата показаний</w:t>
            </w:r>
          </w:p>
        </w:tc>
        <w:tc>
          <w:tcPr>
            <w:tcW w:w="2126" w:type="dxa"/>
          </w:tcPr>
          <w:p w:rsidR="001D264F" w:rsidRDefault="001D264F" w:rsidP="00CB18AA">
            <w:pPr>
              <w:pStyle w:val="af1"/>
              <w:ind w:firstLine="29"/>
              <w:jc w:val="center"/>
            </w:pPr>
            <w:r w:rsidRPr="0068483A">
              <w:t>Пройден</w:t>
            </w:r>
          </w:p>
        </w:tc>
        <w:tc>
          <w:tcPr>
            <w:tcW w:w="2126" w:type="dxa"/>
          </w:tcPr>
          <w:p w:rsidR="001D264F" w:rsidRDefault="001D264F" w:rsidP="00CB18AA">
            <w:pPr>
              <w:pStyle w:val="af1"/>
              <w:ind w:firstLine="29"/>
              <w:jc w:val="center"/>
            </w:pPr>
            <w:r w:rsidRPr="00C47FFC">
              <w:t>Пройден</w:t>
            </w:r>
          </w:p>
        </w:tc>
        <w:tc>
          <w:tcPr>
            <w:tcW w:w="2092" w:type="dxa"/>
          </w:tcPr>
          <w:p w:rsidR="001D264F" w:rsidRDefault="001D264F" w:rsidP="00CB18AA">
            <w:pPr>
              <w:pStyle w:val="af1"/>
              <w:ind w:firstLine="29"/>
              <w:jc w:val="center"/>
            </w:pPr>
            <w:r w:rsidRPr="00C47FFC">
              <w:t>Пройден</w:t>
            </w:r>
          </w:p>
        </w:tc>
      </w:tr>
      <w:tr w:rsidR="001D264F" w:rsidTr="001D264F">
        <w:tc>
          <w:tcPr>
            <w:tcW w:w="3119" w:type="dxa"/>
          </w:tcPr>
          <w:p w:rsidR="001D264F" w:rsidRPr="00937628" w:rsidRDefault="001D264F" w:rsidP="00CB18AA">
            <w:pPr>
              <w:pStyle w:val="af1"/>
              <w:ind w:firstLine="29"/>
            </w:pPr>
            <w:r>
              <w:t xml:space="preserve">Получение </w:t>
            </w:r>
            <w:r w:rsidRPr="00937628">
              <w:t>прогноза оплаты</w:t>
            </w:r>
          </w:p>
        </w:tc>
        <w:tc>
          <w:tcPr>
            <w:tcW w:w="2126" w:type="dxa"/>
          </w:tcPr>
          <w:p w:rsidR="001D264F" w:rsidRDefault="001D264F" w:rsidP="00CB18AA">
            <w:pPr>
              <w:pStyle w:val="af1"/>
              <w:ind w:firstLine="29"/>
              <w:jc w:val="center"/>
            </w:pPr>
            <w:r w:rsidRPr="0068483A">
              <w:t>Пройден</w:t>
            </w:r>
          </w:p>
        </w:tc>
        <w:tc>
          <w:tcPr>
            <w:tcW w:w="2126" w:type="dxa"/>
          </w:tcPr>
          <w:p w:rsidR="001D264F" w:rsidRDefault="001D264F" w:rsidP="00CB18AA">
            <w:pPr>
              <w:pStyle w:val="af1"/>
              <w:ind w:firstLine="29"/>
              <w:jc w:val="center"/>
            </w:pPr>
            <w:r w:rsidRPr="00C47FFC">
              <w:t>Пройден</w:t>
            </w:r>
          </w:p>
        </w:tc>
        <w:tc>
          <w:tcPr>
            <w:tcW w:w="2092" w:type="dxa"/>
          </w:tcPr>
          <w:p w:rsidR="001D264F" w:rsidRDefault="001D264F" w:rsidP="00CB18AA">
            <w:pPr>
              <w:pStyle w:val="af1"/>
              <w:ind w:firstLine="29"/>
              <w:jc w:val="center"/>
            </w:pPr>
            <w:r w:rsidRPr="00C47FFC">
              <w:t>Пройден</w:t>
            </w:r>
          </w:p>
        </w:tc>
      </w:tr>
      <w:tr w:rsidR="001D264F" w:rsidTr="001D264F">
        <w:tc>
          <w:tcPr>
            <w:tcW w:w="3119" w:type="dxa"/>
          </w:tcPr>
          <w:p w:rsidR="001D264F" w:rsidRDefault="001D264F" w:rsidP="00CB18AA">
            <w:pPr>
              <w:pStyle w:val="af1"/>
              <w:ind w:firstLine="29"/>
            </w:pPr>
            <w:r w:rsidRPr="00937628">
              <w:t>Просмотр статистики</w:t>
            </w:r>
          </w:p>
        </w:tc>
        <w:tc>
          <w:tcPr>
            <w:tcW w:w="2126" w:type="dxa"/>
          </w:tcPr>
          <w:p w:rsidR="001D264F" w:rsidRDefault="001D264F" w:rsidP="00CB18AA">
            <w:pPr>
              <w:pStyle w:val="af1"/>
              <w:ind w:firstLine="29"/>
              <w:jc w:val="center"/>
            </w:pPr>
            <w:r w:rsidRPr="0068483A">
              <w:t>Пройден</w:t>
            </w:r>
          </w:p>
        </w:tc>
        <w:tc>
          <w:tcPr>
            <w:tcW w:w="2126" w:type="dxa"/>
          </w:tcPr>
          <w:p w:rsidR="001D264F" w:rsidRDefault="001D264F" w:rsidP="00CB18AA">
            <w:pPr>
              <w:pStyle w:val="af1"/>
              <w:ind w:firstLine="29"/>
              <w:jc w:val="center"/>
            </w:pPr>
            <w:r w:rsidRPr="00C47FFC">
              <w:t>Пройден</w:t>
            </w:r>
          </w:p>
        </w:tc>
        <w:tc>
          <w:tcPr>
            <w:tcW w:w="2092" w:type="dxa"/>
          </w:tcPr>
          <w:p w:rsidR="001D264F" w:rsidRDefault="001D264F" w:rsidP="00CB18AA">
            <w:pPr>
              <w:pStyle w:val="af1"/>
              <w:ind w:firstLine="29"/>
              <w:jc w:val="center"/>
            </w:pPr>
            <w:r w:rsidRPr="00C47FFC">
              <w:t>Пройден</w:t>
            </w:r>
          </w:p>
        </w:tc>
      </w:tr>
    </w:tbl>
    <w:p w:rsidR="000778BF" w:rsidRDefault="000778BF" w:rsidP="000778BF">
      <w:pPr>
        <w:pStyle w:val="a4"/>
        <w:numPr>
          <w:ilvl w:val="0"/>
          <w:numId w:val="0"/>
        </w:numPr>
      </w:pPr>
    </w:p>
    <w:p w:rsidR="004050C4" w:rsidRDefault="00984A70" w:rsidP="00984A70">
      <w:pPr>
        <w:pStyle w:val="a4"/>
      </w:pPr>
      <w:bookmarkStart w:id="44" w:name="_Toc136814805"/>
      <w:r>
        <w:lastRenderedPageBreak/>
        <w:t>Аналитика</w:t>
      </w:r>
      <w:bookmarkEnd w:id="44"/>
    </w:p>
    <w:p w:rsidR="004050C4" w:rsidRDefault="004050C4" w:rsidP="004050C4">
      <w:pPr>
        <w:pStyle w:val="af1"/>
      </w:pPr>
      <w:r>
        <w:t xml:space="preserve">Для анализа приложения был использован сервис </w:t>
      </w:r>
      <w:r>
        <w:rPr>
          <w:lang w:val="en-US"/>
        </w:rPr>
        <w:t>Google</w:t>
      </w:r>
      <w:r w:rsidRPr="004050C4">
        <w:t xml:space="preserve"> </w:t>
      </w:r>
      <w:r>
        <w:rPr>
          <w:lang w:val="en-US"/>
        </w:rPr>
        <w:t>Analytics</w:t>
      </w:r>
      <w:r w:rsidRPr="004050C4">
        <w:t>.</w:t>
      </w:r>
      <w:r>
        <w:t xml:space="preserve"> Рассмотрим воронки конверсии для основных сценариев. </w:t>
      </w:r>
    </w:p>
    <w:p w:rsidR="004050C4" w:rsidRDefault="004050C4" w:rsidP="004050C4">
      <w:pPr>
        <w:pStyle w:val="af1"/>
        <w:jc w:val="center"/>
      </w:pPr>
      <w:r>
        <w:rPr>
          <w:noProof/>
          <w:lang w:eastAsia="ru-RU"/>
        </w:rPr>
        <w:drawing>
          <wp:inline distT="0" distB="0" distL="0" distR="0" wp14:anchorId="3831714B" wp14:editId="5BD41E04">
            <wp:extent cx="5764530" cy="218376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8297" cy="218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C4" w:rsidRDefault="004050C4" w:rsidP="004050C4">
      <w:pPr>
        <w:pStyle w:val="a0"/>
      </w:pPr>
      <w:r>
        <w:t>Воронки конверсии для передачи показаний</w:t>
      </w:r>
    </w:p>
    <w:p w:rsidR="004050C4" w:rsidRDefault="004050C4" w:rsidP="004050C4">
      <w:pPr>
        <w:pStyle w:val="af1"/>
      </w:pPr>
      <w:r>
        <w:t>На рисунке 26 изображен сценарий передачи показаний. Как видно из данных коэффициент завершения для начала сессии равен 66,67% и для авторизации — 75%. Таким образом до передачи показаний дошло 50% пользователей, что можно считать хорошим результатом.</w:t>
      </w:r>
    </w:p>
    <w:p w:rsidR="004050C4" w:rsidRDefault="004050C4" w:rsidP="004050C4">
      <w:pPr>
        <w:pStyle w:val="af1"/>
        <w:jc w:val="center"/>
      </w:pPr>
      <w:r>
        <w:rPr>
          <w:noProof/>
          <w:lang w:eastAsia="ru-RU"/>
        </w:rPr>
        <w:drawing>
          <wp:inline distT="0" distB="0" distL="0" distR="0" wp14:anchorId="73905C23" wp14:editId="042B9F02">
            <wp:extent cx="5764696" cy="21990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0087" cy="220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C4" w:rsidRDefault="004050C4" w:rsidP="004050C4">
      <w:pPr>
        <w:pStyle w:val="a0"/>
      </w:pPr>
      <w:r>
        <w:t>Воронки конверсии для оплаты</w:t>
      </w:r>
    </w:p>
    <w:p w:rsidR="000778BF" w:rsidRDefault="004050C4" w:rsidP="004050C4">
      <w:pPr>
        <w:pStyle w:val="af1"/>
      </w:pPr>
      <w:r>
        <w:t>На рисунке 2</w:t>
      </w:r>
      <w:r>
        <w:t>7</w:t>
      </w:r>
      <w:r>
        <w:t xml:space="preserve"> изображен сценарий </w:t>
      </w:r>
      <w:r>
        <w:t>оплаты счетов</w:t>
      </w:r>
      <w:r>
        <w:t xml:space="preserve">. Как видно из данных коэффициент завершения для начала сессии равен 66,67% и для авторизации — 75%. Таким образом до </w:t>
      </w:r>
      <w:r>
        <w:t>оплаты</w:t>
      </w:r>
      <w:r>
        <w:t xml:space="preserve"> дошло 50% пользователей, что можно считать хорошим результатом.</w:t>
      </w:r>
    </w:p>
    <w:p w:rsidR="004050C4" w:rsidRDefault="004050C4" w:rsidP="004050C4">
      <w:pPr>
        <w:pStyle w:val="af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7FBF9C" wp14:editId="77E679C4">
            <wp:extent cx="5812404" cy="21863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4445" cy="218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C4" w:rsidRDefault="004050C4" w:rsidP="004050C4">
      <w:pPr>
        <w:pStyle w:val="a0"/>
      </w:pPr>
      <w:r>
        <w:t>Воронки конверсии для выхода из аккаунта</w:t>
      </w:r>
    </w:p>
    <w:p w:rsidR="004B39B8" w:rsidRDefault="004050C4" w:rsidP="004050C4">
      <w:pPr>
        <w:pStyle w:val="af1"/>
      </w:pPr>
      <w:r>
        <w:t>На рисунке 2</w:t>
      </w:r>
      <w:r>
        <w:t>8</w:t>
      </w:r>
      <w:r>
        <w:t xml:space="preserve"> изображен сценарий </w:t>
      </w:r>
      <w:r>
        <w:t>выхода из аккаунта</w:t>
      </w:r>
      <w:r>
        <w:t xml:space="preserve">. Как видно из данных коэффициент завершения для начала сессии равен 66,67% и для авторизации — 75%. Таким образом до </w:t>
      </w:r>
      <w:r>
        <w:t>выхода из аккаунта</w:t>
      </w:r>
      <w:r>
        <w:t xml:space="preserve"> дошло 50% пользователей, что можно считать хорошим результатом.</w:t>
      </w:r>
    </w:p>
    <w:p w:rsidR="004050C4" w:rsidRPr="004B39B8" w:rsidRDefault="004B39B8" w:rsidP="004B39B8">
      <w:pPr>
        <w:rPr>
          <w:rFonts w:ascii="Times New Roman" w:hAnsi="Times New Roman" w:cs="Arial"/>
          <w:bCs/>
          <w:color w:val="202122"/>
          <w:sz w:val="28"/>
          <w:szCs w:val="21"/>
          <w:shd w:val="clear" w:color="auto" w:fill="FFFFFF"/>
        </w:rPr>
      </w:pPr>
      <w:r>
        <w:br w:type="page"/>
      </w:r>
    </w:p>
    <w:p w:rsidR="000778BF" w:rsidRPr="00A161EA" w:rsidRDefault="000778BF" w:rsidP="00014088">
      <w:pPr>
        <w:pStyle w:val="af"/>
        <w:rPr>
          <w:lang w:val="ru-RU"/>
        </w:rPr>
      </w:pPr>
      <w:bookmarkStart w:id="45" w:name="_Toc136814806"/>
      <w:r w:rsidRPr="00A161EA">
        <w:rPr>
          <w:lang w:val="ru-RU"/>
        </w:rPr>
        <w:lastRenderedPageBreak/>
        <w:t>Заключение</w:t>
      </w:r>
      <w:bookmarkEnd w:id="45"/>
    </w:p>
    <w:p w:rsidR="00575DD6" w:rsidRDefault="00575DD6" w:rsidP="00CB18AA">
      <w:pPr>
        <w:pStyle w:val="af1"/>
      </w:pPr>
      <w:r w:rsidRPr="00F253A2">
        <w:t>В результате выполнения данной курсовой работы был</w:t>
      </w:r>
      <w:r>
        <w:t xml:space="preserve">о создано </w:t>
      </w:r>
      <w:r w:rsidRPr="00575DD6">
        <w:t>приложени</w:t>
      </w:r>
      <w:r>
        <w:t>е</w:t>
      </w:r>
      <w:r w:rsidRPr="00575DD6">
        <w:t xml:space="preserve"> для сбора показаний индивидуальных приборов учёта в многоквартирных домах и выставлени</w:t>
      </w:r>
      <w:r>
        <w:t>я</w:t>
      </w:r>
      <w:r w:rsidRPr="00575DD6">
        <w:t xml:space="preserve"> счетов за потреблённые услуги. </w:t>
      </w:r>
    </w:p>
    <w:p w:rsidR="00575DD6" w:rsidRDefault="00575DD6" w:rsidP="00CB18AA">
      <w:pPr>
        <w:pStyle w:val="af1"/>
      </w:pPr>
      <w:r>
        <w:t>Также были реализованы:</w:t>
      </w:r>
    </w:p>
    <w:p w:rsidR="00575DD6" w:rsidRDefault="00575DD6" w:rsidP="00387C8C">
      <w:pPr>
        <w:pStyle w:val="a2"/>
      </w:pPr>
      <w:r>
        <w:t>Р</w:t>
      </w:r>
      <w:r w:rsidRPr="00575DD6">
        <w:t>асчёт статистики по потреблённым услугам</w:t>
      </w:r>
      <w:r>
        <w:t>;</w:t>
      </w:r>
    </w:p>
    <w:p w:rsidR="00575DD6" w:rsidRDefault="00575DD6" w:rsidP="00387C8C">
      <w:pPr>
        <w:pStyle w:val="a2"/>
      </w:pPr>
      <w:r>
        <w:t>С</w:t>
      </w:r>
      <w:r w:rsidRPr="00575DD6">
        <w:t>оставление прогноза на потребление коммунальных услуг в следующем периоде</w:t>
      </w:r>
      <w:r>
        <w:t>.</w:t>
      </w:r>
    </w:p>
    <w:p w:rsidR="00575DD6" w:rsidRDefault="00575DD6" w:rsidP="00CB18AA">
      <w:pPr>
        <w:pStyle w:val="af1"/>
      </w:pPr>
      <w:r>
        <w:t>«Мои ИПУ» прошло ряд тестирований, по результатам которых</w:t>
      </w:r>
      <w:r w:rsidR="00FA4F25" w:rsidRPr="00FA4F25">
        <w:t xml:space="preserve"> </w:t>
      </w:r>
      <w:r w:rsidR="00FA4F25">
        <w:t xml:space="preserve">был </w:t>
      </w:r>
      <w:r>
        <w:t xml:space="preserve">оно удовлетворяет </w:t>
      </w:r>
      <w:r w:rsidR="00A161EA">
        <w:t>выставленным</w:t>
      </w:r>
      <w:r>
        <w:t xml:space="preserve"> требованиям.</w:t>
      </w:r>
    </w:p>
    <w:p w:rsidR="007B6F8D" w:rsidRDefault="007B6F8D" w:rsidP="00387C8C">
      <w:pPr>
        <w:pStyle w:val="a2"/>
        <w:numPr>
          <w:ilvl w:val="0"/>
          <w:numId w:val="0"/>
        </w:numPr>
        <w:ind w:left="1219"/>
      </w:pPr>
    </w:p>
    <w:p w:rsidR="001C4C76" w:rsidRDefault="00575DD6" w:rsidP="00CB18AA">
      <w:pPr>
        <w:pStyle w:val="af1"/>
      </w:pPr>
      <w:r>
        <w:t xml:space="preserve"> </w:t>
      </w:r>
      <w:r w:rsidR="001C4C76">
        <w:br w:type="page"/>
      </w:r>
    </w:p>
    <w:p w:rsidR="000B25D6" w:rsidRPr="00747B06" w:rsidRDefault="004711CA" w:rsidP="00CE7AC6">
      <w:pPr>
        <w:pStyle w:val="af"/>
      </w:pPr>
      <w:bookmarkStart w:id="46" w:name="_Toc136814807"/>
      <w:r>
        <w:lastRenderedPageBreak/>
        <w:t>С</w:t>
      </w:r>
      <w:r w:rsidR="00E66A55">
        <w:t>ПИСОК ИСПОЛЬЗОВАННЫХ ИСТОЧНИКОВ</w:t>
      </w:r>
      <w:bookmarkEnd w:id="25"/>
      <w:bookmarkEnd w:id="26"/>
      <w:bookmarkEnd w:id="27"/>
      <w:bookmarkEnd w:id="46"/>
    </w:p>
    <w:p w:rsidR="00105FF0" w:rsidRPr="00105FF0" w:rsidRDefault="00105FF0" w:rsidP="00CB18AA">
      <w:pPr>
        <w:pStyle w:val="a"/>
        <w:numPr>
          <w:ilvl w:val="0"/>
          <w:numId w:val="19"/>
        </w:numPr>
      </w:pPr>
      <w:bookmarkStart w:id="47" w:name="_Toc130158890"/>
      <w:bookmarkStart w:id="48" w:name="_Toc129632606"/>
      <w:bookmarkStart w:id="49" w:name="_Toc129908284"/>
      <w:bookmarkStart w:id="50" w:name="_Toc129914013"/>
      <w:bookmarkStart w:id="51" w:name="_Toc53003228"/>
      <w:r>
        <w:t>Что такое база данных?</w:t>
      </w:r>
      <w:r w:rsidR="00B17697" w:rsidRPr="00B17697">
        <w:t xml:space="preserve"> [</w:t>
      </w:r>
      <w:r w:rsidR="00B17697">
        <w:t>Электронный ресурс</w:t>
      </w:r>
      <w:r w:rsidR="00B17697" w:rsidRPr="00B17697">
        <w:t>]</w:t>
      </w:r>
      <w:r w:rsidR="00B17697">
        <w:t xml:space="preserve">. </w:t>
      </w:r>
      <w:r w:rsidR="00651C65">
        <w:t>—</w:t>
      </w:r>
      <w:r w:rsidR="00B17697">
        <w:t xml:space="preserve"> Режим доступа</w:t>
      </w:r>
      <w:r w:rsidRPr="00105FF0">
        <w:t>:</w:t>
      </w:r>
      <w:r w:rsidR="00B17697">
        <w:t xml:space="preserve"> </w:t>
      </w:r>
      <w:r w:rsidR="0070360E" w:rsidRPr="00CB18AA">
        <w:rPr>
          <w:lang w:val="en-US"/>
        </w:rPr>
        <w:t>https</w:t>
      </w:r>
      <w:r w:rsidR="0070360E" w:rsidRPr="0070360E">
        <w:t>://</w:t>
      </w:r>
      <w:r w:rsidR="0070360E" w:rsidRPr="00CB18AA">
        <w:rPr>
          <w:lang w:val="en-US"/>
        </w:rPr>
        <w:t>www</w:t>
      </w:r>
      <w:r w:rsidR="0070360E" w:rsidRPr="0070360E">
        <w:t>.</w:t>
      </w:r>
      <w:r w:rsidR="0070360E" w:rsidRPr="00CB18AA">
        <w:rPr>
          <w:lang w:val="en-US"/>
        </w:rPr>
        <w:t>oracle</w:t>
      </w:r>
      <w:r w:rsidR="0070360E" w:rsidRPr="0070360E">
        <w:t>.</w:t>
      </w:r>
      <w:r w:rsidR="0070360E" w:rsidRPr="00CB18AA">
        <w:rPr>
          <w:lang w:val="en-US"/>
        </w:rPr>
        <w:t>com</w:t>
      </w:r>
      <w:r w:rsidR="0070360E" w:rsidRPr="0070360E">
        <w:t>/</w:t>
      </w:r>
      <w:r w:rsidR="0070360E" w:rsidRPr="00CB18AA">
        <w:rPr>
          <w:lang w:val="en-US"/>
        </w:rPr>
        <w:t>cis</w:t>
      </w:r>
      <w:r w:rsidR="0070360E" w:rsidRPr="0070360E">
        <w:t>/</w:t>
      </w:r>
      <w:r w:rsidR="0070360E" w:rsidRPr="00CB18AA">
        <w:rPr>
          <w:lang w:val="en-US"/>
        </w:rPr>
        <w:t>database</w:t>
      </w:r>
      <w:r w:rsidR="0070360E" w:rsidRPr="0070360E">
        <w:t>/</w:t>
      </w:r>
      <w:r w:rsidR="0070360E" w:rsidRPr="00CB18AA">
        <w:rPr>
          <w:lang w:val="en-US"/>
        </w:rPr>
        <w:t>what</w:t>
      </w:r>
      <w:r w:rsidR="0070360E" w:rsidRPr="0070360E">
        <w:t>-</w:t>
      </w:r>
      <w:r w:rsidR="0070360E" w:rsidRPr="00CB18AA">
        <w:rPr>
          <w:lang w:val="en-US"/>
        </w:rPr>
        <w:t>is</w:t>
      </w:r>
      <w:r w:rsidR="0070360E" w:rsidRPr="0070360E">
        <w:t>-</w:t>
      </w:r>
      <w:r w:rsidR="0070360E" w:rsidRPr="00CB18AA">
        <w:rPr>
          <w:lang w:val="en-US"/>
        </w:rPr>
        <w:t>database</w:t>
      </w:r>
      <w:r w:rsidR="00B17697">
        <w:t xml:space="preserve">. </w:t>
      </w:r>
      <w:r w:rsidR="00651C65">
        <w:t>—</w:t>
      </w:r>
      <w:r w:rsidR="00B17697">
        <w:t xml:space="preserve"> Заглавие с экрана. </w:t>
      </w:r>
      <w:r w:rsidR="00651C65">
        <w:t>—</w:t>
      </w:r>
      <w:r w:rsidR="00B17697">
        <w:t xml:space="preserve"> </w:t>
      </w:r>
      <w:r w:rsidRPr="00105FF0">
        <w:t>(</w:t>
      </w:r>
      <w:r w:rsidR="00B17697">
        <w:t>Д</w:t>
      </w:r>
      <w:r w:rsidRPr="00126F68">
        <w:t>ата</w:t>
      </w:r>
      <w:r w:rsidRPr="00105FF0">
        <w:t xml:space="preserve"> </w:t>
      </w:r>
      <w:r w:rsidRPr="00126F68">
        <w:t>обращения</w:t>
      </w:r>
      <w:r w:rsidRPr="00105FF0">
        <w:t>: 1</w:t>
      </w:r>
      <w:r w:rsidR="00651C65">
        <w:t>0</w:t>
      </w:r>
      <w:r w:rsidRPr="00105FF0">
        <w:t>.03.2023).</w:t>
      </w:r>
      <w:bookmarkEnd w:id="47"/>
    </w:p>
    <w:p w:rsidR="008F2021" w:rsidRPr="009733BB" w:rsidRDefault="009733BB" w:rsidP="00CB18AA">
      <w:pPr>
        <w:pStyle w:val="a"/>
      </w:pPr>
      <w:bookmarkStart w:id="52" w:name="_Toc130158891"/>
      <w:bookmarkEnd w:id="48"/>
      <w:bookmarkEnd w:id="49"/>
      <w:bookmarkEnd w:id="50"/>
      <w:r w:rsidRPr="009733BB">
        <w:t>ГОСТ Р 51929</w:t>
      </w:r>
      <w:r w:rsidR="00651C65">
        <w:sym w:font="Symbol" w:char="F02D"/>
      </w:r>
      <w:r w:rsidRPr="009733BB">
        <w:t>2002</w:t>
      </w:r>
      <w:r>
        <w:t xml:space="preserve">. </w:t>
      </w:r>
      <w:r w:rsidR="00901562">
        <w:t>Услуги жилищно-коммунальные. Термины и определения</w:t>
      </w:r>
      <w:r w:rsidR="00B17697">
        <w:t xml:space="preserve">. </w:t>
      </w:r>
      <w:r w:rsidR="00651C65">
        <w:t>—</w:t>
      </w:r>
      <w:r w:rsidRPr="009733BB">
        <w:t xml:space="preserve"> </w:t>
      </w:r>
      <w:r w:rsidR="00651C65">
        <w:t>Введ.</w:t>
      </w:r>
      <w:r w:rsidRPr="009733BB">
        <w:t xml:space="preserve"> </w:t>
      </w:r>
      <w:r w:rsidR="00901562" w:rsidRPr="00901562">
        <w:t>2003-01-01</w:t>
      </w:r>
      <w:r w:rsidRPr="009733BB">
        <w:t xml:space="preserve">. </w:t>
      </w:r>
      <w:r w:rsidR="00651C65">
        <w:t>—</w:t>
      </w:r>
      <w:r w:rsidRPr="009733BB">
        <w:t xml:space="preserve"> </w:t>
      </w:r>
      <w:r w:rsidR="00B17697">
        <w:t>Режим доступа</w:t>
      </w:r>
      <w:r w:rsidR="00B17697" w:rsidRPr="00105FF0">
        <w:t>:</w:t>
      </w:r>
      <w:r w:rsidRPr="009733BB">
        <w:t xml:space="preserve"> </w:t>
      </w:r>
      <w:r w:rsidR="0070360E" w:rsidRPr="0070360E">
        <w:t>https://docs.cntd.ru/document/1200030456</w:t>
      </w:r>
      <w:r w:rsidR="00B17697">
        <w:t>.</w:t>
      </w:r>
      <w:r w:rsidR="00901562" w:rsidRPr="00901562">
        <w:t xml:space="preserve"> </w:t>
      </w:r>
      <w:r w:rsidR="00651C65">
        <w:t>—</w:t>
      </w:r>
      <w:r w:rsidR="00B17697">
        <w:t xml:space="preserve"> Заглавие с экрана. </w:t>
      </w:r>
      <w:r w:rsidR="00651C65">
        <w:t>—</w:t>
      </w:r>
      <w:r w:rsidR="00B17697" w:rsidRPr="00105FF0">
        <w:t xml:space="preserve"> </w:t>
      </w:r>
      <w:r w:rsidRPr="009733BB">
        <w:t>(</w:t>
      </w:r>
      <w:r w:rsidR="00B17697">
        <w:t>Д</w:t>
      </w:r>
      <w:r w:rsidRPr="009733BB">
        <w:t xml:space="preserve">ата обращения: </w:t>
      </w:r>
      <w:r w:rsidR="00901562">
        <w:t>1</w:t>
      </w:r>
      <w:r w:rsidR="00651C65">
        <w:t>1</w:t>
      </w:r>
      <w:r w:rsidRPr="009733BB">
        <w:t>.</w:t>
      </w:r>
      <w:r w:rsidR="00901562">
        <w:t>03</w:t>
      </w:r>
      <w:r w:rsidRPr="009733BB">
        <w:t>.20</w:t>
      </w:r>
      <w:r w:rsidR="00901562">
        <w:t>23</w:t>
      </w:r>
      <w:r w:rsidRPr="009733BB">
        <w:t xml:space="preserve">). </w:t>
      </w:r>
      <w:bookmarkEnd w:id="52"/>
    </w:p>
    <w:p w:rsidR="00F5250E" w:rsidRPr="00105FF0" w:rsidRDefault="00F5250E" w:rsidP="00CB18AA">
      <w:pPr>
        <w:pStyle w:val="a"/>
      </w:pPr>
      <w:bookmarkStart w:id="53" w:name="_Toc130158892"/>
      <w:bookmarkStart w:id="54" w:name="_Toc129632608"/>
      <w:bookmarkStart w:id="55" w:name="_Toc129908286"/>
      <w:bookmarkStart w:id="56" w:name="_Toc129914015"/>
      <w:bookmarkEnd w:id="51"/>
      <w:r>
        <w:t>Зачем нужен личный кабинет</w:t>
      </w:r>
      <w:r w:rsidR="00B17697">
        <w:t xml:space="preserve"> </w:t>
      </w:r>
      <w:r w:rsidR="00B17697" w:rsidRPr="00B17697">
        <w:t>[</w:t>
      </w:r>
      <w:r w:rsidR="00B17697">
        <w:t>Электронный ресурс</w:t>
      </w:r>
      <w:r w:rsidR="00B17697" w:rsidRPr="00B17697">
        <w:t>]</w:t>
      </w:r>
      <w:r w:rsidR="00B17697">
        <w:t xml:space="preserve">. </w:t>
      </w:r>
      <w:r w:rsidR="00651C65">
        <w:t>—</w:t>
      </w:r>
      <w:r w:rsidR="00B17697">
        <w:t xml:space="preserve"> Режим доступа</w:t>
      </w:r>
      <w:r w:rsidR="00B17697" w:rsidRPr="00105FF0">
        <w:t>:</w:t>
      </w:r>
      <w:r w:rsidRPr="00105FF0">
        <w:t xml:space="preserve"> </w:t>
      </w:r>
      <w:r w:rsidR="0070360E" w:rsidRPr="009D47A7">
        <w:rPr>
          <w:lang w:val="en-US"/>
        </w:rPr>
        <w:t>https</w:t>
      </w:r>
      <w:r w:rsidR="0070360E" w:rsidRPr="00A161EA">
        <w:t>://</w:t>
      </w:r>
      <w:r w:rsidR="0070360E" w:rsidRPr="009D47A7">
        <w:rPr>
          <w:lang w:val="en-US"/>
        </w:rPr>
        <w:t>inostudio</w:t>
      </w:r>
      <w:r w:rsidR="0070360E" w:rsidRPr="00A161EA">
        <w:t>.</w:t>
      </w:r>
      <w:r w:rsidR="0070360E" w:rsidRPr="009D47A7">
        <w:rPr>
          <w:lang w:val="en-US"/>
        </w:rPr>
        <w:t>com</w:t>
      </w:r>
      <w:r w:rsidR="0070360E" w:rsidRPr="00A161EA">
        <w:t>/</w:t>
      </w:r>
      <w:r w:rsidR="0070360E" w:rsidRPr="009D47A7">
        <w:rPr>
          <w:lang w:val="en-US"/>
        </w:rPr>
        <w:t>blog</w:t>
      </w:r>
      <w:r w:rsidR="0070360E" w:rsidRPr="00A161EA">
        <w:t>/</w:t>
      </w:r>
      <w:r w:rsidR="0070360E" w:rsidRPr="009D47A7">
        <w:rPr>
          <w:lang w:val="en-US"/>
        </w:rPr>
        <w:t>articles</w:t>
      </w:r>
      <w:r w:rsidR="0070360E" w:rsidRPr="00A161EA">
        <w:t>-</w:t>
      </w:r>
      <w:r w:rsidR="0070360E" w:rsidRPr="009D47A7">
        <w:rPr>
          <w:lang w:val="en-US"/>
        </w:rPr>
        <w:t>managment</w:t>
      </w:r>
      <w:r w:rsidR="0070360E" w:rsidRPr="00A161EA">
        <w:t>/</w:t>
      </w:r>
      <w:r w:rsidR="0070360E" w:rsidRPr="009D47A7">
        <w:rPr>
          <w:lang w:val="en-US"/>
        </w:rPr>
        <w:t>zachem</w:t>
      </w:r>
      <w:r w:rsidR="0070360E" w:rsidRPr="00A161EA">
        <w:t>-</w:t>
      </w:r>
      <w:r w:rsidR="0070360E" w:rsidRPr="009D47A7">
        <w:rPr>
          <w:lang w:val="en-US"/>
        </w:rPr>
        <w:t>nuzhen</w:t>
      </w:r>
      <w:r w:rsidR="0070360E" w:rsidRPr="00A161EA">
        <w:t>-</w:t>
      </w:r>
      <w:r w:rsidR="0070360E" w:rsidRPr="009D47A7">
        <w:rPr>
          <w:lang w:val="en-US"/>
        </w:rPr>
        <w:t>lichnyy</w:t>
      </w:r>
      <w:r w:rsidR="0070360E" w:rsidRPr="00A161EA">
        <w:t>-</w:t>
      </w:r>
      <w:r w:rsidR="0070360E" w:rsidRPr="009D47A7">
        <w:rPr>
          <w:lang w:val="en-US"/>
        </w:rPr>
        <w:t>kabinet</w:t>
      </w:r>
      <w:r w:rsidR="00B17697">
        <w:t xml:space="preserve">. </w:t>
      </w:r>
      <w:r w:rsidR="00651C65">
        <w:t>—</w:t>
      </w:r>
      <w:r w:rsidR="00B17697">
        <w:t xml:space="preserve"> Заглавие с экрана. </w:t>
      </w:r>
      <w:r w:rsidR="00651C65">
        <w:t>—</w:t>
      </w:r>
      <w:r w:rsidRPr="00105FF0">
        <w:t xml:space="preserve"> (</w:t>
      </w:r>
      <w:r w:rsidR="00B17697">
        <w:t>Д</w:t>
      </w:r>
      <w:r w:rsidRPr="00126F68">
        <w:t>ата</w:t>
      </w:r>
      <w:r w:rsidRPr="00105FF0">
        <w:t xml:space="preserve"> </w:t>
      </w:r>
      <w:r w:rsidRPr="00126F68">
        <w:t>обращения</w:t>
      </w:r>
      <w:r w:rsidRPr="00105FF0">
        <w:t>: 1</w:t>
      </w:r>
      <w:r w:rsidR="00651C65">
        <w:t>1</w:t>
      </w:r>
      <w:r w:rsidRPr="00105FF0">
        <w:t xml:space="preserve">.03.2023). </w:t>
      </w:r>
      <w:bookmarkEnd w:id="53"/>
    </w:p>
    <w:p w:rsidR="008E293E" w:rsidRPr="008E293E" w:rsidRDefault="00651C65" w:rsidP="00CB18AA">
      <w:pPr>
        <w:pStyle w:val="a"/>
      </w:pPr>
      <w:bookmarkStart w:id="57" w:name="_Toc130158893"/>
      <w:bookmarkStart w:id="58" w:name="_Toc129632609"/>
      <w:bookmarkStart w:id="59" w:name="_Toc129908287"/>
      <w:bookmarkStart w:id="60" w:name="_Toc129914016"/>
      <w:bookmarkEnd w:id="54"/>
      <w:bookmarkEnd w:id="55"/>
      <w:bookmarkEnd w:id="56"/>
      <w:r w:rsidRPr="00651C65">
        <w:t>Что такое единый лицевой счет</w:t>
      </w:r>
      <w:r w:rsidRPr="00105FF0">
        <w:t xml:space="preserve"> </w:t>
      </w:r>
      <w:r w:rsidRPr="00B17697">
        <w:t>[</w:t>
      </w:r>
      <w:r>
        <w:t>Электронный ресурс</w:t>
      </w:r>
      <w:r w:rsidRPr="00B17697">
        <w:t>]</w:t>
      </w:r>
      <w:r>
        <w:t>.</w:t>
      </w:r>
      <w:r w:rsidRPr="00105FF0">
        <w:t xml:space="preserve"> </w:t>
      </w:r>
      <w:r>
        <w:t>— Режим доступа</w:t>
      </w:r>
      <w:r w:rsidRPr="00105FF0">
        <w:t xml:space="preserve">: </w:t>
      </w:r>
      <w:r w:rsidR="0070360E" w:rsidRPr="009D47A7">
        <w:rPr>
          <w:lang w:val="en-US"/>
        </w:rPr>
        <w:t>https</w:t>
      </w:r>
      <w:r w:rsidR="0070360E" w:rsidRPr="00A161EA">
        <w:t>://</w:t>
      </w:r>
      <w:r w:rsidR="0070360E" w:rsidRPr="009D47A7">
        <w:rPr>
          <w:lang w:val="en-US"/>
        </w:rPr>
        <w:t>www</w:t>
      </w:r>
      <w:r w:rsidR="0070360E" w:rsidRPr="00A161EA">
        <w:t>.</w:t>
      </w:r>
      <w:r w:rsidR="0070360E" w:rsidRPr="009D47A7">
        <w:rPr>
          <w:lang w:val="en-US"/>
        </w:rPr>
        <w:t>raiffeisen</w:t>
      </w:r>
      <w:r w:rsidR="0070360E" w:rsidRPr="00A161EA">
        <w:t>.</w:t>
      </w:r>
      <w:r w:rsidR="0070360E" w:rsidRPr="009D47A7">
        <w:rPr>
          <w:lang w:val="en-US"/>
        </w:rPr>
        <w:t>ru</w:t>
      </w:r>
      <w:r w:rsidR="0070360E" w:rsidRPr="00A161EA">
        <w:t>/</w:t>
      </w:r>
      <w:r w:rsidR="0070360E" w:rsidRPr="009D47A7">
        <w:rPr>
          <w:lang w:val="en-US"/>
        </w:rPr>
        <w:t>wiki</w:t>
      </w:r>
      <w:r w:rsidR="0070360E" w:rsidRPr="00A161EA">
        <w:t>/</w:t>
      </w:r>
      <w:r w:rsidR="0070360E" w:rsidRPr="009D47A7">
        <w:rPr>
          <w:lang w:val="en-US"/>
        </w:rPr>
        <w:t>chto</w:t>
      </w:r>
      <w:r w:rsidR="0070360E" w:rsidRPr="00A161EA">
        <w:t>-</w:t>
      </w:r>
      <w:r w:rsidR="0070360E" w:rsidRPr="009D47A7">
        <w:rPr>
          <w:lang w:val="en-US"/>
        </w:rPr>
        <w:t>takoe</w:t>
      </w:r>
      <w:r w:rsidR="0070360E" w:rsidRPr="00A161EA">
        <w:t>-</w:t>
      </w:r>
      <w:r w:rsidR="0070360E" w:rsidRPr="009D47A7">
        <w:rPr>
          <w:lang w:val="en-US"/>
        </w:rPr>
        <w:t>edinyj</w:t>
      </w:r>
      <w:r w:rsidR="0070360E" w:rsidRPr="00A161EA">
        <w:t>-</w:t>
      </w:r>
      <w:r w:rsidR="0070360E" w:rsidRPr="009D47A7">
        <w:rPr>
          <w:lang w:val="en-US"/>
        </w:rPr>
        <w:t>licevoj</w:t>
      </w:r>
      <w:r w:rsidR="0070360E" w:rsidRPr="00A161EA">
        <w:t>-</w:t>
      </w:r>
      <w:r w:rsidR="0070360E" w:rsidRPr="009D47A7">
        <w:rPr>
          <w:lang w:val="en-US"/>
        </w:rPr>
        <w:t>schet</w:t>
      </w:r>
      <w:r w:rsidRPr="00A161EA">
        <w:t>.</w:t>
      </w:r>
      <w:r>
        <w:t xml:space="preserve"> — Заглавие с экрана. —</w:t>
      </w:r>
      <w:r w:rsidRPr="00105FF0">
        <w:t xml:space="preserve"> (</w:t>
      </w:r>
      <w:r>
        <w:t>Д</w:t>
      </w:r>
      <w:r w:rsidRPr="00126F68">
        <w:t>ата</w:t>
      </w:r>
      <w:r w:rsidRPr="00105FF0">
        <w:t xml:space="preserve"> </w:t>
      </w:r>
      <w:r w:rsidRPr="00126F68">
        <w:t>обращения</w:t>
      </w:r>
      <w:r w:rsidRPr="00105FF0">
        <w:t>: 12.03.2023)</w:t>
      </w:r>
      <w:r w:rsidR="008E293E" w:rsidRPr="008E293E">
        <w:t>.</w:t>
      </w:r>
      <w:bookmarkEnd w:id="57"/>
      <w:r w:rsidR="008E293E" w:rsidRPr="008E293E">
        <w:t xml:space="preserve"> </w:t>
      </w:r>
    </w:p>
    <w:p w:rsidR="002F5877" w:rsidRDefault="00A3118E" w:rsidP="00CB18AA">
      <w:pPr>
        <w:pStyle w:val="a"/>
      </w:pPr>
      <w:bookmarkStart w:id="61" w:name="_Toc130158894"/>
      <w:bookmarkEnd w:id="58"/>
      <w:bookmarkEnd w:id="59"/>
      <w:bookmarkEnd w:id="60"/>
      <w:r w:rsidRPr="00A3118E">
        <w:t>Как формируются тарифы ЖКХ</w:t>
      </w:r>
      <w:r w:rsidRPr="00105FF0">
        <w:t xml:space="preserve"> </w:t>
      </w:r>
      <w:r w:rsidR="00B17697" w:rsidRPr="00B17697">
        <w:t>[</w:t>
      </w:r>
      <w:r w:rsidR="00B17697">
        <w:t>Электронный ресурс</w:t>
      </w:r>
      <w:r w:rsidR="00B17697" w:rsidRPr="00B17697">
        <w:t>]</w:t>
      </w:r>
      <w:r w:rsidR="00B17697">
        <w:t>.</w:t>
      </w:r>
      <w:r w:rsidRPr="00105FF0">
        <w:t xml:space="preserve"> </w:t>
      </w:r>
      <w:r w:rsidR="00651C65">
        <w:t>—</w:t>
      </w:r>
      <w:r w:rsidR="00B17697">
        <w:t xml:space="preserve"> Режим доступа</w:t>
      </w:r>
      <w:r w:rsidR="00B17697" w:rsidRPr="00105FF0">
        <w:t>:</w:t>
      </w:r>
      <w:r w:rsidRPr="00105FF0">
        <w:t xml:space="preserve"> </w:t>
      </w:r>
      <w:r w:rsidR="0070360E" w:rsidRPr="009D47A7">
        <w:rPr>
          <w:lang w:val="en-US"/>
        </w:rPr>
        <w:t>https</w:t>
      </w:r>
      <w:r w:rsidR="0070360E" w:rsidRPr="00A161EA">
        <w:t>://</w:t>
      </w:r>
      <w:r w:rsidR="0070360E" w:rsidRPr="009D47A7">
        <w:rPr>
          <w:lang w:val="en-US"/>
        </w:rPr>
        <w:t>vgkh</w:t>
      </w:r>
      <w:r w:rsidR="0070360E" w:rsidRPr="00A161EA">
        <w:t>.</w:t>
      </w:r>
      <w:r w:rsidR="0070360E" w:rsidRPr="009D47A7">
        <w:rPr>
          <w:lang w:val="en-US"/>
        </w:rPr>
        <w:t>ru</w:t>
      </w:r>
      <w:r w:rsidR="0070360E" w:rsidRPr="00A161EA">
        <w:t>/</w:t>
      </w:r>
      <w:r w:rsidR="0070360E" w:rsidRPr="009D47A7">
        <w:rPr>
          <w:lang w:val="en-US"/>
        </w:rPr>
        <w:t>articles</w:t>
      </w:r>
      <w:r w:rsidR="0070360E" w:rsidRPr="00A161EA">
        <w:t>/</w:t>
      </w:r>
      <w:r w:rsidR="0070360E" w:rsidRPr="009D47A7">
        <w:rPr>
          <w:lang w:val="en-US"/>
        </w:rPr>
        <w:t>kak</w:t>
      </w:r>
      <w:r w:rsidR="0070360E" w:rsidRPr="00A161EA">
        <w:t>-</w:t>
      </w:r>
      <w:r w:rsidR="0070360E" w:rsidRPr="009D47A7">
        <w:rPr>
          <w:lang w:val="en-US"/>
        </w:rPr>
        <w:t>formiruyutsya</w:t>
      </w:r>
      <w:r w:rsidR="0070360E" w:rsidRPr="00A161EA">
        <w:t>-</w:t>
      </w:r>
      <w:r w:rsidR="0070360E" w:rsidRPr="009D47A7">
        <w:rPr>
          <w:lang w:val="en-US"/>
        </w:rPr>
        <w:t>tarify</w:t>
      </w:r>
      <w:r w:rsidR="0070360E" w:rsidRPr="00A161EA">
        <w:t>-</w:t>
      </w:r>
      <w:r w:rsidR="0070360E" w:rsidRPr="009D47A7">
        <w:rPr>
          <w:lang w:val="en-US"/>
        </w:rPr>
        <w:t>zhkkh</w:t>
      </w:r>
      <w:r w:rsidR="00B17697" w:rsidRPr="00A161EA">
        <w:t>.</w:t>
      </w:r>
      <w:r w:rsidR="00B17697">
        <w:t xml:space="preserve"> </w:t>
      </w:r>
      <w:r w:rsidR="00651C65">
        <w:t>—</w:t>
      </w:r>
      <w:r w:rsidR="00B17697">
        <w:t xml:space="preserve"> Заглавие с экрана. </w:t>
      </w:r>
      <w:r w:rsidR="00651C65">
        <w:t>—</w:t>
      </w:r>
      <w:r w:rsidR="00B17697" w:rsidRPr="00105FF0">
        <w:t xml:space="preserve"> </w:t>
      </w:r>
      <w:r w:rsidRPr="00105FF0">
        <w:t>(</w:t>
      </w:r>
      <w:r w:rsidR="00B17697">
        <w:t>Д</w:t>
      </w:r>
      <w:r w:rsidRPr="00126F68">
        <w:t>ата</w:t>
      </w:r>
      <w:r w:rsidRPr="00105FF0">
        <w:t xml:space="preserve"> </w:t>
      </w:r>
      <w:r w:rsidRPr="00126F68">
        <w:t>обращения</w:t>
      </w:r>
      <w:r w:rsidRPr="00105FF0">
        <w:t>: 12.03.2023).</w:t>
      </w:r>
      <w:bookmarkEnd w:id="61"/>
    </w:p>
    <w:p w:rsidR="0070360E" w:rsidRPr="00A3118E" w:rsidRDefault="0070360E" w:rsidP="00CB18AA">
      <w:pPr>
        <w:pStyle w:val="a"/>
      </w:pPr>
      <w:r w:rsidRPr="0070360E">
        <w:t>О</w:t>
      </w:r>
      <w:r>
        <w:t>сновы</w:t>
      </w:r>
      <w:r w:rsidRPr="0070360E">
        <w:t xml:space="preserve"> дизайна онбординга</w:t>
      </w:r>
      <w:r w:rsidRPr="00105FF0">
        <w:t xml:space="preserve"> </w:t>
      </w:r>
      <w:r w:rsidRPr="00B17697">
        <w:t>[</w:t>
      </w:r>
      <w:r>
        <w:t>Электронный ресурс</w:t>
      </w:r>
      <w:r w:rsidRPr="00B17697">
        <w:t>]</w:t>
      </w:r>
      <w:r>
        <w:t>.</w:t>
      </w:r>
      <w:r w:rsidRPr="00105FF0">
        <w:t xml:space="preserve"> </w:t>
      </w:r>
      <w:r>
        <w:t>— Режим доступа</w:t>
      </w:r>
      <w:r w:rsidRPr="00105FF0">
        <w:t xml:space="preserve">: </w:t>
      </w:r>
      <w:r w:rsidRPr="009D47A7">
        <w:rPr>
          <w:lang w:val="en-US"/>
        </w:rPr>
        <w:t>https</w:t>
      </w:r>
      <w:r w:rsidRPr="00A161EA">
        <w:t>://</w:t>
      </w:r>
      <w:r w:rsidRPr="009D47A7">
        <w:rPr>
          <w:lang w:val="en-US"/>
        </w:rPr>
        <w:t>idbi</w:t>
      </w:r>
      <w:r w:rsidRPr="00A161EA">
        <w:t>.</w:t>
      </w:r>
      <w:r w:rsidRPr="009D47A7">
        <w:rPr>
          <w:lang w:val="en-US"/>
        </w:rPr>
        <w:t>ru</w:t>
      </w:r>
      <w:r w:rsidRPr="00A161EA">
        <w:t>/</w:t>
      </w:r>
      <w:r w:rsidRPr="009D47A7">
        <w:rPr>
          <w:lang w:val="en-US"/>
        </w:rPr>
        <w:t>blogs</w:t>
      </w:r>
      <w:r w:rsidRPr="00A161EA">
        <w:t>/</w:t>
      </w:r>
      <w:r w:rsidRPr="009D47A7">
        <w:rPr>
          <w:lang w:val="en-US"/>
        </w:rPr>
        <w:t>blog</w:t>
      </w:r>
      <w:r w:rsidRPr="00A161EA">
        <w:t>/</w:t>
      </w:r>
      <w:r w:rsidRPr="009D47A7">
        <w:rPr>
          <w:lang w:val="en-US"/>
        </w:rPr>
        <w:t>osnovy</w:t>
      </w:r>
      <w:r w:rsidRPr="00A161EA">
        <w:t>-</w:t>
      </w:r>
      <w:r w:rsidRPr="009D47A7">
        <w:rPr>
          <w:lang w:val="en-US"/>
        </w:rPr>
        <w:t>dizayna</w:t>
      </w:r>
      <w:r w:rsidRPr="00A161EA">
        <w:t>-</w:t>
      </w:r>
      <w:r w:rsidRPr="009D47A7">
        <w:rPr>
          <w:lang w:val="en-US"/>
        </w:rPr>
        <w:t>onbordinga</w:t>
      </w:r>
      <w:r w:rsidRPr="00A161EA">
        <w:t>.</w:t>
      </w:r>
      <w:r>
        <w:t xml:space="preserve"> — Заглавие с экрана. —</w:t>
      </w:r>
      <w:r w:rsidRPr="00105FF0">
        <w:t xml:space="preserve"> (</w:t>
      </w:r>
      <w:r>
        <w:t>Д</w:t>
      </w:r>
      <w:r w:rsidRPr="00126F68">
        <w:t>ата</w:t>
      </w:r>
      <w:r w:rsidRPr="00105FF0">
        <w:t xml:space="preserve"> </w:t>
      </w:r>
      <w:r w:rsidRPr="00126F68">
        <w:t>обращения</w:t>
      </w:r>
      <w:r w:rsidRPr="00105FF0">
        <w:t xml:space="preserve">: </w:t>
      </w:r>
      <w:r>
        <w:t>21</w:t>
      </w:r>
      <w:r w:rsidRPr="00105FF0">
        <w:t>.0</w:t>
      </w:r>
      <w:r>
        <w:t>5</w:t>
      </w:r>
      <w:r w:rsidRPr="00105FF0">
        <w:t>.2023).</w:t>
      </w:r>
    </w:p>
    <w:p w:rsidR="0070360E" w:rsidRPr="00A3118E" w:rsidRDefault="0070360E" w:rsidP="00CB18AA">
      <w:pPr>
        <w:pStyle w:val="a"/>
      </w:pPr>
      <w:r w:rsidRPr="009D47A7">
        <w:rPr>
          <w:lang w:val="en-US"/>
        </w:rPr>
        <w:t>HTTP</w:t>
      </w:r>
      <w:r w:rsidRPr="00A161EA">
        <w:t xml:space="preserve"> </w:t>
      </w:r>
      <w:r w:rsidRPr="009D47A7">
        <w:rPr>
          <w:lang w:val="en-US"/>
        </w:rPr>
        <w:t>request</w:t>
      </w:r>
      <w:r w:rsidRPr="00A161EA">
        <w:t xml:space="preserve"> </w:t>
      </w:r>
      <w:r w:rsidRPr="009D47A7">
        <w:rPr>
          <w:lang w:val="en-US"/>
        </w:rPr>
        <w:t>methods</w:t>
      </w:r>
      <w:r w:rsidRPr="00105FF0">
        <w:t xml:space="preserve"> </w:t>
      </w:r>
      <w:r w:rsidRPr="00B17697">
        <w:t>[</w:t>
      </w:r>
      <w:r>
        <w:t>Электронный ресурс</w:t>
      </w:r>
      <w:r w:rsidRPr="00B17697">
        <w:t>]</w:t>
      </w:r>
      <w:r>
        <w:t>.</w:t>
      </w:r>
      <w:r w:rsidRPr="00105FF0">
        <w:t xml:space="preserve"> </w:t>
      </w:r>
      <w:r>
        <w:t>— Режим доступа</w:t>
      </w:r>
      <w:r w:rsidRPr="00105FF0">
        <w:t xml:space="preserve">: </w:t>
      </w:r>
      <w:r w:rsidRPr="009D47A7">
        <w:rPr>
          <w:lang w:val="en-US"/>
        </w:rPr>
        <w:t>https</w:t>
      </w:r>
      <w:r w:rsidRPr="00A161EA">
        <w:t>://</w:t>
      </w:r>
      <w:r w:rsidRPr="009D47A7">
        <w:rPr>
          <w:lang w:val="en-US"/>
        </w:rPr>
        <w:t>developer</w:t>
      </w:r>
      <w:r w:rsidRPr="00A161EA">
        <w:t>.</w:t>
      </w:r>
      <w:r w:rsidRPr="009D47A7">
        <w:rPr>
          <w:lang w:val="en-US"/>
        </w:rPr>
        <w:t>mozilla</w:t>
      </w:r>
      <w:r w:rsidRPr="00A161EA">
        <w:t>.</w:t>
      </w:r>
      <w:r w:rsidRPr="009D47A7">
        <w:rPr>
          <w:lang w:val="en-US"/>
        </w:rPr>
        <w:t>org</w:t>
      </w:r>
      <w:r w:rsidRPr="00A161EA">
        <w:t>/</w:t>
      </w:r>
      <w:r w:rsidRPr="009D47A7">
        <w:rPr>
          <w:lang w:val="en-US"/>
        </w:rPr>
        <w:t>en</w:t>
      </w:r>
      <w:r w:rsidRPr="00A161EA">
        <w:t>-</w:t>
      </w:r>
      <w:r w:rsidRPr="009D47A7">
        <w:rPr>
          <w:lang w:val="en-US"/>
        </w:rPr>
        <w:t>US</w:t>
      </w:r>
      <w:r w:rsidRPr="00A161EA">
        <w:t>/</w:t>
      </w:r>
      <w:r w:rsidRPr="009D47A7">
        <w:rPr>
          <w:lang w:val="en-US"/>
        </w:rPr>
        <w:t>docs</w:t>
      </w:r>
      <w:r w:rsidRPr="00A161EA">
        <w:t>/</w:t>
      </w:r>
      <w:r w:rsidRPr="009D47A7">
        <w:rPr>
          <w:lang w:val="en-US"/>
        </w:rPr>
        <w:t>Web</w:t>
      </w:r>
      <w:r w:rsidRPr="00A161EA">
        <w:t>/</w:t>
      </w:r>
      <w:r w:rsidRPr="009D47A7">
        <w:rPr>
          <w:lang w:val="en-US"/>
        </w:rPr>
        <w:t>HTTP</w:t>
      </w:r>
      <w:r w:rsidRPr="00A161EA">
        <w:t>/</w:t>
      </w:r>
      <w:r w:rsidRPr="009D47A7">
        <w:rPr>
          <w:lang w:val="en-US"/>
        </w:rPr>
        <w:t>Methods</w:t>
      </w:r>
      <w:r w:rsidRPr="00A161EA">
        <w:t>.</w:t>
      </w:r>
      <w:r>
        <w:t xml:space="preserve"> — Заглавие с экрана. —</w:t>
      </w:r>
      <w:r w:rsidRPr="00105FF0">
        <w:t xml:space="preserve"> (</w:t>
      </w:r>
      <w:r>
        <w:t>Д</w:t>
      </w:r>
      <w:r w:rsidRPr="00126F68">
        <w:t>ата</w:t>
      </w:r>
      <w:r w:rsidRPr="00105FF0">
        <w:t xml:space="preserve"> </w:t>
      </w:r>
      <w:r w:rsidRPr="00126F68">
        <w:t>обращения</w:t>
      </w:r>
      <w:r w:rsidRPr="00105FF0">
        <w:t xml:space="preserve">: </w:t>
      </w:r>
      <w:r>
        <w:t>16</w:t>
      </w:r>
      <w:r w:rsidRPr="00105FF0">
        <w:t>.0</w:t>
      </w:r>
      <w:r>
        <w:t>5</w:t>
      </w:r>
      <w:r w:rsidRPr="00105FF0">
        <w:t>.2023).</w:t>
      </w:r>
    </w:p>
    <w:sectPr w:rsidR="0070360E" w:rsidRPr="00A3118E" w:rsidSect="00C46BBE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7CBA" w:rsidRDefault="00037CBA" w:rsidP="00C46BBE">
      <w:pPr>
        <w:spacing w:after="0" w:line="240" w:lineRule="auto"/>
      </w:pPr>
      <w:r>
        <w:separator/>
      </w:r>
    </w:p>
  </w:endnote>
  <w:endnote w:type="continuationSeparator" w:id="0">
    <w:p w:rsidR="00037CBA" w:rsidRDefault="00037CBA" w:rsidP="00C46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23191"/>
      <w:docPartObj>
        <w:docPartGallery w:val="Page Numbers (Bottom of Page)"/>
        <w:docPartUnique/>
      </w:docPartObj>
    </w:sdtPr>
    <w:sdtEndPr/>
    <w:sdtContent>
      <w:p w:rsidR="00CB18AA" w:rsidRDefault="00CB18AA">
        <w:pPr>
          <w:pStyle w:val="ad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21F1">
          <w:rPr>
            <w:noProof/>
          </w:rPr>
          <w:t>39</w:t>
        </w:r>
        <w:r>
          <w:rPr>
            <w:noProof/>
          </w:rPr>
          <w:fldChar w:fldCharType="end"/>
        </w:r>
      </w:p>
    </w:sdtContent>
  </w:sdt>
  <w:p w:rsidR="00CB18AA" w:rsidRDefault="00CB18AA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7CBA" w:rsidRDefault="00037CBA" w:rsidP="00C46BBE">
      <w:pPr>
        <w:spacing w:after="0" w:line="240" w:lineRule="auto"/>
      </w:pPr>
      <w:r>
        <w:separator/>
      </w:r>
    </w:p>
  </w:footnote>
  <w:footnote w:type="continuationSeparator" w:id="0">
    <w:p w:rsidR="00037CBA" w:rsidRDefault="00037CBA" w:rsidP="00C46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5590A"/>
    <w:multiLevelType w:val="hybridMultilevel"/>
    <w:tmpl w:val="B4303E6E"/>
    <w:lvl w:ilvl="0" w:tplc="5340388E">
      <w:start w:val="1"/>
      <w:numFmt w:val="decimal"/>
      <w:pStyle w:val="a"/>
      <w:suff w:val="space"/>
      <w:lvlText w:val="%1."/>
      <w:lvlJc w:val="center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674062"/>
    <w:multiLevelType w:val="hybridMultilevel"/>
    <w:tmpl w:val="FF923AF0"/>
    <w:lvl w:ilvl="0" w:tplc="817287B4">
      <w:start w:val="1"/>
      <w:numFmt w:val="decimal"/>
      <w:pStyle w:val="a0"/>
      <w:lvlText w:val="Рисунок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B849C0"/>
    <w:multiLevelType w:val="hybridMultilevel"/>
    <w:tmpl w:val="B3925F5C"/>
    <w:lvl w:ilvl="0" w:tplc="DE2E3908">
      <w:start w:val="1"/>
      <w:numFmt w:val="bullet"/>
      <w:pStyle w:val="a1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453D8"/>
    <w:multiLevelType w:val="hybridMultilevel"/>
    <w:tmpl w:val="03E60098"/>
    <w:lvl w:ilvl="0" w:tplc="183AD332">
      <w:start w:val="1"/>
      <w:numFmt w:val="decimal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2294547"/>
    <w:multiLevelType w:val="hybridMultilevel"/>
    <w:tmpl w:val="EAAAFB82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D41D59"/>
    <w:multiLevelType w:val="hybridMultilevel"/>
    <w:tmpl w:val="3D58D500"/>
    <w:lvl w:ilvl="0" w:tplc="183AD332">
      <w:start w:val="1"/>
      <w:numFmt w:val="decimal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DAE6EB0"/>
    <w:multiLevelType w:val="hybridMultilevel"/>
    <w:tmpl w:val="BB74E94A"/>
    <w:lvl w:ilvl="0" w:tplc="6DF2661A">
      <w:start w:val="1"/>
      <w:numFmt w:val="bullet"/>
      <w:pStyle w:val="a2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70943B8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A40BB6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02560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9E9FC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974F9E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D8BC0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28C1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F46B11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083EB3"/>
    <w:multiLevelType w:val="hybridMultilevel"/>
    <w:tmpl w:val="253A6CD8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3D50C8B"/>
    <w:multiLevelType w:val="multilevel"/>
    <w:tmpl w:val="6D9E9DA0"/>
    <w:lvl w:ilvl="0">
      <w:start w:val="1"/>
      <w:numFmt w:val="decimal"/>
      <w:pStyle w:val="a3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pStyle w:val="a4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a5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9550CEB"/>
    <w:multiLevelType w:val="hybridMultilevel"/>
    <w:tmpl w:val="759E9A6E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4643C78"/>
    <w:multiLevelType w:val="hybridMultilevel"/>
    <w:tmpl w:val="EB3CF116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78F5EB2"/>
    <w:multiLevelType w:val="hybridMultilevel"/>
    <w:tmpl w:val="A7EA5F42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005ADB"/>
    <w:multiLevelType w:val="hybridMultilevel"/>
    <w:tmpl w:val="30209C24"/>
    <w:lvl w:ilvl="0" w:tplc="777C5A5A">
      <w:start w:val="1"/>
      <w:numFmt w:val="decimal"/>
      <w:lvlText w:val="Рисунок %1 - "/>
      <w:lvlJc w:val="center"/>
      <w:pPr>
        <w:ind w:left="1429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ABC087A"/>
    <w:multiLevelType w:val="hybridMultilevel"/>
    <w:tmpl w:val="9C784152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B92132F"/>
    <w:multiLevelType w:val="singleLevel"/>
    <w:tmpl w:val="7506D0F2"/>
    <w:lvl w:ilvl="0">
      <w:start w:val="1"/>
      <w:numFmt w:val="bullet"/>
      <w:pStyle w:val="1"/>
      <w:lvlText w:val=""/>
      <w:lvlJc w:val="left"/>
      <w:pPr>
        <w:tabs>
          <w:tab w:val="num" w:pos="530"/>
        </w:tabs>
        <w:ind w:left="170" w:firstLine="0"/>
      </w:pPr>
      <w:rPr>
        <w:rFonts w:ascii="Symbol" w:hAnsi="Symbol" w:hint="default"/>
      </w:rPr>
    </w:lvl>
  </w:abstractNum>
  <w:abstractNum w:abstractNumId="15" w15:restartNumberingAfterBreak="0">
    <w:nsid w:val="6F597AC9"/>
    <w:multiLevelType w:val="hybridMultilevel"/>
    <w:tmpl w:val="8312CCE4"/>
    <w:lvl w:ilvl="0" w:tplc="BA922C48">
      <w:start w:val="1"/>
      <w:numFmt w:val="decimal"/>
      <w:pStyle w:val="a6"/>
      <w:lvlText w:val="Таблица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D00B8C"/>
    <w:multiLevelType w:val="hybridMultilevel"/>
    <w:tmpl w:val="0DE0927E"/>
    <w:lvl w:ilvl="0" w:tplc="21285E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5B458D3"/>
    <w:multiLevelType w:val="hybridMultilevel"/>
    <w:tmpl w:val="CC882314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0"/>
  </w:num>
  <w:num w:numId="5">
    <w:abstractNumId w:val="12"/>
  </w:num>
  <w:num w:numId="6">
    <w:abstractNumId w:val="8"/>
  </w:num>
  <w:num w:numId="7">
    <w:abstractNumId w:val="14"/>
  </w:num>
  <w:num w:numId="8">
    <w:abstractNumId w:val="4"/>
  </w:num>
  <w:num w:numId="9">
    <w:abstractNumId w:val="17"/>
  </w:num>
  <w:num w:numId="10">
    <w:abstractNumId w:val="7"/>
  </w:num>
  <w:num w:numId="11">
    <w:abstractNumId w:val="13"/>
  </w:num>
  <w:num w:numId="12">
    <w:abstractNumId w:val="1"/>
  </w:num>
  <w:num w:numId="13">
    <w:abstractNumId w:val="16"/>
  </w:num>
  <w:num w:numId="14">
    <w:abstractNumId w:val="10"/>
  </w:num>
  <w:num w:numId="15">
    <w:abstractNumId w:val="9"/>
  </w:num>
  <w:num w:numId="16">
    <w:abstractNumId w:val="11"/>
  </w:num>
  <w:num w:numId="17">
    <w:abstractNumId w:val="3"/>
  </w:num>
  <w:num w:numId="18">
    <w:abstractNumId w:val="5"/>
  </w:num>
  <w:num w:numId="19">
    <w:abstractNumId w:val="0"/>
    <w:lvlOverride w:ilvl="0">
      <w:startOverride w:val="1"/>
    </w:lvlOverride>
  </w:num>
  <w:num w:numId="20">
    <w:abstractNumId w:val="15"/>
  </w:num>
  <w:num w:numId="21">
    <w:abstractNumId w:val="15"/>
  </w:num>
  <w:num w:numId="22">
    <w:abstractNumId w:val="1"/>
    <w:lvlOverride w:ilvl="0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2F44"/>
    <w:rsid w:val="0000681A"/>
    <w:rsid w:val="0001273E"/>
    <w:rsid w:val="00014088"/>
    <w:rsid w:val="000141A9"/>
    <w:rsid w:val="00015AD3"/>
    <w:rsid w:val="000277AB"/>
    <w:rsid w:val="00033742"/>
    <w:rsid w:val="00037CBA"/>
    <w:rsid w:val="00047722"/>
    <w:rsid w:val="00047B07"/>
    <w:rsid w:val="00057CC2"/>
    <w:rsid w:val="00060982"/>
    <w:rsid w:val="0006122C"/>
    <w:rsid w:val="00062A7C"/>
    <w:rsid w:val="00064B66"/>
    <w:rsid w:val="00066E30"/>
    <w:rsid w:val="00074D99"/>
    <w:rsid w:val="00076FD0"/>
    <w:rsid w:val="00077671"/>
    <w:rsid w:val="000778BF"/>
    <w:rsid w:val="0007791D"/>
    <w:rsid w:val="0008392C"/>
    <w:rsid w:val="00086992"/>
    <w:rsid w:val="00092C66"/>
    <w:rsid w:val="0009392D"/>
    <w:rsid w:val="000976C1"/>
    <w:rsid w:val="000A4D5B"/>
    <w:rsid w:val="000A6A7D"/>
    <w:rsid w:val="000B065C"/>
    <w:rsid w:val="000B25D6"/>
    <w:rsid w:val="000E0776"/>
    <w:rsid w:val="000F1358"/>
    <w:rsid w:val="000F36F6"/>
    <w:rsid w:val="00105FF0"/>
    <w:rsid w:val="001065C2"/>
    <w:rsid w:val="00114080"/>
    <w:rsid w:val="00116837"/>
    <w:rsid w:val="001236DF"/>
    <w:rsid w:val="00126F68"/>
    <w:rsid w:val="0012758C"/>
    <w:rsid w:val="00132B5E"/>
    <w:rsid w:val="001342F9"/>
    <w:rsid w:val="00154581"/>
    <w:rsid w:val="001657B4"/>
    <w:rsid w:val="00171657"/>
    <w:rsid w:val="001720E0"/>
    <w:rsid w:val="00177C4F"/>
    <w:rsid w:val="00180569"/>
    <w:rsid w:val="00180EAB"/>
    <w:rsid w:val="00184AF5"/>
    <w:rsid w:val="001906B7"/>
    <w:rsid w:val="0019096B"/>
    <w:rsid w:val="0019709F"/>
    <w:rsid w:val="001A31C1"/>
    <w:rsid w:val="001A4D9C"/>
    <w:rsid w:val="001B46AE"/>
    <w:rsid w:val="001C08FF"/>
    <w:rsid w:val="001C2528"/>
    <w:rsid w:val="001C4C76"/>
    <w:rsid w:val="001C4EED"/>
    <w:rsid w:val="001C67D8"/>
    <w:rsid w:val="001D264F"/>
    <w:rsid w:val="001E3C3C"/>
    <w:rsid w:val="001E592E"/>
    <w:rsid w:val="001E5C98"/>
    <w:rsid w:val="001F3A66"/>
    <w:rsid w:val="00222322"/>
    <w:rsid w:val="00222A08"/>
    <w:rsid w:val="00226281"/>
    <w:rsid w:val="00230AAA"/>
    <w:rsid w:val="002325C8"/>
    <w:rsid w:val="00245BF4"/>
    <w:rsid w:val="00245C6E"/>
    <w:rsid w:val="00252039"/>
    <w:rsid w:val="00260B88"/>
    <w:rsid w:val="00267B8E"/>
    <w:rsid w:val="00275E56"/>
    <w:rsid w:val="002761A7"/>
    <w:rsid w:val="00277265"/>
    <w:rsid w:val="00277B3E"/>
    <w:rsid w:val="00280D62"/>
    <w:rsid w:val="00286D63"/>
    <w:rsid w:val="002952E1"/>
    <w:rsid w:val="00296C7A"/>
    <w:rsid w:val="002A518D"/>
    <w:rsid w:val="002A7294"/>
    <w:rsid w:val="002B2381"/>
    <w:rsid w:val="002B71BE"/>
    <w:rsid w:val="002C5990"/>
    <w:rsid w:val="002D45BA"/>
    <w:rsid w:val="002E6267"/>
    <w:rsid w:val="002F1AE4"/>
    <w:rsid w:val="002F5877"/>
    <w:rsid w:val="003026FF"/>
    <w:rsid w:val="00302A9D"/>
    <w:rsid w:val="00303BB4"/>
    <w:rsid w:val="0030547D"/>
    <w:rsid w:val="00313170"/>
    <w:rsid w:val="0031511B"/>
    <w:rsid w:val="00320571"/>
    <w:rsid w:val="0032131D"/>
    <w:rsid w:val="00323F1C"/>
    <w:rsid w:val="00324BF6"/>
    <w:rsid w:val="0033011D"/>
    <w:rsid w:val="0033025D"/>
    <w:rsid w:val="00330A71"/>
    <w:rsid w:val="00331E56"/>
    <w:rsid w:val="00334237"/>
    <w:rsid w:val="00343E88"/>
    <w:rsid w:val="00345312"/>
    <w:rsid w:val="00345620"/>
    <w:rsid w:val="003477EE"/>
    <w:rsid w:val="00353873"/>
    <w:rsid w:val="0035571B"/>
    <w:rsid w:val="00355A87"/>
    <w:rsid w:val="00364644"/>
    <w:rsid w:val="00364860"/>
    <w:rsid w:val="0037256C"/>
    <w:rsid w:val="00372E32"/>
    <w:rsid w:val="00382B88"/>
    <w:rsid w:val="0038364C"/>
    <w:rsid w:val="003849F3"/>
    <w:rsid w:val="00387309"/>
    <w:rsid w:val="00387710"/>
    <w:rsid w:val="00387C8C"/>
    <w:rsid w:val="0039384E"/>
    <w:rsid w:val="003A09B1"/>
    <w:rsid w:val="003A6531"/>
    <w:rsid w:val="003A7228"/>
    <w:rsid w:val="003A7F05"/>
    <w:rsid w:val="003B2F12"/>
    <w:rsid w:val="003C11C2"/>
    <w:rsid w:val="003C1D22"/>
    <w:rsid w:val="003C56F6"/>
    <w:rsid w:val="003D510D"/>
    <w:rsid w:val="003E70B8"/>
    <w:rsid w:val="003F3784"/>
    <w:rsid w:val="003F75AA"/>
    <w:rsid w:val="00402925"/>
    <w:rsid w:val="004050C4"/>
    <w:rsid w:val="00406393"/>
    <w:rsid w:val="00406621"/>
    <w:rsid w:val="004071DC"/>
    <w:rsid w:val="00411F15"/>
    <w:rsid w:val="00412AA9"/>
    <w:rsid w:val="00416514"/>
    <w:rsid w:val="004261E8"/>
    <w:rsid w:val="00434AA7"/>
    <w:rsid w:val="00434BEA"/>
    <w:rsid w:val="00435288"/>
    <w:rsid w:val="004357E8"/>
    <w:rsid w:val="0044319E"/>
    <w:rsid w:val="00446379"/>
    <w:rsid w:val="00447F30"/>
    <w:rsid w:val="00452812"/>
    <w:rsid w:val="00452B2A"/>
    <w:rsid w:val="004541E4"/>
    <w:rsid w:val="00456147"/>
    <w:rsid w:val="00457BC2"/>
    <w:rsid w:val="00460E2B"/>
    <w:rsid w:val="0046761A"/>
    <w:rsid w:val="004711CA"/>
    <w:rsid w:val="00477046"/>
    <w:rsid w:val="004827A2"/>
    <w:rsid w:val="004836B7"/>
    <w:rsid w:val="00486A59"/>
    <w:rsid w:val="00491C4B"/>
    <w:rsid w:val="00494172"/>
    <w:rsid w:val="004A3F33"/>
    <w:rsid w:val="004A4839"/>
    <w:rsid w:val="004B0526"/>
    <w:rsid w:val="004B317E"/>
    <w:rsid w:val="004B35ED"/>
    <w:rsid w:val="004B39B8"/>
    <w:rsid w:val="004B3D28"/>
    <w:rsid w:val="004C003D"/>
    <w:rsid w:val="004C2B09"/>
    <w:rsid w:val="004D4CF3"/>
    <w:rsid w:val="004E0466"/>
    <w:rsid w:val="004E2049"/>
    <w:rsid w:val="004E4A60"/>
    <w:rsid w:val="004E7D22"/>
    <w:rsid w:val="005025BF"/>
    <w:rsid w:val="00510C57"/>
    <w:rsid w:val="00522A8B"/>
    <w:rsid w:val="00537965"/>
    <w:rsid w:val="00556053"/>
    <w:rsid w:val="005644AB"/>
    <w:rsid w:val="00566AD4"/>
    <w:rsid w:val="0057166D"/>
    <w:rsid w:val="00575DD6"/>
    <w:rsid w:val="005779E3"/>
    <w:rsid w:val="00586B2C"/>
    <w:rsid w:val="00593FAE"/>
    <w:rsid w:val="005A1C44"/>
    <w:rsid w:val="005A2B01"/>
    <w:rsid w:val="005A6957"/>
    <w:rsid w:val="005A7CE0"/>
    <w:rsid w:val="005B24EE"/>
    <w:rsid w:val="005C5D79"/>
    <w:rsid w:val="005D340B"/>
    <w:rsid w:val="00602252"/>
    <w:rsid w:val="00604A4D"/>
    <w:rsid w:val="00606B7E"/>
    <w:rsid w:val="00625922"/>
    <w:rsid w:val="00630842"/>
    <w:rsid w:val="00631362"/>
    <w:rsid w:val="00642EA4"/>
    <w:rsid w:val="00645E6E"/>
    <w:rsid w:val="00651C65"/>
    <w:rsid w:val="006543C1"/>
    <w:rsid w:val="00661ADB"/>
    <w:rsid w:val="0066321C"/>
    <w:rsid w:val="00667A6A"/>
    <w:rsid w:val="00674CEF"/>
    <w:rsid w:val="0068523B"/>
    <w:rsid w:val="00694229"/>
    <w:rsid w:val="006A003B"/>
    <w:rsid w:val="006C0A41"/>
    <w:rsid w:val="006C762F"/>
    <w:rsid w:val="006D37F7"/>
    <w:rsid w:val="006E056A"/>
    <w:rsid w:val="006E0975"/>
    <w:rsid w:val="006E416B"/>
    <w:rsid w:val="006F0E65"/>
    <w:rsid w:val="006F30A5"/>
    <w:rsid w:val="006F4375"/>
    <w:rsid w:val="006F67EC"/>
    <w:rsid w:val="0070352A"/>
    <w:rsid w:val="0070360E"/>
    <w:rsid w:val="0071057A"/>
    <w:rsid w:val="00717F52"/>
    <w:rsid w:val="007223A5"/>
    <w:rsid w:val="007226D9"/>
    <w:rsid w:val="00722F44"/>
    <w:rsid w:val="00724216"/>
    <w:rsid w:val="00735944"/>
    <w:rsid w:val="00737FB0"/>
    <w:rsid w:val="00740776"/>
    <w:rsid w:val="00743287"/>
    <w:rsid w:val="00746DC0"/>
    <w:rsid w:val="00747B06"/>
    <w:rsid w:val="00751FC5"/>
    <w:rsid w:val="00752CBF"/>
    <w:rsid w:val="0075442D"/>
    <w:rsid w:val="0075562A"/>
    <w:rsid w:val="007602EA"/>
    <w:rsid w:val="007603B1"/>
    <w:rsid w:val="007623C9"/>
    <w:rsid w:val="00766039"/>
    <w:rsid w:val="007734E5"/>
    <w:rsid w:val="00783E8A"/>
    <w:rsid w:val="007925AA"/>
    <w:rsid w:val="007A10F5"/>
    <w:rsid w:val="007A3F73"/>
    <w:rsid w:val="007A45AB"/>
    <w:rsid w:val="007A7CFD"/>
    <w:rsid w:val="007B0CC0"/>
    <w:rsid w:val="007B19E5"/>
    <w:rsid w:val="007B6F8D"/>
    <w:rsid w:val="007C1B71"/>
    <w:rsid w:val="007C56FE"/>
    <w:rsid w:val="007D30E8"/>
    <w:rsid w:val="007D6E5E"/>
    <w:rsid w:val="007D7809"/>
    <w:rsid w:val="007F24E6"/>
    <w:rsid w:val="00802D29"/>
    <w:rsid w:val="00803455"/>
    <w:rsid w:val="00806AD3"/>
    <w:rsid w:val="008121A7"/>
    <w:rsid w:val="008158B3"/>
    <w:rsid w:val="00817491"/>
    <w:rsid w:val="00833801"/>
    <w:rsid w:val="00853DC0"/>
    <w:rsid w:val="00854EE2"/>
    <w:rsid w:val="008576CD"/>
    <w:rsid w:val="0086571C"/>
    <w:rsid w:val="008749F0"/>
    <w:rsid w:val="008765D9"/>
    <w:rsid w:val="008862F3"/>
    <w:rsid w:val="00890CCB"/>
    <w:rsid w:val="008A24FA"/>
    <w:rsid w:val="008A5270"/>
    <w:rsid w:val="008B5AE0"/>
    <w:rsid w:val="008C3862"/>
    <w:rsid w:val="008E293E"/>
    <w:rsid w:val="008E4086"/>
    <w:rsid w:val="008E42C5"/>
    <w:rsid w:val="008E49D2"/>
    <w:rsid w:val="008E639C"/>
    <w:rsid w:val="008E71F9"/>
    <w:rsid w:val="008F2021"/>
    <w:rsid w:val="008F23DF"/>
    <w:rsid w:val="008F64A6"/>
    <w:rsid w:val="00901562"/>
    <w:rsid w:val="00901C30"/>
    <w:rsid w:val="0090496E"/>
    <w:rsid w:val="00905345"/>
    <w:rsid w:val="00906C86"/>
    <w:rsid w:val="00913DAF"/>
    <w:rsid w:val="009171E8"/>
    <w:rsid w:val="0092494F"/>
    <w:rsid w:val="00926616"/>
    <w:rsid w:val="0093191F"/>
    <w:rsid w:val="00931A12"/>
    <w:rsid w:val="00934132"/>
    <w:rsid w:val="009421F1"/>
    <w:rsid w:val="00944459"/>
    <w:rsid w:val="009460A4"/>
    <w:rsid w:val="0094618D"/>
    <w:rsid w:val="00952636"/>
    <w:rsid w:val="00954EAC"/>
    <w:rsid w:val="00956BB9"/>
    <w:rsid w:val="009733BB"/>
    <w:rsid w:val="009743E6"/>
    <w:rsid w:val="009748FD"/>
    <w:rsid w:val="0097752D"/>
    <w:rsid w:val="0098263C"/>
    <w:rsid w:val="00983D36"/>
    <w:rsid w:val="00984A70"/>
    <w:rsid w:val="00995273"/>
    <w:rsid w:val="009A4432"/>
    <w:rsid w:val="009A77E2"/>
    <w:rsid w:val="009B06CF"/>
    <w:rsid w:val="009B519C"/>
    <w:rsid w:val="009C0FCE"/>
    <w:rsid w:val="009C1291"/>
    <w:rsid w:val="009D47A7"/>
    <w:rsid w:val="009D4D28"/>
    <w:rsid w:val="009E0FE6"/>
    <w:rsid w:val="00A00B63"/>
    <w:rsid w:val="00A05A25"/>
    <w:rsid w:val="00A14CF8"/>
    <w:rsid w:val="00A161EA"/>
    <w:rsid w:val="00A23F25"/>
    <w:rsid w:val="00A3118E"/>
    <w:rsid w:val="00A34F54"/>
    <w:rsid w:val="00A403AB"/>
    <w:rsid w:val="00A41E00"/>
    <w:rsid w:val="00A53905"/>
    <w:rsid w:val="00A60E13"/>
    <w:rsid w:val="00A67D38"/>
    <w:rsid w:val="00A71428"/>
    <w:rsid w:val="00A7258A"/>
    <w:rsid w:val="00A73B96"/>
    <w:rsid w:val="00A773E9"/>
    <w:rsid w:val="00A82AF2"/>
    <w:rsid w:val="00A84CE0"/>
    <w:rsid w:val="00A93AA6"/>
    <w:rsid w:val="00A96329"/>
    <w:rsid w:val="00AA4B0A"/>
    <w:rsid w:val="00AB1211"/>
    <w:rsid w:val="00AB1A6E"/>
    <w:rsid w:val="00AB3631"/>
    <w:rsid w:val="00AB7310"/>
    <w:rsid w:val="00AC1174"/>
    <w:rsid w:val="00AC3987"/>
    <w:rsid w:val="00AC764D"/>
    <w:rsid w:val="00AD159C"/>
    <w:rsid w:val="00AF0E38"/>
    <w:rsid w:val="00AF285A"/>
    <w:rsid w:val="00AF71D1"/>
    <w:rsid w:val="00B01CE8"/>
    <w:rsid w:val="00B01F17"/>
    <w:rsid w:val="00B04723"/>
    <w:rsid w:val="00B141A6"/>
    <w:rsid w:val="00B17697"/>
    <w:rsid w:val="00B214E7"/>
    <w:rsid w:val="00B22266"/>
    <w:rsid w:val="00B254CC"/>
    <w:rsid w:val="00B310BC"/>
    <w:rsid w:val="00B34754"/>
    <w:rsid w:val="00B357D2"/>
    <w:rsid w:val="00B362CB"/>
    <w:rsid w:val="00B368A2"/>
    <w:rsid w:val="00B4421D"/>
    <w:rsid w:val="00B6206A"/>
    <w:rsid w:val="00B76D42"/>
    <w:rsid w:val="00B77778"/>
    <w:rsid w:val="00B816F6"/>
    <w:rsid w:val="00B92430"/>
    <w:rsid w:val="00B930DB"/>
    <w:rsid w:val="00B93903"/>
    <w:rsid w:val="00B93D62"/>
    <w:rsid w:val="00B93FCD"/>
    <w:rsid w:val="00B941F9"/>
    <w:rsid w:val="00B97602"/>
    <w:rsid w:val="00BA30EA"/>
    <w:rsid w:val="00BB107B"/>
    <w:rsid w:val="00BB56CF"/>
    <w:rsid w:val="00BD09EA"/>
    <w:rsid w:val="00BD497F"/>
    <w:rsid w:val="00BD6A75"/>
    <w:rsid w:val="00BE63A2"/>
    <w:rsid w:val="00BF0692"/>
    <w:rsid w:val="00BF305E"/>
    <w:rsid w:val="00BF3FE5"/>
    <w:rsid w:val="00BF68A2"/>
    <w:rsid w:val="00C00A4C"/>
    <w:rsid w:val="00C01A4A"/>
    <w:rsid w:val="00C02E46"/>
    <w:rsid w:val="00C04C15"/>
    <w:rsid w:val="00C124CA"/>
    <w:rsid w:val="00C142BF"/>
    <w:rsid w:val="00C27CF4"/>
    <w:rsid w:val="00C30562"/>
    <w:rsid w:val="00C31284"/>
    <w:rsid w:val="00C328E9"/>
    <w:rsid w:val="00C33483"/>
    <w:rsid w:val="00C45033"/>
    <w:rsid w:val="00C46BBE"/>
    <w:rsid w:val="00C47B6F"/>
    <w:rsid w:val="00C5009C"/>
    <w:rsid w:val="00C51949"/>
    <w:rsid w:val="00C51E93"/>
    <w:rsid w:val="00C601DF"/>
    <w:rsid w:val="00C643E7"/>
    <w:rsid w:val="00C7729F"/>
    <w:rsid w:val="00C80692"/>
    <w:rsid w:val="00C807A9"/>
    <w:rsid w:val="00C80801"/>
    <w:rsid w:val="00C80B2F"/>
    <w:rsid w:val="00C8663D"/>
    <w:rsid w:val="00C93BBA"/>
    <w:rsid w:val="00CA15C9"/>
    <w:rsid w:val="00CA204A"/>
    <w:rsid w:val="00CB18AA"/>
    <w:rsid w:val="00CB2D5C"/>
    <w:rsid w:val="00CB4D3E"/>
    <w:rsid w:val="00CC27F7"/>
    <w:rsid w:val="00CC3CAC"/>
    <w:rsid w:val="00CC4EC7"/>
    <w:rsid w:val="00CD3B5F"/>
    <w:rsid w:val="00CD4E63"/>
    <w:rsid w:val="00CD588F"/>
    <w:rsid w:val="00CD69D3"/>
    <w:rsid w:val="00CD6AC0"/>
    <w:rsid w:val="00CD784D"/>
    <w:rsid w:val="00CE3F26"/>
    <w:rsid w:val="00CE5287"/>
    <w:rsid w:val="00CE75D6"/>
    <w:rsid w:val="00CE7AC6"/>
    <w:rsid w:val="00CF71AB"/>
    <w:rsid w:val="00D05538"/>
    <w:rsid w:val="00D1506F"/>
    <w:rsid w:val="00D16198"/>
    <w:rsid w:val="00D2422C"/>
    <w:rsid w:val="00D3494D"/>
    <w:rsid w:val="00D4099C"/>
    <w:rsid w:val="00D40A89"/>
    <w:rsid w:val="00D470C0"/>
    <w:rsid w:val="00D477F5"/>
    <w:rsid w:val="00D511DB"/>
    <w:rsid w:val="00D64C19"/>
    <w:rsid w:val="00D67859"/>
    <w:rsid w:val="00D678A0"/>
    <w:rsid w:val="00D730A6"/>
    <w:rsid w:val="00D7792E"/>
    <w:rsid w:val="00D82859"/>
    <w:rsid w:val="00D837AC"/>
    <w:rsid w:val="00D90971"/>
    <w:rsid w:val="00D90AB6"/>
    <w:rsid w:val="00D91BE1"/>
    <w:rsid w:val="00D92002"/>
    <w:rsid w:val="00DA355C"/>
    <w:rsid w:val="00DA3CEF"/>
    <w:rsid w:val="00DA5B36"/>
    <w:rsid w:val="00DB3D6B"/>
    <w:rsid w:val="00DC06E9"/>
    <w:rsid w:val="00DC0FA3"/>
    <w:rsid w:val="00DC7F56"/>
    <w:rsid w:val="00DD39CF"/>
    <w:rsid w:val="00DD48BC"/>
    <w:rsid w:val="00DE0002"/>
    <w:rsid w:val="00DF6C7E"/>
    <w:rsid w:val="00E21597"/>
    <w:rsid w:val="00E261DF"/>
    <w:rsid w:val="00E3399D"/>
    <w:rsid w:val="00E40EE3"/>
    <w:rsid w:val="00E4324C"/>
    <w:rsid w:val="00E434C6"/>
    <w:rsid w:val="00E5242E"/>
    <w:rsid w:val="00E5756B"/>
    <w:rsid w:val="00E66A55"/>
    <w:rsid w:val="00E72D22"/>
    <w:rsid w:val="00E740BC"/>
    <w:rsid w:val="00E7447F"/>
    <w:rsid w:val="00E75AF0"/>
    <w:rsid w:val="00E8176F"/>
    <w:rsid w:val="00E83153"/>
    <w:rsid w:val="00E938E8"/>
    <w:rsid w:val="00E97557"/>
    <w:rsid w:val="00EA20EA"/>
    <w:rsid w:val="00EA50EB"/>
    <w:rsid w:val="00EC3872"/>
    <w:rsid w:val="00EC4DD3"/>
    <w:rsid w:val="00EC699B"/>
    <w:rsid w:val="00ED5C37"/>
    <w:rsid w:val="00EE4BBD"/>
    <w:rsid w:val="00EF7C3C"/>
    <w:rsid w:val="00F16AE5"/>
    <w:rsid w:val="00F16B8E"/>
    <w:rsid w:val="00F21297"/>
    <w:rsid w:val="00F33066"/>
    <w:rsid w:val="00F33C7E"/>
    <w:rsid w:val="00F4151D"/>
    <w:rsid w:val="00F41A72"/>
    <w:rsid w:val="00F4486C"/>
    <w:rsid w:val="00F51D38"/>
    <w:rsid w:val="00F520C5"/>
    <w:rsid w:val="00F5250E"/>
    <w:rsid w:val="00F56952"/>
    <w:rsid w:val="00F61415"/>
    <w:rsid w:val="00F61EE4"/>
    <w:rsid w:val="00F6534E"/>
    <w:rsid w:val="00F759EB"/>
    <w:rsid w:val="00F81C7E"/>
    <w:rsid w:val="00F83B0F"/>
    <w:rsid w:val="00FA0DFA"/>
    <w:rsid w:val="00FA3ED8"/>
    <w:rsid w:val="00FA4F25"/>
    <w:rsid w:val="00FA70BC"/>
    <w:rsid w:val="00FB1FDE"/>
    <w:rsid w:val="00FC5CC2"/>
    <w:rsid w:val="00FD34A8"/>
    <w:rsid w:val="00FE4CE9"/>
    <w:rsid w:val="00FF0C78"/>
    <w:rsid w:val="00FF1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ADBD1"/>
  <w15:docId w15:val="{787A9FC1-9F23-40E5-9485-6C9B547A0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32131D"/>
  </w:style>
  <w:style w:type="paragraph" w:styleId="10">
    <w:name w:val="heading 1"/>
    <w:basedOn w:val="a7"/>
    <w:next w:val="a7"/>
    <w:link w:val="11"/>
    <w:uiPriority w:val="9"/>
    <w:qFormat/>
    <w:rsid w:val="00901C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7"/>
    <w:next w:val="a7"/>
    <w:link w:val="20"/>
    <w:uiPriority w:val="9"/>
    <w:unhideWhenUsed/>
    <w:qFormat/>
    <w:rsid w:val="00901C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901C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B93D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header"/>
    <w:basedOn w:val="a7"/>
    <w:link w:val="ac"/>
    <w:uiPriority w:val="99"/>
    <w:unhideWhenUsed/>
    <w:rsid w:val="00C46B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8"/>
    <w:link w:val="ab"/>
    <w:uiPriority w:val="99"/>
    <w:rsid w:val="00C46BBE"/>
  </w:style>
  <w:style w:type="paragraph" w:styleId="ad">
    <w:name w:val="footer"/>
    <w:basedOn w:val="a7"/>
    <w:link w:val="ae"/>
    <w:uiPriority w:val="99"/>
    <w:unhideWhenUsed/>
    <w:rsid w:val="00C46B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8"/>
    <w:link w:val="ad"/>
    <w:uiPriority w:val="99"/>
    <w:rsid w:val="00C46BBE"/>
  </w:style>
  <w:style w:type="paragraph" w:customStyle="1" w:styleId="af">
    <w:name w:val="Введение"/>
    <w:aliases w:val="Заключение"/>
    <w:basedOn w:val="af0"/>
    <w:autoRedefine/>
    <w:qFormat/>
    <w:rsid w:val="00014088"/>
    <w:pPr>
      <w:spacing w:before="240"/>
      <w:jc w:val="center"/>
    </w:pPr>
    <w:rPr>
      <w:b/>
      <w:sz w:val="32"/>
    </w:rPr>
  </w:style>
  <w:style w:type="paragraph" w:customStyle="1" w:styleId="af1">
    <w:name w:val="Осн. текст"/>
    <w:basedOn w:val="a7"/>
    <w:autoRedefine/>
    <w:qFormat/>
    <w:rsid w:val="00CB18AA"/>
    <w:pPr>
      <w:spacing w:after="40" w:line="360" w:lineRule="auto"/>
      <w:ind w:firstLine="709"/>
      <w:jc w:val="both"/>
    </w:pPr>
    <w:rPr>
      <w:rFonts w:ascii="Times New Roman" w:hAnsi="Times New Roman" w:cs="Arial"/>
      <w:bCs/>
      <w:color w:val="202122"/>
      <w:sz w:val="28"/>
      <w:szCs w:val="21"/>
      <w:shd w:val="clear" w:color="auto" w:fill="FFFFFF"/>
    </w:rPr>
  </w:style>
  <w:style w:type="paragraph" w:customStyle="1" w:styleId="a3">
    <w:name w:val="Название главы"/>
    <w:basedOn w:val="a7"/>
    <w:autoRedefine/>
    <w:qFormat/>
    <w:rsid w:val="008765D9"/>
    <w:pPr>
      <w:numPr>
        <w:numId w:val="1"/>
      </w:numPr>
      <w:spacing w:after="0" w:line="360" w:lineRule="auto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4">
    <w:name w:val="Название параграфа"/>
    <w:basedOn w:val="a3"/>
    <w:autoRedefine/>
    <w:qFormat/>
    <w:rsid w:val="00FF0C78"/>
    <w:pPr>
      <w:numPr>
        <w:ilvl w:val="1"/>
        <w:numId w:val="6"/>
      </w:numPr>
    </w:pPr>
  </w:style>
  <w:style w:type="paragraph" w:customStyle="1" w:styleId="a5">
    <w:name w:val="Название пункта"/>
    <w:basedOn w:val="a4"/>
    <w:autoRedefine/>
    <w:qFormat/>
    <w:rsid w:val="0012758C"/>
    <w:pPr>
      <w:numPr>
        <w:ilvl w:val="2"/>
      </w:numPr>
    </w:pPr>
  </w:style>
  <w:style w:type="character" w:styleId="af2">
    <w:name w:val="Hyperlink"/>
    <w:basedOn w:val="a8"/>
    <w:uiPriority w:val="99"/>
    <w:unhideWhenUsed/>
    <w:rsid w:val="00BA30EA"/>
    <w:rPr>
      <w:color w:val="0000FF"/>
      <w:u w:val="single"/>
    </w:rPr>
  </w:style>
  <w:style w:type="paragraph" w:styleId="af3">
    <w:name w:val="List Paragraph"/>
    <w:basedOn w:val="a7"/>
    <w:uiPriority w:val="34"/>
    <w:qFormat/>
    <w:rsid w:val="0068523B"/>
    <w:pPr>
      <w:ind w:left="720"/>
      <w:contextualSpacing/>
    </w:pPr>
  </w:style>
  <w:style w:type="paragraph" w:customStyle="1" w:styleId="af0">
    <w:name w:val="Основной текст курсовой"/>
    <w:autoRedefine/>
    <w:qFormat/>
    <w:rsid w:val="00CC3CA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D0D0D" w:themeColor="text1" w:themeTint="F2"/>
      <w:sz w:val="28"/>
      <w:szCs w:val="24"/>
      <w:lang w:val="en-US" w:eastAsia="ru-RU"/>
    </w:rPr>
  </w:style>
  <w:style w:type="paragraph" w:customStyle="1" w:styleId="a1">
    <w:name w:val="Списки"/>
    <w:basedOn w:val="a7"/>
    <w:autoRedefine/>
    <w:rsid w:val="00355A87"/>
    <w:pPr>
      <w:numPr>
        <w:numId w:val="2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af4">
    <w:name w:val="Normal (Web)"/>
    <w:basedOn w:val="a7"/>
    <w:uiPriority w:val="99"/>
    <w:semiHidden/>
    <w:unhideWhenUsed/>
    <w:rsid w:val="00AB36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Typewriter"/>
    <w:basedOn w:val="a8"/>
    <w:uiPriority w:val="99"/>
    <w:semiHidden/>
    <w:unhideWhenUsed/>
    <w:rsid w:val="0033025D"/>
    <w:rPr>
      <w:rFonts w:ascii="Courier New" w:eastAsia="Times New Roman" w:hAnsi="Courier New" w:cs="Courier New"/>
      <w:sz w:val="20"/>
      <w:szCs w:val="20"/>
    </w:rPr>
  </w:style>
  <w:style w:type="paragraph" w:customStyle="1" w:styleId="af5">
    <w:name w:val="Код"/>
    <w:basedOn w:val="af1"/>
    <w:autoRedefine/>
    <w:qFormat/>
    <w:rsid w:val="002F5877"/>
    <w:pPr>
      <w:spacing w:after="0"/>
      <w:ind w:left="708" w:firstLine="0"/>
    </w:pPr>
    <w:rPr>
      <w:rFonts w:ascii="Courier New" w:hAnsi="Courier New" w:cs="Helvetica"/>
      <w:color w:val="000000" w:themeColor="text1"/>
      <w:szCs w:val="26"/>
    </w:rPr>
  </w:style>
  <w:style w:type="paragraph" w:styleId="HTML0">
    <w:name w:val="HTML Preformatted"/>
    <w:basedOn w:val="a7"/>
    <w:link w:val="HTML1"/>
    <w:uiPriority w:val="99"/>
    <w:unhideWhenUsed/>
    <w:rsid w:val="003205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8"/>
    <w:link w:val="HTML0"/>
    <w:uiPriority w:val="99"/>
    <w:rsid w:val="0032057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Code"/>
    <w:basedOn w:val="a8"/>
    <w:uiPriority w:val="99"/>
    <w:semiHidden/>
    <w:unhideWhenUsed/>
    <w:rsid w:val="0032057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8"/>
    <w:rsid w:val="00320571"/>
  </w:style>
  <w:style w:type="paragraph" w:customStyle="1" w:styleId="a2">
    <w:name w:val="Список курсовая"/>
    <w:basedOn w:val="a7"/>
    <w:autoRedefine/>
    <w:qFormat/>
    <w:rsid w:val="00387C8C"/>
    <w:pPr>
      <w:numPr>
        <w:numId w:val="3"/>
      </w:numPr>
      <w:spacing w:after="120" w:line="360" w:lineRule="auto"/>
      <w:ind w:left="1219" w:hanging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Список использованных источников"/>
    <w:basedOn w:val="af1"/>
    <w:autoRedefine/>
    <w:qFormat/>
    <w:rsid w:val="004A3F33"/>
    <w:pPr>
      <w:numPr>
        <w:numId w:val="4"/>
      </w:numPr>
      <w:spacing w:before="120" w:after="120"/>
    </w:pPr>
  </w:style>
  <w:style w:type="paragraph" w:customStyle="1" w:styleId="af6">
    <w:name w:val="Приложения"/>
    <w:basedOn w:val="a7"/>
    <w:autoRedefine/>
    <w:qFormat/>
    <w:rsid w:val="008765D9"/>
    <w:pPr>
      <w:spacing w:before="240" w:after="0" w:line="24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character" w:customStyle="1" w:styleId="11">
    <w:name w:val="Заголовок 1 Знак"/>
    <w:basedOn w:val="a8"/>
    <w:link w:val="10"/>
    <w:uiPriority w:val="9"/>
    <w:rsid w:val="00901C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8"/>
    <w:link w:val="2"/>
    <w:uiPriority w:val="9"/>
    <w:rsid w:val="00901C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8"/>
    <w:link w:val="3"/>
    <w:uiPriority w:val="9"/>
    <w:semiHidden/>
    <w:rsid w:val="00901C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2">
    <w:name w:val="toc 1"/>
    <w:basedOn w:val="a7"/>
    <w:next w:val="a7"/>
    <w:autoRedefine/>
    <w:uiPriority w:val="39"/>
    <w:unhideWhenUsed/>
    <w:rsid w:val="00901C30"/>
    <w:pPr>
      <w:spacing w:after="100"/>
    </w:pPr>
  </w:style>
  <w:style w:type="paragraph" w:styleId="21">
    <w:name w:val="toc 2"/>
    <w:basedOn w:val="a7"/>
    <w:next w:val="a7"/>
    <w:autoRedefine/>
    <w:uiPriority w:val="39"/>
    <w:unhideWhenUsed/>
    <w:rsid w:val="00901C30"/>
    <w:pPr>
      <w:spacing w:after="100"/>
      <w:ind w:left="220"/>
    </w:pPr>
  </w:style>
  <w:style w:type="paragraph" w:styleId="31">
    <w:name w:val="toc 3"/>
    <w:basedOn w:val="a7"/>
    <w:next w:val="a7"/>
    <w:autoRedefine/>
    <w:uiPriority w:val="39"/>
    <w:unhideWhenUsed/>
    <w:rsid w:val="00901C30"/>
    <w:pPr>
      <w:spacing w:after="100"/>
      <w:ind w:left="440"/>
    </w:pPr>
  </w:style>
  <w:style w:type="paragraph" w:styleId="af7">
    <w:name w:val="Balloon Text"/>
    <w:basedOn w:val="a7"/>
    <w:link w:val="af8"/>
    <w:uiPriority w:val="99"/>
    <w:semiHidden/>
    <w:unhideWhenUsed/>
    <w:rsid w:val="00A96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8"/>
    <w:link w:val="af7"/>
    <w:uiPriority w:val="99"/>
    <w:semiHidden/>
    <w:rsid w:val="00A96329"/>
    <w:rPr>
      <w:rFonts w:ascii="Tahoma" w:hAnsi="Tahoma" w:cs="Tahoma"/>
      <w:sz w:val="16"/>
      <w:szCs w:val="16"/>
    </w:rPr>
  </w:style>
  <w:style w:type="paragraph" w:customStyle="1" w:styleId="a0">
    <w:name w:val="Название рисунка"/>
    <w:basedOn w:val="af1"/>
    <w:autoRedefine/>
    <w:qFormat/>
    <w:rsid w:val="00343E88"/>
    <w:pPr>
      <w:numPr>
        <w:numId w:val="12"/>
      </w:numPr>
      <w:spacing w:before="240" w:after="240" w:line="240" w:lineRule="auto"/>
      <w:jc w:val="center"/>
    </w:pPr>
    <w:rPr>
      <w:shd w:val="clear" w:color="auto" w:fill="auto"/>
    </w:rPr>
  </w:style>
  <w:style w:type="character" w:customStyle="1" w:styleId="40">
    <w:name w:val="Заголовок 4 Знак"/>
    <w:basedOn w:val="a8"/>
    <w:link w:val="4"/>
    <w:uiPriority w:val="9"/>
    <w:semiHidden/>
    <w:rsid w:val="00B93D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mwe-math-mathml-inline">
    <w:name w:val="mwe-math-mathml-inline"/>
    <w:basedOn w:val="a8"/>
    <w:rsid w:val="006C0A41"/>
  </w:style>
  <w:style w:type="character" w:customStyle="1" w:styleId="new">
    <w:name w:val="new"/>
    <w:basedOn w:val="a8"/>
    <w:rsid w:val="007B0CC0"/>
  </w:style>
  <w:style w:type="character" w:styleId="af9">
    <w:name w:val="Placeholder Text"/>
    <w:basedOn w:val="a8"/>
    <w:uiPriority w:val="99"/>
    <w:semiHidden/>
    <w:rsid w:val="009A4432"/>
    <w:rPr>
      <w:color w:val="808080"/>
    </w:rPr>
  </w:style>
  <w:style w:type="character" w:styleId="afa">
    <w:name w:val="Strong"/>
    <w:basedOn w:val="a8"/>
    <w:uiPriority w:val="22"/>
    <w:qFormat/>
    <w:rsid w:val="00D40A89"/>
    <w:rPr>
      <w:b/>
      <w:bCs/>
    </w:rPr>
  </w:style>
  <w:style w:type="paragraph" w:customStyle="1" w:styleId="stk-reset">
    <w:name w:val="stk-reset"/>
    <w:basedOn w:val="a7"/>
    <w:rsid w:val="00D47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itation">
    <w:name w:val="citation"/>
    <w:basedOn w:val="a8"/>
    <w:rsid w:val="00667A6A"/>
  </w:style>
  <w:style w:type="character" w:customStyle="1" w:styleId="noprint">
    <w:name w:val="noprint"/>
    <w:basedOn w:val="a8"/>
    <w:rsid w:val="00667A6A"/>
  </w:style>
  <w:style w:type="character" w:customStyle="1" w:styleId="link-ru">
    <w:name w:val="link-ru"/>
    <w:basedOn w:val="a8"/>
    <w:rsid w:val="00667A6A"/>
  </w:style>
  <w:style w:type="character" w:customStyle="1" w:styleId="nowrap">
    <w:name w:val="nowrap"/>
    <w:basedOn w:val="a8"/>
    <w:rsid w:val="00667A6A"/>
  </w:style>
  <w:style w:type="character" w:styleId="afb">
    <w:name w:val="Emphasis"/>
    <w:basedOn w:val="a8"/>
    <w:uiPriority w:val="20"/>
    <w:qFormat/>
    <w:rsid w:val="0075562A"/>
    <w:rPr>
      <w:i/>
      <w:iCs/>
    </w:rPr>
  </w:style>
  <w:style w:type="paragraph" w:styleId="41">
    <w:name w:val="toc 4"/>
    <w:basedOn w:val="a7"/>
    <w:next w:val="a7"/>
    <w:autoRedefine/>
    <w:uiPriority w:val="39"/>
    <w:unhideWhenUsed/>
    <w:rsid w:val="00FF0C78"/>
    <w:pPr>
      <w:spacing w:after="100"/>
      <w:ind w:left="660"/>
    </w:pPr>
  </w:style>
  <w:style w:type="paragraph" w:customStyle="1" w:styleId="1">
    <w:name w:val="Обычный1"/>
    <w:basedOn w:val="a7"/>
    <w:rsid w:val="00CD4E63"/>
    <w:pPr>
      <w:numPr>
        <w:numId w:val="7"/>
      </w:num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TOC Heading"/>
    <w:basedOn w:val="10"/>
    <w:next w:val="a7"/>
    <w:uiPriority w:val="39"/>
    <w:unhideWhenUsed/>
    <w:qFormat/>
    <w:rsid w:val="00171657"/>
    <w:pPr>
      <w:outlineLvl w:val="9"/>
    </w:pPr>
    <w:rPr>
      <w:lang w:eastAsia="ru-RU"/>
    </w:rPr>
  </w:style>
  <w:style w:type="table" w:styleId="afd">
    <w:name w:val="Table Grid"/>
    <w:basedOn w:val="a9"/>
    <w:uiPriority w:val="39"/>
    <w:rsid w:val="003E70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Подписи таблиц"/>
    <w:basedOn w:val="af1"/>
    <w:autoRedefine/>
    <w:qFormat/>
    <w:rsid w:val="00330A71"/>
    <w:pPr>
      <w:numPr>
        <w:numId w:val="20"/>
      </w:numPr>
      <w:spacing w:line="240" w:lineRule="auto"/>
      <w:ind w:left="284" w:hanging="284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4745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6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9CA9C8-2133-4F38-B05B-88CEC584C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3419</TotalTime>
  <Pages>39</Pages>
  <Words>5556</Words>
  <Characters>31674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Солодовникова</dc:creator>
  <cp:keywords/>
  <dc:description/>
  <cp:lastModifiedBy>Яна Солодовникова</cp:lastModifiedBy>
  <cp:revision>343</cp:revision>
  <cp:lastPrinted>2023-06-04T20:49:00Z</cp:lastPrinted>
  <dcterms:created xsi:type="dcterms:W3CDTF">2020-09-07T18:37:00Z</dcterms:created>
  <dcterms:modified xsi:type="dcterms:W3CDTF">2023-06-04T20:49:00Z</dcterms:modified>
</cp:coreProperties>
</file>