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289249110"/>
        <w:docPartObj>
          <w:docPartGallery w:val="Cover Pages"/>
          <w:docPartUnique/>
        </w:docPartObj>
      </w:sdtPr>
      <w:sdtContent>
        <w:p w14:paraId="386804CA" w14:textId="242B72BD" w:rsidR="00947FD0" w:rsidRDefault="00E9409F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55886F" wp14:editId="0B5C413E">
                    <wp:simplePos x="0" y="0"/>
                    <wp:positionH relativeFrom="margin">
                      <wp:posOffset>1403189</wp:posOffset>
                    </wp:positionH>
                    <wp:positionV relativeFrom="margin">
                      <wp:align>bottom</wp:align>
                    </wp:positionV>
                    <wp:extent cx="3657600" cy="7861110"/>
                    <wp:effectExtent l="0" t="0" r="7620" b="698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861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7085C" w14:textId="77777777" w:rsidR="00781747" w:rsidRDefault="00781747" w:rsidP="00895DB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color w:val="000000"/>
                                    <w:lang w:eastAsia="es-CO"/>
                                  </w:rPr>
                                </w:pPr>
                                <w:r w:rsidRPr="00781747">
                                  <w:rPr>
                                    <w:rFonts w:ascii="Calibri" w:eastAsia="Times New Roman" w:hAnsi="Calibri" w:cs="Calibri"/>
                                    <w:color w:val="000000"/>
                                    <w:lang w:eastAsia="es-CO"/>
                                  </w:rPr>
                                  <w:t xml:space="preserve">Diagrama de flujo sobre las instrucciones de un proceso relacionado con su quehacer laboral </w:t>
                                </w:r>
                              </w:p>
                              <w:p w14:paraId="45A89E60" w14:textId="77777777" w:rsidR="00781747" w:rsidRDefault="00781747" w:rsidP="00895DB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color w:val="000000"/>
                                    <w:lang w:eastAsia="es-CO"/>
                                  </w:rPr>
                                </w:pPr>
                              </w:p>
                              <w:p w14:paraId="0DCAB205" w14:textId="7DA8894F" w:rsidR="00895DB4" w:rsidRPr="00895DB4" w:rsidRDefault="00781747" w:rsidP="00895DB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Times New Roman" w:hAnsi="Calibri" w:cs="Calibri"/>
                                    <w:color w:val="000000"/>
                                    <w:lang w:eastAsia="es-CO"/>
                                  </w:rPr>
                                </w:pPr>
                                <w:r w:rsidRPr="00781747">
                                  <w:rPr>
                                    <w:rFonts w:ascii="Calibri" w:eastAsia="Times New Roman" w:hAnsi="Calibri" w:cs="Calibri"/>
                                    <w:color w:val="000000"/>
                                    <w:lang w:eastAsia="es-CO"/>
                                  </w:rPr>
                                  <w:t>GA5-240202501-AA1-EV01.</w:t>
                                </w:r>
                              </w:p>
                              <w:p w14:paraId="475C5646" w14:textId="77777777" w:rsidR="00E72D6C" w:rsidRDefault="00E72D6C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089D4D34" w14:textId="77777777" w:rsidR="00323A65" w:rsidRDefault="00323A65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FE47EDE" w14:textId="738BCE95" w:rsidR="00947FD0" w:rsidRDefault="00947FD0" w:rsidP="00E9409F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Stewar Saa Sánchez</w:t>
                                </w:r>
                              </w:p>
                              <w:p w14:paraId="454047BA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Aprendiz</w:t>
                                </w:r>
                              </w:p>
                              <w:p w14:paraId="4E0C85C2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51743F7D" w14:textId="77777777" w:rsidR="00947FD0" w:rsidRDefault="00947FD0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3AF04F75" w14:textId="77777777" w:rsidR="00AC01E2" w:rsidRDefault="00AC01E2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515CD161" w14:textId="77777777" w:rsidR="00781747" w:rsidRDefault="00781747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Sandra Consuegra</w:t>
                                </w:r>
                              </w:p>
                              <w:p w14:paraId="72C1CC36" w14:textId="106D6F8B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Instructor</w:t>
                                </w:r>
                                <w:r w:rsidR="00A42620">
                                  <w:t>a</w:t>
                                </w:r>
                              </w:p>
                              <w:p w14:paraId="5F4F83CD" w14:textId="3D6280A0" w:rsidR="00947FD0" w:rsidRDefault="00947FD0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629FAF2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1D21FB77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88033CE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 xml:space="preserve">SENA Regional </w:t>
                                </w:r>
                              </w:p>
                              <w:p w14:paraId="395021A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Tecnología en Análisis y Desarrollo de Software</w:t>
                                </w:r>
                              </w:p>
                              <w:p w14:paraId="5226F56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Ficha:2758309</w:t>
                                </w:r>
                              </w:p>
                              <w:p w14:paraId="0191558D" w14:textId="70C2FB67" w:rsidR="00947FD0" w:rsidRDefault="00947FD0" w:rsidP="00AC01E2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202</w:t>
                                </w:r>
                                <w:r w:rsidR="00A71365">
                                  <w:t>4</w:t>
                                </w:r>
                              </w:p>
                              <w:p w14:paraId="6D8168CD" w14:textId="199FEAAF" w:rsidR="00947FD0" w:rsidRDefault="00947FD0" w:rsidP="00AC01E2">
                                <w:pPr>
                                  <w:pStyle w:val="ApaSeptima"/>
                                </w:pPr>
                              </w:p>
                              <w:p w14:paraId="4E75C436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03073D0" w14:textId="5295FBD5" w:rsidR="00947FD0" w:rsidRDefault="00947F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0DD7EFEC" w14:textId="78EAF85F" w:rsidR="00947FD0" w:rsidRDefault="00947F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92FDE3E" w14:textId="77777777" w:rsidR="00947FD0" w:rsidRDefault="00947FD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588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110.5pt;margin-top:0;width:4in;height:619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" filled="f" stroked="f" strokeweight=".5pt">
                    <v:textbox inset="0,0,0,0">
                      <w:txbxContent>
                        <w:p w14:paraId="3B17085C" w14:textId="77777777" w:rsidR="00781747" w:rsidRDefault="00781747" w:rsidP="00895DB4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 w:cs="Calibri"/>
                              <w:color w:val="000000"/>
                              <w:lang w:eastAsia="es-CO"/>
                            </w:rPr>
                          </w:pPr>
                          <w:r w:rsidRPr="00781747">
                            <w:rPr>
                              <w:rFonts w:ascii="Calibri" w:eastAsia="Times New Roman" w:hAnsi="Calibri" w:cs="Calibri"/>
                              <w:color w:val="000000"/>
                              <w:lang w:eastAsia="es-CO"/>
                            </w:rPr>
                            <w:t xml:space="preserve">Diagrama de flujo sobre las instrucciones de un proceso relacionado con su quehacer laboral </w:t>
                          </w:r>
                        </w:p>
                        <w:p w14:paraId="45A89E60" w14:textId="77777777" w:rsidR="00781747" w:rsidRDefault="00781747" w:rsidP="00895DB4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 w:cs="Calibri"/>
                              <w:color w:val="000000"/>
                              <w:lang w:eastAsia="es-CO"/>
                            </w:rPr>
                          </w:pPr>
                        </w:p>
                        <w:p w14:paraId="0DCAB205" w14:textId="7DA8894F" w:rsidR="00895DB4" w:rsidRPr="00895DB4" w:rsidRDefault="00781747" w:rsidP="00895DB4">
                          <w:pPr>
                            <w:spacing w:after="0" w:line="240" w:lineRule="auto"/>
                            <w:jc w:val="center"/>
                            <w:rPr>
                              <w:rFonts w:ascii="Calibri" w:eastAsia="Times New Roman" w:hAnsi="Calibri" w:cs="Calibri"/>
                              <w:color w:val="000000"/>
                              <w:lang w:eastAsia="es-CO"/>
                            </w:rPr>
                          </w:pPr>
                          <w:r w:rsidRPr="00781747">
                            <w:rPr>
                              <w:rFonts w:ascii="Calibri" w:eastAsia="Times New Roman" w:hAnsi="Calibri" w:cs="Calibri"/>
                              <w:color w:val="000000"/>
                              <w:lang w:eastAsia="es-CO"/>
                            </w:rPr>
                            <w:t>GA5-240202501-AA1-EV01.</w:t>
                          </w:r>
                        </w:p>
                        <w:p w14:paraId="475C5646" w14:textId="77777777" w:rsidR="00E72D6C" w:rsidRDefault="00E72D6C" w:rsidP="00947FD0">
                          <w:pPr>
                            <w:pStyle w:val="ApaSeptima"/>
                            <w:jc w:val="center"/>
                          </w:pPr>
                        </w:p>
                        <w:p w14:paraId="089D4D34" w14:textId="77777777" w:rsidR="00323A65" w:rsidRDefault="00323A65" w:rsidP="00947FD0">
                          <w:pPr>
                            <w:pStyle w:val="ApaSeptima"/>
                            <w:jc w:val="center"/>
                          </w:pPr>
                        </w:p>
                        <w:p w14:paraId="7FE47EDE" w14:textId="738BCE95" w:rsidR="00947FD0" w:rsidRDefault="00947FD0" w:rsidP="00E9409F">
                          <w:pPr>
                            <w:pStyle w:val="ApaSeptima"/>
                            <w:jc w:val="center"/>
                          </w:pPr>
                          <w:r>
                            <w:t>Stewar Saa Sánchez</w:t>
                          </w:r>
                        </w:p>
                        <w:p w14:paraId="454047BA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Aprendiz</w:t>
                          </w:r>
                        </w:p>
                        <w:p w14:paraId="4E0C85C2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51743F7D" w14:textId="77777777" w:rsidR="00947FD0" w:rsidRDefault="00947FD0" w:rsidP="00947FD0">
                          <w:pPr>
                            <w:pStyle w:val="ApaSeptima"/>
                            <w:ind w:firstLine="0"/>
                          </w:pPr>
                        </w:p>
                        <w:p w14:paraId="3AF04F75" w14:textId="77777777" w:rsidR="00AC01E2" w:rsidRDefault="00AC01E2" w:rsidP="00947FD0">
                          <w:pPr>
                            <w:pStyle w:val="ApaSeptima"/>
                            <w:ind w:firstLine="0"/>
                          </w:pPr>
                        </w:p>
                        <w:p w14:paraId="515CD161" w14:textId="77777777" w:rsidR="00781747" w:rsidRDefault="00781747" w:rsidP="00947FD0">
                          <w:pPr>
                            <w:pStyle w:val="ApaSeptima"/>
                            <w:jc w:val="center"/>
                          </w:pPr>
                          <w:r>
                            <w:t>Sandra Consuegra</w:t>
                          </w:r>
                        </w:p>
                        <w:p w14:paraId="72C1CC36" w14:textId="106D6F8B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Instructor</w:t>
                          </w:r>
                          <w:r w:rsidR="00A42620">
                            <w:t>a</w:t>
                          </w:r>
                        </w:p>
                        <w:p w14:paraId="5F4F83CD" w14:textId="3D6280A0" w:rsidR="00947FD0" w:rsidRDefault="00947FD0" w:rsidP="00927108">
                          <w:pPr>
                            <w:pStyle w:val="ApaSeptima"/>
                            <w:ind w:firstLine="0"/>
                          </w:pPr>
                        </w:p>
                        <w:p w14:paraId="0629FAF2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1D21FB77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088033CE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 xml:space="preserve">SENA Regional </w:t>
                          </w:r>
                        </w:p>
                        <w:p w14:paraId="395021A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Tecnología en Análisis y Desarrollo de Software</w:t>
                          </w:r>
                        </w:p>
                        <w:p w14:paraId="5226F56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Ficha:2758309</w:t>
                          </w:r>
                        </w:p>
                        <w:p w14:paraId="0191558D" w14:textId="70C2FB67" w:rsidR="00947FD0" w:rsidRDefault="00947FD0" w:rsidP="00AC01E2">
                          <w:pPr>
                            <w:pStyle w:val="ApaSeptima"/>
                            <w:jc w:val="center"/>
                          </w:pPr>
                          <w:r>
                            <w:t>202</w:t>
                          </w:r>
                          <w:r w:rsidR="00A71365">
                            <w:t>4</w:t>
                          </w:r>
                        </w:p>
                        <w:p w14:paraId="6D8168CD" w14:textId="199FEAAF" w:rsidR="00947FD0" w:rsidRDefault="00947FD0" w:rsidP="00AC01E2">
                          <w:pPr>
                            <w:pStyle w:val="ApaSeptima"/>
                          </w:pPr>
                        </w:p>
                        <w:p w14:paraId="4E75C436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703073D0" w14:textId="5295FBD5" w:rsidR="00947FD0" w:rsidRDefault="00947F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0DD7EFEC" w14:textId="78EAF85F" w:rsidR="00947FD0" w:rsidRDefault="00947F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92FDE3E" w14:textId="77777777" w:rsidR="00947FD0" w:rsidRDefault="00947FD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47FD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C9B9E" wp14:editId="36322E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785D6" w14:textId="2362F946" w:rsidR="00947FD0" w:rsidRDefault="00E9409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28DDA57" wp14:editId="66D4E901">
                                        <wp:extent cx="564515" cy="564515"/>
                                        <wp:effectExtent l="0" t="0" r="0" b="0"/>
                                        <wp:docPr id="1210300289" name="Gráfico 4" descr="Head with gear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0300289" name="Gráfico 1210300289" descr="Head with gears con relleno sólido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701BE8F" wp14:editId="10FBAEB9">
                                        <wp:extent cx="564515" cy="564515"/>
                                        <wp:effectExtent l="0" t="0" r="0" b="0"/>
                                        <wp:docPr id="339694401" name="Gráfico 5" descr="Head with gear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9694401" name="Gráfico 339694401" descr="Head with gears contorno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8C9B9E" id="Grupo 1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BE785D6" w14:textId="2362F946" w:rsidR="00947FD0" w:rsidRDefault="00E9409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28DDA57" wp14:editId="66D4E901">
                                  <wp:extent cx="564515" cy="564515"/>
                                  <wp:effectExtent l="0" t="0" r="0" b="0"/>
                                  <wp:docPr id="1210300289" name="Gráfico 4" descr="Head with gear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0300289" name="Gráfico 1210300289" descr="Head with gears con relleno sólido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01BE8F" wp14:editId="10FBAEB9">
                                  <wp:extent cx="564515" cy="564515"/>
                                  <wp:effectExtent l="0" t="0" r="0" b="0"/>
                                  <wp:docPr id="339694401" name="Gráfico 5" descr="Head with gear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9694401" name="Gráfico 339694401" descr="Head with gears contorno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3154105" w14:textId="5D000E34" w:rsidR="00952C13" w:rsidRDefault="00000000"/>
      </w:sdtContent>
    </w:sdt>
    <w:p w14:paraId="28C8A360" w14:textId="0753715B" w:rsidR="00947FD0" w:rsidRDefault="00947FD0"/>
    <w:p w14:paraId="1CBCF91B" w14:textId="642BDDB6" w:rsidR="00E9409F" w:rsidRDefault="00E9409F"/>
    <w:p w14:paraId="170BD41A" w14:textId="2F39A9F8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05622" wp14:editId="310CFCF0">
                <wp:simplePos x="0" y="0"/>
                <wp:positionH relativeFrom="column">
                  <wp:posOffset>6106286</wp:posOffset>
                </wp:positionH>
                <wp:positionV relativeFrom="paragraph">
                  <wp:posOffset>139397</wp:posOffset>
                </wp:positionV>
                <wp:extent cx="1169582" cy="1170000"/>
                <wp:effectExtent l="266700" t="266700" r="221615" b="259080"/>
                <wp:wrapNone/>
                <wp:docPr id="73376158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5016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6465" id="Rectángulo 6" o:spid="_x0000_s1026" style="position:absolute;margin-left:480.8pt;margin-top:11pt;width:92.1pt;height:92.15pt;rotation:28781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" fillcolor="#2f5496 [2404]" strokecolor="#2f5496 [2404]" strokeweight="1pt"/>
            </w:pict>
          </mc:Fallback>
        </mc:AlternateContent>
      </w:r>
    </w:p>
    <w:p w14:paraId="61846497" w14:textId="2DEE6F89" w:rsidR="00E9409F" w:rsidRDefault="00E9409F"/>
    <w:p w14:paraId="29B04903" w14:textId="22AC92D3" w:rsidR="00E9409F" w:rsidRDefault="00E9409F"/>
    <w:p w14:paraId="409E4901" w14:textId="10110658" w:rsidR="00E9409F" w:rsidRDefault="00E9409F"/>
    <w:p w14:paraId="6B4D7552" w14:textId="25BDBCE3" w:rsidR="00E9409F" w:rsidRDefault="00E9409F"/>
    <w:p w14:paraId="6B28A986" w14:textId="1B2BF66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30B89" wp14:editId="5A503F47">
                <wp:simplePos x="0" y="0"/>
                <wp:positionH relativeFrom="page">
                  <wp:align>right</wp:align>
                </wp:positionH>
                <wp:positionV relativeFrom="paragraph">
                  <wp:posOffset>278366</wp:posOffset>
                </wp:positionV>
                <wp:extent cx="1169582" cy="1170000"/>
                <wp:effectExtent l="304800" t="266700" r="240665" b="1002030"/>
                <wp:wrapNone/>
                <wp:docPr id="49161889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0861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0158" id="Rectángulo 6" o:spid="_x0000_s1026" style="position:absolute;margin-left:40.9pt;margin-top:21.9pt;width:92.1pt;height:92.15pt;rotation:2906370fd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19F731A7" w14:textId="5FE22717" w:rsidR="00E9409F" w:rsidRDefault="00E9409F"/>
    <w:p w14:paraId="042976A9" w14:textId="35847CE1" w:rsidR="00E9409F" w:rsidRDefault="00E9409F"/>
    <w:p w14:paraId="049A12B3" w14:textId="0FC5447E" w:rsidR="00E9409F" w:rsidRDefault="00E9409F"/>
    <w:p w14:paraId="220386A1" w14:textId="1C337113" w:rsidR="00E9409F" w:rsidRDefault="00E9409F"/>
    <w:p w14:paraId="3C0BDF0F" w14:textId="5A464499" w:rsidR="00E9409F" w:rsidRDefault="00E9409F"/>
    <w:p w14:paraId="7938FDCA" w14:textId="54C293F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B845C" wp14:editId="53987A8E">
                <wp:simplePos x="0" y="0"/>
                <wp:positionH relativeFrom="page">
                  <wp:posOffset>7181034</wp:posOffset>
                </wp:positionH>
                <wp:positionV relativeFrom="paragraph">
                  <wp:posOffset>136108</wp:posOffset>
                </wp:positionV>
                <wp:extent cx="1169582" cy="1170000"/>
                <wp:effectExtent l="266700" t="266700" r="221615" b="259080"/>
                <wp:wrapNone/>
                <wp:docPr id="1131485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916E" id="Rectángulo 6" o:spid="_x0000_s1026" style="position:absolute;margin-left:565.45pt;margin-top:10.7pt;width:92.1pt;height:92.15pt;rotation:2818902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" fillcolor="#2f5496 [2404]" strokecolor="#2f5496 [2404]" strokeweight="1pt">
                <w10:wrap anchorx="page"/>
              </v:rect>
            </w:pict>
          </mc:Fallback>
        </mc:AlternateContent>
      </w:r>
    </w:p>
    <w:p w14:paraId="6A19BCCE" w14:textId="4CBAB2EB" w:rsidR="00E9409F" w:rsidRDefault="00E9409F"/>
    <w:p w14:paraId="0D21E6F1" w14:textId="0210153B" w:rsidR="00E9409F" w:rsidRDefault="00E9409F"/>
    <w:p w14:paraId="2A04EF2F" w14:textId="65D85D4C" w:rsidR="00E9409F" w:rsidRDefault="00E9409F"/>
    <w:p w14:paraId="5638B8D6" w14:textId="057C5469" w:rsidR="00E9409F" w:rsidRDefault="00E9409F"/>
    <w:p w14:paraId="574513E0" w14:textId="65898A36" w:rsidR="005018D7" w:rsidRDefault="006254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83B53" wp14:editId="2F8909CB">
                <wp:simplePos x="0" y="0"/>
                <wp:positionH relativeFrom="page">
                  <wp:align>right</wp:align>
                </wp:positionH>
                <wp:positionV relativeFrom="paragraph">
                  <wp:posOffset>197533</wp:posOffset>
                </wp:positionV>
                <wp:extent cx="1169582" cy="1170000"/>
                <wp:effectExtent l="304800" t="266700" r="240665" b="1002030"/>
                <wp:wrapNone/>
                <wp:docPr id="180138749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1B06" id="Rectángulo 6" o:spid="_x0000_s1026" style="position:absolute;margin-left:40.9pt;margin-top:15.55pt;width:92.1pt;height:92.15pt;rotation:2818902fd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343DE0AF" w14:textId="44E17BA8" w:rsidR="00631199" w:rsidRDefault="005018D7" w:rsidP="00D27632">
      <w:r>
        <w:br w:type="page"/>
      </w:r>
    </w:p>
    <w:p w14:paraId="42DC69DF" w14:textId="77777777" w:rsidR="003E11EA" w:rsidRDefault="003E11EA" w:rsidP="00D27632"/>
    <w:p w14:paraId="39039C15" w14:textId="77777777" w:rsidR="001E7960" w:rsidRDefault="001E7960" w:rsidP="00033C23">
      <w:pPr>
        <w:pStyle w:val="ApaSeptima"/>
      </w:pPr>
    </w:p>
    <w:p w14:paraId="1AE1A66A" w14:textId="77777777" w:rsidR="00781747" w:rsidRDefault="00781747" w:rsidP="00781747">
      <w:pPr>
        <w:pStyle w:val="ApaSeptima"/>
        <w:rPr>
          <w:lang w:val="en-US"/>
        </w:rPr>
      </w:pPr>
      <w:r w:rsidRPr="00781747">
        <w:rPr>
          <w:lang w:val="en-US"/>
        </w:rPr>
        <w:t>Introduction</w:t>
      </w:r>
    </w:p>
    <w:p w14:paraId="1EDFCBA5" w14:textId="2112AEA6" w:rsidR="004E2C5C" w:rsidRPr="00781747" w:rsidRDefault="00781747" w:rsidP="00781747">
      <w:pPr>
        <w:pStyle w:val="ApaSeptima"/>
        <w:rPr>
          <w:lang w:val="en-US"/>
        </w:rPr>
      </w:pPr>
      <w:r w:rsidRPr="00781747">
        <w:rPr>
          <w:lang w:val="en-US"/>
        </w:rPr>
        <w:t>In this activity, a flowchart will be made where the step by step for the creation of</w:t>
      </w:r>
      <w:r>
        <w:rPr>
          <w:lang w:val="en-US"/>
        </w:rPr>
        <w:t xml:space="preserve"> </w:t>
      </w:r>
      <w:r w:rsidRPr="00781747">
        <w:rPr>
          <w:lang w:val="en-US"/>
        </w:rPr>
        <w:t>the project will be presented, complying with the standards and requirements of</w:t>
      </w:r>
      <w:r>
        <w:rPr>
          <w:lang w:val="en-US"/>
        </w:rPr>
        <w:t xml:space="preserve"> </w:t>
      </w:r>
      <w:r w:rsidRPr="00781747">
        <w:rPr>
          <w:lang w:val="en-US"/>
        </w:rPr>
        <w:t>our clients to meet their needs.</w:t>
      </w:r>
    </w:p>
    <w:p w14:paraId="53DF2B5B" w14:textId="77777777" w:rsidR="004E2C5C" w:rsidRDefault="004E2C5C" w:rsidP="004E2C5C">
      <w:pPr>
        <w:ind w:firstLine="708"/>
        <w:rPr>
          <w:lang w:val="en-US"/>
        </w:rPr>
      </w:pPr>
    </w:p>
    <w:p w14:paraId="2005EC5B" w14:textId="7752A12B" w:rsidR="00781747" w:rsidRDefault="00781747" w:rsidP="004E2C5C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FDDC78" wp14:editId="3C45B0F6">
            <wp:extent cx="5612130" cy="4738370"/>
            <wp:effectExtent l="0" t="0" r="7620" b="5080"/>
            <wp:docPr id="728385719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85719" name="Imagen 7283857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6AD2" w14:textId="77777777" w:rsidR="00781747" w:rsidRDefault="00781747" w:rsidP="004E2C5C">
      <w:pPr>
        <w:ind w:firstLine="708"/>
        <w:rPr>
          <w:lang w:val="en-US"/>
        </w:rPr>
      </w:pPr>
    </w:p>
    <w:p w14:paraId="787A4D46" w14:textId="77777777" w:rsidR="00781747" w:rsidRPr="00781747" w:rsidRDefault="00781747" w:rsidP="00781747">
      <w:pPr>
        <w:ind w:firstLine="708"/>
        <w:rPr>
          <w:lang w:val="en-US"/>
        </w:rPr>
      </w:pPr>
      <w:r w:rsidRPr="00781747">
        <w:rPr>
          <w:lang w:val="en-US"/>
        </w:rPr>
        <w:t>CONCLUSION</w:t>
      </w:r>
    </w:p>
    <w:p w14:paraId="3FD26C94" w14:textId="64EF226C" w:rsidR="00781747" w:rsidRPr="00781747" w:rsidRDefault="00781747" w:rsidP="00781747">
      <w:pPr>
        <w:ind w:firstLine="708"/>
        <w:rPr>
          <w:lang w:val="en-US"/>
        </w:rPr>
      </w:pPr>
      <w:r w:rsidRPr="00781747">
        <w:rPr>
          <w:lang w:val="en-US"/>
        </w:rPr>
        <w:lastRenderedPageBreak/>
        <w:t>It is possible to understand how the creation of the project will be and how it was followed up to achieve compliance and</w:t>
      </w:r>
      <w:r>
        <w:rPr>
          <w:lang w:val="en-US"/>
        </w:rPr>
        <w:t xml:space="preserve"> </w:t>
      </w:r>
      <w:r w:rsidRPr="00781747">
        <w:rPr>
          <w:lang w:val="en-US"/>
        </w:rPr>
        <w:t>schedule the execution of the project. It is also effectively</w:t>
      </w:r>
      <w:r>
        <w:rPr>
          <w:lang w:val="en-US"/>
        </w:rPr>
        <w:t xml:space="preserve"> </w:t>
      </w:r>
      <w:r w:rsidRPr="00781747">
        <w:rPr>
          <w:lang w:val="en-US"/>
        </w:rPr>
        <w:t>understood that each point is important to have a good</w:t>
      </w:r>
      <w:r>
        <w:rPr>
          <w:lang w:val="en-US"/>
        </w:rPr>
        <w:t xml:space="preserve"> </w:t>
      </w:r>
      <w:r w:rsidRPr="00781747">
        <w:rPr>
          <w:lang w:val="en-US"/>
        </w:rPr>
        <w:t>development.</w:t>
      </w:r>
    </w:p>
    <w:sectPr w:rsidR="00781747" w:rsidRPr="00781747" w:rsidSect="00F617E9">
      <w:headerReference w:type="default" r:id="rId13"/>
      <w:head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7F0AC" w14:textId="77777777" w:rsidR="000D0F50" w:rsidRDefault="000D0F50" w:rsidP="00947FD0">
      <w:pPr>
        <w:spacing w:after="0" w:line="240" w:lineRule="auto"/>
      </w:pPr>
      <w:r>
        <w:separator/>
      </w:r>
    </w:p>
  </w:endnote>
  <w:endnote w:type="continuationSeparator" w:id="0">
    <w:p w14:paraId="1CEA4D3A" w14:textId="77777777" w:rsidR="000D0F50" w:rsidRDefault="000D0F50" w:rsidP="0094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9D1E0" w14:textId="77777777" w:rsidR="000D0F50" w:rsidRDefault="000D0F50" w:rsidP="00947FD0">
      <w:pPr>
        <w:spacing w:after="0" w:line="240" w:lineRule="auto"/>
      </w:pPr>
      <w:r>
        <w:separator/>
      </w:r>
    </w:p>
  </w:footnote>
  <w:footnote w:type="continuationSeparator" w:id="0">
    <w:p w14:paraId="4BC643B7" w14:textId="77777777" w:rsidR="000D0F50" w:rsidRDefault="000D0F50" w:rsidP="0094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5993068"/>
      <w:docPartObj>
        <w:docPartGallery w:val="Page Numbers (Top of Page)"/>
        <w:docPartUnique/>
      </w:docPartObj>
    </w:sdtPr>
    <w:sdtContent>
      <w:p w14:paraId="11F016E7" w14:textId="491FBFE3" w:rsidR="00422095" w:rsidRDefault="00422095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2115588" wp14:editId="2EAAA819">
              <wp:simplePos x="0" y="0"/>
              <wp:positionH relativeFrom="column">
                <wp:posOffset>-682781</wp:posOffset>
              </wp:positionH>
              <wp:positionV relativeFrom="paragraph">
                <wp:posOffset>-250501</wp:posOffset>
              </wp:positionV>
              <wp:extent cx="1187450" cy="1090930"/>
              <wp:effectExtent l="0" t="0" r="0" b="0"/>
              <wp:wrapNone/>
              <wp:docPr id="1341088089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1088089" name="Imagen 1341088089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7450" cy="1090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9C2CB42" w14:textId="056C85B2" w:rsidR="00947FD0" w:rsidRDefault="00947FD0">
    <w:pPr>
      <w:pStyle w:val="Encabezado"/>
    </w:pPr>
  </w:p>
  <w:p w14:paraId="45CBAE05" w14:textId="77777777" w:rsidR="00422095" w:rsidRDefault="00422095">
    <w:pPr>
      <w:pStyle w:val="Encabezado"/>
    </w:pPr>
  </w:p>
  <w:p w14:paraId="61ECCC6D" w14:textId="77777777" w:rsidR="00422095" w:rsidRDefault="004220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08C73" w14:textId="4862948B" w:rsidR="00947FD0" w:rsidRDefault="00947FD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D0F39F" wp14:editId="48AD9C72">
          <wp:simplePos x="0" y="0"/>
          <wp:positionH relativeFrom="column">
            <wp:posOffset>-168281</wp:posOffset>
          </wp:positionH>
          <wp:positionV relativeFrom="paragraph">
            <wp:posOffset>-227662</wp:posOffset>
          </wp:positionV>
          <wp:extent cx="1316577" cy="1209675"/>
          <wp:effectExtent l="0" t="0" r="0" b="0"/>
          <wp:wrapNone/>
          <wp:docPr id="1930505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505487" name="Imagen 1930505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77" cy="1209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C2338D" w14:textId="5E86DCC6" w:rsidR="00947FD0" w:rsidRDefault="00947FD0">
    <w:pPr>
      <w:pStyle w:val="Encabezado"/>
    </w:pPr>
  </w:p>
  <w:p w14:paraId="4D6FAB2A" w14:textId="23A33CDC" w:rsidR="00947FD0" w:rsidRDefault="00947FD0">
    <w:pPr>
      <w:pStyle w:val="Encabezado"/>
    </w:pPr>
  </w:p>
  <w:p w14:paraId="1BD0E7F2" w14:textId="77777777" w:rsidR="00947FD0" w:rsidRDefault="00947F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03B"/>
      </v:shape>
    </w:pict>
  </w:numPicBullet>
  <w:abstractNum w:abstractNumId="0" w15:restartNumberingAfterBreak="0">
    <w:nsid w:val="01E610F1"/>
    <w:multiLevelType w:val="hybridMultilevel"/>
    <w:tmpl w:val="E3E0C566"/>
    <w:lvl w:ilvl="0" w:tplc="459CDDC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76C07"/>
    <w:multiLevelType w:val="hybridMultilevel"/>
    <w:tmpl w:val="0C9037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93E33"/>
    <w:multiLevelType w:val="hybridMultilevel"/>
    <w:tmpl w:val="4F1E96F8"/>
    <w:lvl w:ilvl="0" w:tplc="68F6FC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902554"/>
    <w:multiLevelType w:val="hybridMultilevel"/>
    <w:tmpl w:val="32FAEF48"/>
    <w:lvl w:ilvl="0" w:tplc="AF8C351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56FE4"/>
    <w:multiLevelType w:val="multilevel"/>
    <w:tmpl w:val="0FC2FC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B0004D"/>
    <w:multiLevelType w:val="hybridMultilevel"/>
    <w:tmpl w:val="01E04BBC"/>
    <w:lvl w:ilvl="0" w:tplc="05CE2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A1615"/>
    <w:multiLevelType w:val="hybridMultilevel"/>
    <w:tmpl w:val="86781D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428237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B73D4D"/>
    <w:multiLevelType w:val="hybridMultilevel"/>
    <w:tmpl w:val="00646FB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E16428"/>
    <w:multiLevelType w:val="hybridMultilevel"/>
    <w:tmpl w:val="5C4AE1F0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C819C4"/>
    <w:multiLevelType w:val="hybridMultilevel"/>
    <w:tmpl w:val="49BE553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C4B7D"/>
    <w:multiLevelType w:val="hybridMultilevel"/>
    <w:tmpl w:val="877AC6A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3D5172"/>
    <w:multiLevelType w:val="hybridMultilevel"/>
    <w:tmpl w:val="F304766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711162"/>
    <w:multiLevelType w:val="hybridMultilevel"/>
    <w:tmpl w:val="9244A54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841ED7"/>
    <w:multiLevelType w:val="hybridMultilevel"/>
    <w:tmpl w:val="A1FE19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B00377"/>
    <w:multiLevelType w:val="hybridMultilevel"/>
    <w:tmpl w:val="56D2247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E7410"/>
    <w:multiLevelType w:val="hybridMultilevel"/>
    <w:tmpl w:val="CC9AAA0E"/>
    <w:lvl w:ilvl="0" w:tplc="24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BC97C10"/>
    <w:multiLevelType w:val="hybridMultilevel"/>
    <w:tmpl w:val="7EF88B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1CF0116"/>
    <w:multiLevelType w:val="hybridMultilevel"/>
    <w:tmpl w:val="169EF3D8"/>
    <w:lvl w:ilvl="0" w:tplc="01B6FFF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BD476F"/>
    <w:multiLevelType w:val="hybridMultilevel"/>
    <w:tmpl w:val="139CC076"/>
    <w:lvl w:ilvl="0" w:tplc="74B48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DE67C8"/>
    <w:multiLevelType w:val="hybridMultilevel"/>
    <w:tmpl w:val="403E19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4C4B41"/>
    <w:multiLevelType w:val="hybridMultilevel"/>
    <w:tmpl w:val="82F0D51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E06EB6"/>
    <w:multiLevelType w:val="hybridMultilevel"/>
    <w:tmpl w:val="38DEF6F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6822016">
    <w:abstractNumId w:val="4"/>
  </w:num>
  <w:num w:numId="2" w16cid:durableId="259530695">
    <w:abstractNumId w:val="3"/>
  </w:num>
  <w:num w:numId="3" w16cid:durableId="757166994">
    <w:abstractNumId w:val="20"/>
  </w:num>
  <w:num w:numId="4" w16cid:durableId="1630435475">
    <w:abstractNumId w:val="17"/>
  </w:num>
  <w:num w:numId="5" w16cid:durableId="1620381984">
    <w:abstractNumId w:val="6"/>
  </w:num>
  <w:num w:numId="6" w16cid:durableId="661545160">
    <w:abstractNumId w:val="0"/>
  </w:num>
  <w:num w:numId="7" w16cid:durableId="1564221400">
    <w:abstractNumId w:val="12"/>
  </w:num>
  <w:num w:numId="8" w16cid:durableId="1720320661">
    <w:abstractNumId w:val="10"/>
  </w:num>
  <w:num w:numId="9" w16cid:durableId="174685834">
    <w:abstractNumId w:val="14"/>
  </w:num>
  <w:num w:numId="10" w16cid:durableId="381487649">
    <w:abstractNumId w:val="18"/>
  </w:num>
  <w:num w:numId="11" w16cid:durableId="918905822">
    <w:abstractNumId w:val="1"/>
  </w:num>
  <w:num w:numId="12" w16cid:durableId="1044864801">
    <w:abstractNumId w:val="11"/>
  </w:num>
  <w:num w:numId="13" w16cid:durableId="1939751281">
    <w:abstractNumId w:val="16"/>
  </w:num>
  <w:num w:numId="14" w16cid:durableId="1867282118">
    <w:abstractNumId w:val="15"/>
  </w:num>
  <w:num w:numId="15" w16cid:durableId="1086343393">
    <w:abstractNumId w:val="2"/>
  </w:num>
  <w:num w:numId="16" w16cid:durableId="2098597552">
    <w:abstractNumId w:val="9"/>
  </w:num>
  <w:num w:numId="17" w16cid:durableId="279722974">
    <w:abstractNumId w:val="19"/>
  </w:num>
  <w:num w:numId="18" w16cid:durableId="1583488388">
    <w:abstractNumId w:val="21"/>
  </w:num>
  <w:num w:numId="19" w16cid:durableId="1985743152">
    <w:abstractNumId w:val="7"/>
  </w:num>
  <w:num w:numId="20" w16cid:durableId="678316518">
    <w:abstractNumId w:val="8"/>
  </w:num>
  <w:num w:numId="21" w16cid:durableId="479616179">
    <w:abstractNumId w:val="5"/>
  </w:num>
  <w:num w:numId="22" w16cid:durableId="1958366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33C23"/>
    <w:rsid w:val="000C5A3D"/>
    <w:rsid w:val="000D0F50"/>
    <w:rsid w:val="00122CF5"/>
    <w:rsid w:val="00133E7F"/>
    <w:rsid w:val="00157D29"/>
    <w:rsid w:val="001778B8"/>
    <w:rsid w:val="00181403"/>
    <w:rsid w:val="001C457E"/>
    <w:rsid w:val="001D094E"/>
    <w:rsid w:val="001E7960"/>
    <w:rsid w:val="0020566F"/>
    <w:rsid w:val="00226642"/>
    <w:rsid w:val="00237864"/>
    <w:rsid w:val="00265C1F"/>
    <w:rsid w:val="002C3D29"/>
    <w:rsid w:val="00300C16"/>
    <w:rsid w:val="00323A65"/>
    <w:rsid w:val="003C4094"/>
    <w:rsid w:val="003D78FB"/>
    <w:rsid w:val="003E11EA"/>
    <w:rsid w:val="003E45E5"/>
    <w:rsid w:val="00422095"/>
    <w:rsid w:val="0045242B"/>
    <w:rsid w:val="004651DB"/>
    <w:rsid w:val="004B731E"/>
    <w:rsid w:val="004D4810"/>
    <w:rsid w:val="004E2141"/>
    <w:rsid w:val="004E2C5C"/>
    <w:rsid w:val="004F5D5D"/>
    <w:rsid w:val="004F6145"/>
    <w:rsid w:val="005018D7"/>
    <w:rsid w:val="00505A43"/>
    <w:rsid w:val="00511D4B"/>
    <w:rsid w:val="005555A4"/>
    <w:rsid w:val="005908E5"/>
    <w:rsid w:val="00615C4D"/>
    <w:rsid w:val="00625481"/>
    <w:rsid w:val="00631199"/>
    <w:rsid w:val="006C5871"/>
    <w:rsid w:val="006D3097"/>
    <w:rsid w:val="006D487E"/>
    <w:rsid w:val="006F33DE"/>
    <w:rsid w:val="00701BB2"/>
    <w:rsid w:val="00703648"/>
    <w:rsid w:val="0071564F"/>
    <w:rsid w:val="00773D57"/>
    <w:rsid w:val="00781747"/>
    <w:rsid w:val="00783542"/>
    <w:rsid w:val="007902D1"/>
    <w:rsid w:val="00790569"/>
    <w:rsid w:val="007D40F8"/>
    <w:rsid w:val="00895DB4"/>
    <w:rsid w:val="008E69A3"/>
    <w:rsid w:val="008F4EC9"/>
    <w:rsid w:val="00903409"/>
    <w:rsid w:val="00927108"/>
    <w:rsid w:val="00947FD0"/>
    <w:rsid w:val="00952C13"/>
    <w:rsid w:val="0095532D"/>
    <w:rsid w:val="0096381B"/>
    <w:rsid w:val="009842D3"/>
    <w:rsid w:val="009844D3"/>
    <w:rsid w:val="00A33034"/>
    <w:rsid w:val="00A42620"/>
    <w:rsid w:val="00A67F5C"/>
    <w:rsid w:val="00A71365"/>
    <w:rsid w:val="00A962D6"/>
    <w:rsid w:val="00AA164B"/>
    <w:rsid w:val="00AC01E2"/>
    <w:rsid w:val="00AF2536"/>
    <w:rsid w:val="00B304BE"/>
    <w:rsid w:val="00B451F0"/>
    <w:rsid w:val="00B754E6"/>
    <w:rsid w:val="00B82737"/>
    <w:rsid w:val="00B82AF6"/>
    <w:rsid w:val="00B86B0C"/>
    <w:rsid w:val="00B924D5"/>
    <w:rsid w:val="00B93CC0"/>
    <w:rsid w:val="00BA79E1"/>
    <w:rsid w:val="00BE04E8"/>
    <w:rsid w:val="00C1479F"/>
    <w:rsid w:val="00C33380"/>
    <w:rsid w:val="00C61B68"/>
    <w:rsid w:val="00C86D75"/>
    <w:rsid w:val="00CB6BDD"/>
    <w:rsid w:val="00CE136A"/>
    <w:rsid w:val="00D14589"/>
    <w:rsid w:val="00D2341B"/>
    <w:rsid w:val="00D27632"/>
    <w:rsid w:val="00D30E20"/>
    <w:rsid w:val="00D81DD7"/>
    <w:rsid w:val="00D86ED6"/>
    <w:rsid w:val="00DA7E92"/>
    <w:rsid w:val="00DB55D7"/>
    <w:rsid w:val="00DD2291"/>
    <w:rsid w:val="00DD3386"/>
    <w:rsid w:val="00E137A2"/>
    <w:rsid w:val="00E34969"/>
    <w:rsid w:val="00E72D6C"/>
    <w:rsid w:val="00E9409F"/>
    <w:rsid w:val="00E96CD6"/>
    <w:rsid w:val="00EB6739"/>
    <w:rsid w:val="00ED5B41"/>
    <w:rsid w:val="00F1606C"/>
    <w:rsid w:val="00F5387F"/>
    <w:rsid w:val="00F617E9"/>
    <w:rsid w:val="00F86E5E"/>
    <w:rsid w:val="00F93B85"/>
    <w:rsid w:val="00FA44DD"/>
    <w:rsid w:val="00FB2B11"/>
    <w:rsid w:val="00FB7403"/>
    <w:rsid w:val="00FC5352"/>
    <w:rsid w:val="00F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79907"/>
  <w15:chartTrackingRefBased/>
  <w15:docId w15:val="{8F2188C4-20A3-4EF8-AA98-D473077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7FD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7FD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FD0"/>
  </w:style>
  <w:style w:type="paragraph" w:styleId="Piedepgina">
    <w:name w:val="footer"/>
    <w:basedOn w:val="Normal"/>
    <w:link w:val="Piedepgina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FD0"/>
  </w:style>
  <w:style w:type="paragraph" w:customStyle="1" w:styleId="ApaSeptima">
    <w:name w:val="Apa Septima"/>
    <w:basedOn w:val="Normal"/>
    <w:link w:val="ApaSeptimaCar"/>
    <w:qFormat/>
    <w:rsid w:val="00947FD0"/>
    <w:pPr>
      <w:spacing w:line="480" w:lineRule="auto"/>
      <w:ind w:firstLine="720"/>
    </w:pPr>
    <w:rPr>
      <w:rFonts w:ascii="Arial" w:hAnsi="Arial" w:cs="Arial"/>
      <w:color w:val="000000" w:themeColor="text1"/>
      <w:szCs w:val="21"/>
      <w:shd w:val="clear" w:color="auto" w:fill="FFFFFF"/>
    </w:rPr>
  </w:style>
  <w:style w:type="character" w:customStyle="1" w:styleId="ApaSeptimaCar">
    <w:name w:val="Apa Septima Car"/>
    <w:basedOn w:val="Fuentedeprrafopredeter"/>
    <w:link w:val="ApaSeptima"/>
    <w:rsid w:val="00947FD0"/>
    <w:rPr>
      <w:rFonts w:ascii="Arial" w:hAnsi="Arial" w:cs="Arial"/>
      <w:color w:val="000000" w:themeColor="text1"/>
      <w:szCs w:val="21"/>
    </w:rPr>
  </w:style>
  <w:style w:type="paragraph" w:styleId="Prrafodelista">
    <w:name w:val="List Paragraph"/>
    <w:basedOn w:val="Normal"/>
    <w:uiPriority w:val="34"/>
    <w:qFormat/>
    <w:rsid w:val="007835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5C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C1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0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C9F7-81CE-4B1F-863D-F069D674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 Saa Sanchez</dc:creator>
  <cp:keywords/>
  <dc:description/>
  <cp:lastModifiedBy>stewar Saa Sanchez</cp:lastModifiedBy>
  <cp:revision>2</cp:revision>
  <dcterms:created xsi:type="dcterms:W3CDTF">2024-06-05T16:25:00Z</dcterms:created>
  <dcterms:modified xsi:type="dcterms:W3CDTF">2024-06-05T16:25:00Z</dcterms:modified>
</cp:coreProperties>
</file>