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F151DF8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24A665" w14:textId="77777777" w:rsidR="002E1A5B" w:rsidRDefault="002E1A5B" w:rsidP="00947FD0">
                                <w:pPr>
                                  <w:pStyle w:val="ApaSeptima"/>
                                  <w:jc w:val="center"/>
                                </w:pPr>
                                <w:r w:rsidRPr="002E1A5B">
                                  <w:t xml:space="preserve">Elaboración de interfaz gráfica y mapa de navegación cumpliendo con reglas de usabilidad y accesibilidad </w:t>
                                </w:r>
                                <w:proofErr w:type="gramStart"/>
                                <w:r w:rsidRPr="002E1A5B">
                                  <w:t>app</w:t>
                                </w:r>
                                <w:proofErr w:type="gramEnd"/>
                                <w:r w:rsidRPr="002E1A5B">
                                  <w:t xml:space="preserve"> móvil </w:t>
                                </w:r>
                              </w:p>
                              <w:p w14:paraId="089D4D34" w14:textId="29BDB064" w:rsidR="00323A65" w:rsidRDefault="002E1A5B" w:rsidP="00947FD0">
                                <w:pPr>
                                  <w:pStyle w:val="ApaSeptima"/>
                                  <w:jc w:val="center"/>
                                </w:pPr>
                                <w:r w:rsidRPr="002E1A5B">
                                  <w:t>GA5-220501095-AA1-EV07.</w:t>
                                </w:r>
                              </w:p>
                              <w:p w14:paraId="4C1D8421" w14:textId="77777777" w:rsidR="002E1A5B" w:rsidRDefault="002E1A5B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73B47A58" w14:textId="38CB8249" w:rsidR="00947FD0" w:rsidRDefault="00144835" w:rsidP="00E72D6C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Y</w:t>
                                </w:r>
                                <w:r w:rsidR="001F628F">
                                  <w:t xml:space="preserve">esid </w:t>
                                </w:r>
                                <w:r w:rsidR="001F628F" w:rsidRPr="001D0B64">
                                  <w:t>B</w:t>
                                </w:r>
                                <w:r w:rsidR="001F628F">
                                  <w:t>olaño</w:t>
                                </w:r>
                                <w:r w:rsidR="001F628F" w:rsidRPr="001D0B64">
                                  <w:t xml:space="preserve"> T</w:t>
                                </w:r>
                                <w:r w:rsidR="001F628F">
                                  <w:t>urcios</w:t>
                                </w:r>
                              </w:p>
                              <w:p w14:paraId="72C1CC36" w14:textId="18D1912D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6D24A665" w14:textId="77777777" w:rsidR="002E1A5B" w:rsidRDefault="002E1A5B" w:rsidP="00947FD0">
                          <w:pPr>
                            <w:pStyle w:val="ApaSeptima"/>
                            <w:jc w:val="center"/>
                          </w:pPr>
                          <w:r w:rsidRPr="002E1A5B">
                            <w:t xml:space="preserve">Elaboración de interfaz gráfica y mapa de navegación cumpliendo con reglas de usabilidad y accesibilidad </w:t>
                          </w:r>
                          <w:proofErr w:type="gramStart"/>
                          <w:r w:rsidRPr="002E1A5B">
                            <w:t>app</w:t>
                          </w:r>
                          <w:proofErr w:type="gramEnd"/>
                          <w:r w:rsidRPr="002E1A5B">
                            <w:t xml:space="preserve"> móvil </w:t>
                          </w:r>
                        </w:p>
                        <w:p w14:paraId="089D4D34" w14:textId="29BDB064" w:rsidR="00323A65" w:rsidRDefault="002E1A5B" w:rsidP="00947FD0">
                          <w:pPr>
                            <w:pStyle w:val="ApaSeptima"/>
                            <w:jc w:val="center"/>
                          </w:pPr>
                          <w:r w:rsidRPr="002E1A5B">
                            <w:t>GA5-220501095-AA1-EV07.</w:t>
                          </w:r>
                        </w:p>
                        <w:p w14:paraId="4C1D8421" w14:textId="77777777" w:rsidR="002E1A5B" w:rsidRDefault="002E1A5B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73B47A58" w14:textId="38CB8249" w:rsidR="00947FD0" w:rsidRDefault="00144835" w:rsidP="00E72D6C">
                          <w:pPr>
                            <w:pStyle w:val="ApaSeptima"/>
                            <w:jc w:val="center"/>
                          </w:pPr>
                          <w:r>
                            <w:t>Y</w:t>
                          </w:r>
                          <w:r w:rsidR="001F628F">
                            <w:t xml:space="preserve">esid </w:t>
                          </w:r>
                          <w:r w:rsidR="001F628F" w:rsidRPr="001D0B64">
                            <w:t>B</w:t>
                          </w:r>
                          <w:r w:rsidR="001F628F">
                            <w:t>olaño</w:t>
                          </w:r>
                          <w:r w:rsidR="001F628F" w:rsidRPr="001D0B64">
                            <w:t xml:space="preserve"> T</w:t>
                          </w:r>
                          <w:r w:rsidR="001F628F">
                            <w:t>urcios</w:t>
                          </w:r>
                        </w:p>
                        <w:p w14:paraId="72C1CC36" w14:textId="18D1912D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6F143F30" w14:textId="74A141EE" w:rsidR="00A724F6" w:rsidRDefault="00A724F6" w:rsidP="00A724F6">
      <w:pPr>
        <w:pStyle w:val="ApaSeptima"/>
        <w:ind w:firstLine="0"/>
      </w:pPr>
    </w:p>
    <w:p w14:paraId="58C98A4C" w14:textId="77777777" w:rsidR="002E1A5B" w:rsidRDefault="002E1A5B" w:rsidP="00A724F6">
      <w:pPr>
        <w:pStyle w:val="ApaSeptima"/>
        <w:ind w:firstLine="0"/>
      </w:pPr>
    </w:p>
    <w:p w14:paraId="054CF71B" w14:textId="77777777" w:rsidR="002E1A5B" w:rsidRPr="00A724F6" w:rsidRDefault="002E1A5B" w:rsidP="00A724F6">
      <w:pPr>
        <w:pStyle w:val="ApaSeptima"/>
        <w:ind w:firstLine="0"/>
      </w:pPr>
    </w:p>
    <w:sectPr w:rsidR="002E1A5B" w:rsidRPr="00A724F6" w:rsidSect="00F617E9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8A14" w14:textId="77777777" w:rsidR="007F2B07" w:rsidRDefault="007F2B07" w:rsidP="00947FD0">
      <w:pPr>
        <w:spacing w:after="0" w:line="240" w:lineRule="auto"/>
      </w:pPr>
      <w:r>
        <w:separator/>
      </w:r>
    </w:p>
  </w:endnote>
  <w:endnote w:type="continuationSeparator" w:id="0">
    <w:p w14:paraId="0D179132" w14:textId="77777777" w:rsidR="007F2B07" w:rsidRDefault="007F2B07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E9F5C" w14:textId="77777777" w:rsidR="007F2B07" w:rsidRDefault="007F2B07" w:rsidP="00947FD0">
      <w:pPr>
        <w:spacing w:after="0" w:line="240" w:lineRule="auto"/>
      </w:pPr>
      <w:r>
        <w:separator/>
      </w:r>
    </w:p>
  </w:footnote>
  <w:footnote w:type="continuationSeparator" w:id="0">
    <w:p w14:paraId="3694DC9F" w14:textId="77777777" w:rsidR="007F2B07" w:rsidRDefault="007F2B07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50F05"/>
    <w:multiLevelType w:val="hybridMultilevel"/>
    <w:tmpl w:val="C74EB82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11FB"/>
    <w:multiLevelType w:val="hybridMultilevel"/>
    <w:tmpl w:val="188283A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20762"/>
    <w:multiLevelType w:val="hybridMultilevel"/>
    <w:tmpl w:val="DF7C41E2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C7282"/>
    <w:multiLevelType w:val="hybridMultilevel"/>
    <w:tmpl w:val="804A2D3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6D3BD1"/>
    <w:multiLevelType w:val="hybridMultilevel"/>
    <w:tmpl w:val="E586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04257E"/>
    <w:multiLevelType w:val="hybridMultilevel"/>
    <w:tmpl w:val="72AA3FE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B42DF8"/>
    <w:multiLevelType w:val="hybridMultilevel"/>
    <w:tmpl w:val="6692613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822016">
    <w:abstractNumId w:val="8"/>
  </w:num>
  <w:num w:numId="2" w16cid:durableId="259530695">
    <w:abstractNumId w:val="7"/>
  </w:num>
  <w:num w:numId="3" w16cid:durableId="757166994">
    <w:abstractNumId w:val="27"/>
  </w:num>
  <w:num w:numId="4" w16cid:durableId="1630435475">
    <w:abstractNumId w:val="24"/>
  </w:num>
  <w:num w:numId="5" w16cid:durableId="1620381984">
    <w:abstractNumId w:val="10"/>
  </w:num>
  <w:num w:numId="6" w16cid:durableId="661545160">
    <w:abstractNumId w:val="0"/>
  </w:num>
  <w:num w:numId="7" w16cid:durableId="1564221400">
    <w:abstractNumId w:val="18"/>
  </w:num>
  <w:num w:numId="8" w16cid:durableId="1720320661">
    <w:abstractNumId w:val="15"/>
  </w:num>
  <w:num w:numId="9" w16cid:durableId="174685834">
    <w:abstractNumId w:val="20"/>
  </w:num>
  <w:num w:numId="10" w16cid:durableId="381487649">
    <w:abstractNumId w:val="25"/>
  </w:num>
  <w:num w:numId="11" w16cid:durableId="918905822">
    <w:abstractNumId w:val="3"/>
  </w:num>
  <w:num w:numId="12" w16cid:durableId="1044864801">
    <w:abstractNumId w:val="16"/>
  </w:num>
  <w:num w:numId="13" w16cid:durableId="1939751281">
    <w:abstractNumId w:val="23"/>
  </w:num>
  <w:num w:numId="14" w16cid:durableId="1867282118">
    <w:abstractNumId w:val="22"/>
  </w:num>
  <w:num w:numId="15" w16cid:durableId="1086343393">
    <w:abstractNumId w:val="4"/>
  </w:num>
  <w:num w:numId="16" w16cid:durableId="2098597552">
    <w:abstractNumId w:val="14"/>
  </w:num>
  <w:num w:numId="17" w16cid:durableId="279722974">
    <w:abstractNumId w:val="26"/>
  </w:num>
  <w:num w:numId="18" w16cid:durableId="1583488388">
    <w:abstractNumId w:val="28"/>
  </w:num>
  <w:num w:numId="19" w16cid:durableId="1985743152">
    <w:abstractNumId w:val="12"/>
  </w:num>
  <w:num w:numId="20" w16cid:durableId="678316518">
    <w:abstractNumId w:val="13"/>
  </w:num>
  <w:num w:numId="21" w16cid:durableId="479616179">
    <w:abstractNumId w:val="9"/>
  </w:num>
  <w:num w:numId="22" w16cid:durableId="1958366565">
    <w:abstractNumId w:val="19"/>
  </w:num>
  <w:num w:numId="23" w16cid:durableId="218976475">
    <w:abstractNumId w:val="5"/>
  </w:num>
  <w:num w:numId="24" w16cid:durableId="1602027580">
    <w:abstractNumId w:val="11"/>
  </w:num>
  <w:num w:numId="25" w16cid:durableId="6564408">
    <w:abstractNumId w:val="21"/>
  </w:num>
  <w:num w:numId="26" w16cid:durableId="479540522">
    <w:abstractNumId w:val="17"/>
  </w:num>
  <w:num w:numId="27" w16cid:durableId="1499226361">
    <w:abstractNumId w:val="1"/>
  </w:num>
  <w:num w:numId="28" w16cid:durableId="1236550573">
    <w:abstractNumId w:val="2"/>
  </w:num>
  <w:num w:numId="29" w16cid:durableId="948047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04FB5"/>
    <w:rsid w:val="00033C23"/>
    <w:rsid w:val="000C5A3D"/>
    <w:rsid w:val="00122CF5"/>
    <w:rsid w:val="00133E7F"/>
    <w:rsid w:val="00144835"/>
    <w:rsid w:val="00157D29"/>
    <w:rsid w:val="00181403"/>
    <w:rsid w:val="001C457E"/>
    <w:rsid w:val="001D094E"/>
    <w:rsid w:val="001E7960"/>
    <w:rsid w:val="001F628F"/>
    <w:rsid w:val="0020566F"/>
    <w:rsid w:val="00226642"/>
    <w:rsid w:val="00237864"/>
    <w:rsid w:val="00265C1F"/>
    <w:rsid w:val="002C3D29"/>
    <w:rsid w:val="002E1A5B"/>
    <w:rsid w:val="00300C16"/>
    <w:rsid w:val="003147BA"/>
    <w:rsid w:val="00323A65"/>
    <w:rsid w:val="00350019"/>
    <w:rsid w:val="003C4094"/>
    <w:rsid w:val="003D78FB"/>
    <w:rsid w:val="003E11EA"/>
    <w:rsid w:val="003E45E5"/>
    <w:rsid w:val="00422095"/>
    <w:rsid w:val="0045242B"/>
    <w:rsid w:val="004651DB"/>
    <w:rsid w:val="004B731E"/>
    <w:rsid w:val="004D4810"/>
    <w:rsid w:val="004E2141"/>
    <w:rsid w:val="004E2C5C"/>
    <w:rsid w:val="004F5D5D"/>
    <w:rsid w:val="004F6145"/>
    <w:rsid w:val="005018D7"/>
    <w:rsid w:val="00505A43"/>
    <w:rsid w:val="00511D4B"/>
    <w:rsid w:val="005555A4"/>
    <w:rsid w:val="005908E5"/>
    <w:rsid w:val="005C503E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564F"/>
    <w:rsid w:val="00773D57"/>
    <w:rsid w:val="00783542"/>
    <w:rsid w:val="007902D1"/>
    <w:rsid w:val="00790569"/>
    <w:rsid w:val="007D40F8"/>
    <w:rsid w:val="007F2B07"/>
    <w:rsid w:val="00895DB4"/>
    <w:rsid w:val="008E69A3"/>
    <w:rsid w:val="008F4EC9"/>
    <w:rsid w:val="00903409"/>
    <w:rsid w:val="00927108"/>
    <w:rsid w:val="00947FD0"/>
    <w:rsid w:val="00952C13"/>
    <w:rsid w:val="0095532D"/>
    <w:rsid w:val="0096381B"/>
    <w:rsid w:val="009842D3"/>
    <w:rsid w:val="009844D3"/>
    <w:rsid w:val="00A33034"/>
    <w:rsid w:val="00A42620"/>
    <w:rsid w:val="00A67F5C"/>
    <w:rsid w:val="00A71365"/>
    <w:rsid w:val="00A724F6"/>
    <w:rsid w:val="00A962D6"/>
    <w:rsid w:val="00AA164B"/>
    <w:rsid w:val="00AC01E2"/>
    <w:rsid w:val="00AD6102"/>
    <w:rsid w:val="00AF2536"/>
    <w:rsid w:val="00B304BE"/>
    <w:rsid w:val="00B451F0"/>
    <w:rsid w:val="00B52A2B"/>
    <w:rsid w:val="00B754E6"/>
    <w:rsid w:val="00B82737"/>
    <w:rsid w:val="00B82AF6"/>
    <w:rsid w:val="00B86B0C"/>
    <w:rsid w:val="00B924D5"/>
    <w:rsid w:val="00B93CC0"/>
    <w:rsid w:val="00BA79E1"/>
    <w:rsid w:val="00BE04E8"/>
    <w:rsid w:val="00C1479F"/>
    <w:rsid w:val="00C33380"/>
    <w:rsid w:val="00C61B68"/>
    <w:rsid w:val="00C86D75"/>
    <w:rsid w:val="00CB6BDD"/>
    <w:rsid w:val="00CE136A"/>
    <w:rsid w:val="00CE1EAA"/>
    <w:rsid w:val="00D02A3D"/>
    <w:rsid w:val="00D14589"/>
    <w:rsid w:val="00D2341B"/>
    <w:rsid w:val="00D27632"/>
    <w:rsid w:val="00D30E20"/>
    <w:rsid w:val="00D81DD7"/>
    <w:rsid w:val="00D86ED6"/>
    <w:rsid w:val="00DA7E92"/>
    <w:rsid w:val="00DB55D7"/>
    <w:rsid w:val="00DD2291"/>
    <w:rsid w:val="00DD3386"/>
    <w:rsid w:val="00E137A2"/>
    <w:rsid w:val="00E34969"/>
    <w:rsid w:val="00E72D6C"/>
    <w:rsid w:val="00E9409F"/>
    <w:rsid w:val="00E96CD6"/>
    <w:rsid w:val="00EB6739"/>
    <w:rsid w:val="00EC3637"/>
    <w:rsid w:val="00ED5B41"/>
    <w:rsid w:val="00ED7649"/>
    <w:rsid w:val="00F11029"/>
    <w:rsid w:val="00F1606C"/>
    <w:rsid w:val="00F5387F"/>
    <w:rsid w:val="00F617E9"/>
    <w:rsid w:val="00F86E5E"/>
    <w:rsid w:val="00F93B85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2</cp:revision>
  <dcterms:created xsi:type="dcterms:W3CDTF">2024-06-08T21:25:00Z</dcterms:created>
  <dcterms:modified xsi:type="dcterms:W3CDTF">2024-06-08T21:25:00Z</dcterms:modified>
</cp:coreProperties>
</file>