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DevOps Research Document</w:t>
      </w:r>
    </w:p>
    <w:p>
      <w:pPr>
        <w:pStyle w:val="Heading1"/>
      </w:pPr>
      <w:r>
        <w:t>What is DevOps? Principles, Tools, and Lifecycle</w:t>
      </w:r>
    </w:p>
    <w:p>
      <w:pPr>
        <w:pStyle w:val="Heading2"/>
      </w:pPr>
      <w:r>
        <w:t>1. What is DevOps?</w:t>
      </w:r>
    </w:p>
    <w:p>
      <w:pPr>
        <w:jc w:val="both"/>
      </w:pPr>
      <w:r>
        <w:t>DevOps is a combination of Development (Dev) and Operations (Ops) practices that aim to automate and integrate the processes between software development and IT teams. It helps organizations deliver applications and services faster, with better quality and reliability.</w:t>
      </w:r>
    </w:p>
    <w:p>
      <w:pPr>
        <w:jc w:val="both"/>
      </w:pPr>
      <w:r>
        <w:t>Goal: Bridge the gap between devs and IT ops to enable Continuous Integration (CI), Continuous Delivery (CD), and faster deployments.</w:t>
      </w:r>
    </w:p>
    <w:p>
      <w:pPr>
        <w:pStyle w:val="Heading2"/>
      </w:pPr>
      <w:r>
        <w:t>2. Key Principles of DevOps</w:t>
      </w:r>
    </w:p>
    <w:p>
      <w:pPr>
        <w:pStyle w:val="ListBullet"/>
        <w:jc w:val="both"/>
      </w:pPr>
      <w:r>
        <w:t>Collaboration – Break silos between Dev and Ops teams.</w:t>
      </w:r>
    </w:p>
    <w:p>
      <w:pPr>
        <w:pStyle w:val="ListBullet"/>
        <w:jc w:val="both"/>
      </w:pPr>
      <w:r>
        <w:t>Automation – Automate everything from testing to deployment.</w:t>
      </w:r>
    </w:p>
    <w:p>
      <w:pPr>
        <w:pStyle w:val="ListBullet"/>
        <w:jc w:val="both"/>
      </w:pPr>
      <w:r>
        <w:t>Continuous Integration – Regularly merge code changes to a central repository.</w:t>
      </w:r>
    </w:p>
    <w:p>
      <w:pPr>
        <w:pStyle w:val="ListBullet"/>
        <w:jc w:val="both"/>
      </w:pPr>
      <w:r>
        <w:t>Continuous Delivery/Deployment – Rapid, reliable delivery of code to production.</w:t>
      </w:r>
    </w:p>
    <w:p>
      <w:pPr>
        <w:pStyle w:val="ListBullet"/>
        <w:jc w:val="both"/>
      </w:pPr>
      <w:r>
        <w:t>Monitoring &amp; Feedback – Constantly monitor performance and user feedback.</w:t>
      </w:r>
    </w:p>
    <w:p>
      <w:pPr>
        <w:pStyle w:val="ListBullet"/>
        <w:jc w:val="both"/>
      </w:pPr>
      <w:r>
        <w:t>Infrastructure as Code (IaC) – Manage infrastructure using code and automation tools.</w:t>
      </w:r>
    </w:p>
    <w:p>
      <w:pPr>
        <w:pStyle w:val="Heading2"/>
      </w:pPr>
      <w:r>
        <w:t>3. DevOps Lifecycle</w:t>
      </w:r>
    </w:p>
    <w:p>
      <w:pPr>
        <w:jc w:val="both"/>
      </w:pPr>
      <w:r>
        <w:t>The DevOps lifecycle includes the following stages:</w:t>
      </w:r>
    </w:p>
    <w:tbl>
      <w:tblPr>
        <w:tblW w:type="auto" w:w="0"/>
        <w:tblLook w:firstColumn="1" w:firstRow="1" w:lastColumn="0" w:lastRow="0" w:noHBand="0" w:noVBand="1" w:val="04A0"/>
      </w:tblPr>
      <w:tblGrid>
        <w:gridCol w:w="4320"/>
        <w:gridCol w:w="4320"/>
      </w:tblGrid>
      <w:tr>
        <w:tc>
          <w:tcPr>
            <w:tcW w:type="dxa" w:w="4320"/>
          </w:tcPr>
          <w:p>
            <w:r>
              <w:t>Stage</w:t>
            </w:r>
          </w:p>
        </w:tc>
        <w:tc>
          <w:tcPr>
            <w:tcW w:type="dxa" w:w="4320"/>
          </w:tcPr>
          <w:p>
            <w:r>
              <w:t>Description</w:t>
            </w:r>
          </w:p>
        </w:tc>
      </w:tr>
      <w:tr>
        <w:tc>
          <w:tcPr>
            <w:tcW w:type="dxa" w:w="4320"/>
          </w:tcPr>
          <w:p>
            <w:r>
              <w:t>1. Plan</w:t>
            </w:r>
          </w:p>
        </w:tc>
        <w:tc>
          <w:tcPr>
            <w:tcW w:type="dxa" w:w="4320"/>
          </w:tcPr>
          <w:p>
            <w:r>
              <w:t>Define the project goals and backlog. Tools: Jira, Trello.</w:t>
            </w:r>
          </w:p>
        </w:tc>
      </w:tr>
      <w:tr>
        <w:tc>
          <w:tcPr>
            <w:tcW w:type="dxa" w:w="4320"/>
          </w:tcPr>
          <w:p>
            <w:r>
              <w:t>2. Develop</w:t>
            </w:r>
          </w:p>
        </w:tc>
        <w:tc>
          <w:tcPr>
            <w:tcW w:type="dxa" w:w="4320"/>
          </w:tcPr>
          <w:p>
            <w:r>
              <w:t>Code the application. Tools: Git, VS Code.</w:t>
            </w:r>
          </w:p>
        </w:tc>
      </w:tr>
      <w:tr>
        <w:tc>
          <w:tcPr>
            <w:tcW w:type="dxa" w:w="4320"/>
          </w:tcPr>
          <w:p>
            <w:r>
              <w:t>3. Build</w:t>
            </w:r>
          </w:p>
        </w:tc>
        <w:tc>
          <w:tcPr>
            <w:tcW w:type="dxa" w:w="4320"/>
          </w:tcPr>
          <w:p>
            <w:r>
              <w:t>Compile and package the code. Tools: Maven, Gradle.</w:t>
            </w:r>
          </w:p>
        </w:tc>
      </w:tr>
      <w:tr>
        <w:tc>
          <w:tcPr>
            <w:tcW w:type="dxa" w:w="4320"/>
          </w:tcPr>
          <w:p>
            <w:r>
              <w:t>4. Test</w:t>
            </w:r>
          </w:p>
        </w:tc>
        <w:tc>
          <w:tcPr>
            <w:tcW w:type="dxa" w:w="4320"/>
          </w:tcPr>
          <w:p>
            <w:r>
              <w:t>Automated and manual testing. Tools: Selenium, JUnit.</w:t>
            </w:r>
          </w:p>
        </w:tc>
      </w:tr>
      <w:tr>
        <w:tc>
          <w:tcPr>
            <w:tcW w:type="dxa" w:w="4320"/>
          </w:tcPr>
          <w:p>
            <w:r>
              <w:t>5. Release</w:t>
            </w:r>
          </w:p>
        </w:tc>
        <w:tc>
          <w:tcPr>
            <w:tcW w:type="dxa" w:w="4320"/>
          </w:tcPr>
          <w:p>
            <w:r>
              <w:t>Prepare for deployment. Tools: Jenkins, GitHub Actions.</w:t>
            </w:r>
          </w:p>
        </w:tc>
      </w:tr>
      <w:tr>
        <w:tc>
          <w:tcPr>
            <w:tcW w:type="dxa" w:w="4320"/>
          </w:tcPr>
          <w:p>
            <w:r>
              <w:t>6. Deploy</w:t>
            </w:r>
          </w:p>
        </w:tc>
        <w:tc>
          <w:tcPr>
            <w:tcW w:type="dxa" w:w="4320"/>
          </w:tcPr>
          <w:p>
            <w:r>
              <w:t>Push code to production. Tools: Kubernetes, Docker.</w:t>
            </w:r>
          </w:p>
        </w:tc>
      </w:tr>
      <w:tr>
        <w:tc>
          <w:tcPr>
            <w:tcW w:type="dxa" w:w="4320"/>
          </w:tcPr>
          <w:p>
            <w:r>
              <w:t>7. Operate</w:t>
            </w:r>
          </w:p>
        </w:tc>
        <w:tc>
          <w:tcPr>
            <w:tcW w:type="dxa" w:w="4320"/>
          </w:tcPr>
          <w:p>
            <w:r>
              <w:t>Manage the live environment. Tools: Prometheus, Grafana.</w:t>
            </w:r>
          </w:p>
        </w:tc>
      </w:tr>
      <w:tr>
        <w:tc>
          <w:tcPr>
            <w:tcW w:type="dxa" w:w="4320"/>
          </w:tcPr>
          <w:p>
            <w:r>
              <w:t>8. Monitor</w:t>
            </w:r>
          </w:p>
        </w:tc>
        <w:tc>
          <w:tcPr>
            <w:tcW w:type="dxa" w:w="4320"/>
          </w:tcPr>
          <w:p>
            <w:r>
              <w:t>Track performance and errors. Tools: ELK Stack, Datadog.</w:t>
            </w:r>
          </w:p>
        </w:tc>
      </w:tr>
    </w:tbl>
    <w:p>
      <w:pPr>
        <w:pStyle w:val="Heading2"/>
      </w:pPr>
      <w:r>
        <w:t>4. Common DevOps Tools (by Category)</w:t>
      </w:r>
    </w:p>
    <w:tbl>
      <w:tblPr>
        <w:tblW w:type="auto" w:w="0"/>
        <w:tblLook w:firstColumn="1" w:firstRow="1" w:lastColumn="0" w:lastRow="0" w:noHBand="0" w:noVBand="1" w:val="04A0"/>
      </w:tblPr>
      <w:tblGrid>
        <w:gridCol w:w="4320"/>
        <w:gridCol w:w="4320"/>
      </w:tblGrid>
      <w:tr>
        <w:tc>
          <w:tcPr>
            <w:tcW w:type="dxa" w:w="4320"/>
          </w:tcPr>
          <w:p>
            <w:r>
              <w:t>Category</w:t>
            </w:r>
          </w:p>
        </w:tc>
        <w:tc>
          <w:tcPr>
            <w:tcW w:type="dxa" w:w="4320"/>
          </w:tcPr>
          <w:p>
            <w:r>
              <w:t>Tools</w:t>
            </w:r>
          </w:p>
        </w:tc>
      </w:tr>
      <w:tr>
        <w:tc>
          <w:tcPr>
            <w:tcW w:type="dxa" w:w="4320"/>
          </w:tcPr>
          <w:p>
            <w:r>
              <w:t>Source Control</w:t>
            </w:r>
          </w:p>
        </w:tc>
        <w:tc>
          <w:tcPr>
            <w:tcW w:type="dxa" w:w="4320"/>
          </w:tcPr>
          <w:p>
            <w:r>
              <w:t>Git, GitHub, GitLab</w:t>
            </w:r>
          </w:p>
        </w:tc>
      </w:tr>
      <w:tr>
        <w:tc>
          <w:tcPr>
            <w:tcW w:type="dxa" w:w="4320"/>
          </w:tcPr>
          <w:p>
            <w:r>
              <w:t>CI/CD</w:t>
            </w:r>
          </w:p>
        </w:tc>
        <w:tc>
          <w:tcPr>
            <w:tcW w:type="dxa" w:w="4320"/>
          </w:tcPr>
          <w:p>
            <w:r>
              <w:t>Jenkins, GitHub Actions, CircleCI</w:t>
            </w:r>
          </w:p>
        </w:tc>
      </w:tr>
      <w:tr>
        <w:tc>
          <w:tcPr>
            <w:tcW w:type="dxa" w:w="4320"/>
          </w:tcPr>
          <w:p>
            <w:r>
              <w:t>Configuration Management</w:t>
            </w:r>
          </w:p>
        </w:tc>
        <w:tc>
          <w:tcPr>
            <w:tcW w:type="dxa" w:w="4320"/>
          </w:tcPr>
          <w:p>
            <w:r>
              <w:t>Ansible, Chef, Puppet</w:t>
            </w:r>
          </w:p>
        </w:tc>
      </w:tr>
      <w:tr>
        <w:tc>
          <w:tcPr>
            <w:tcW w:type="dxa" w:w="4320"/>
          </w:tcPr>
          <w:p>
            <w:r>
              <w:t>Containerization</w:t>
            </w:r>
          </w:p>
        </w:tc>
        <w:tc>
          <w:tcPr>
            <w:tcW w:type="dxa" w:w="4320"/>
          </w:tcPr>
          <w:p>
            <w:r>
              <w:t>Docker, Podman</w:t>
            </w:r>
          </w:p>
        </w:tc>
      </w:tr>
      <w:tr>
        <w:tc>
          <w:tcPr>
            <w:tcW w:type="dxa" w:w="4320"/>
          </w:tcPr>
          <w:p>
            <w:r>
              <w:t>Container Orchestration</w:t>
            </w:r>
          </w:p>
        </w:tc>
        <w:tc>
          <w:tcPr>
            <w:tcW w:type="dxa" w:w="4320"/>
          </w:tcPr>
          <w:p>
            <w:r>
              <w:t>Kubernetes, OpenShift</w:t>
            </w:r>
          </w:p>
        </w:tc>
      </w:tr>
      <w:tr>
        <w:tc>
          <w:tcPr>
            <w:tcW w:type="dxa" w:w="4320"/>
          </w:tcPr>
          <w:p>
            <w:r>
              <w:t>Monitoring</w:t>
            </w:r>
          </w:p>
        </w:tc>
        <w:tc>
          <w:tcPr>
            <w:tcW w:type="dxa" w:w="4320"/>
          </w:tcPr>
          <w:p>
            <w:r>
              <w:t>Prometheus, Grafana, ELK Stack</w:t>
            </w:r>
          </w:p>
        </w:tc>
      </w:tr>
      <w:tr>
        <w:tc>
          <w:tcPr>
            <w:tcW w:type="dxa" w:w="4320"/>
          </w:tcPr>
          <w:p>
            <w:r>
              <w:t>Testing</w:t>
            </w:r>
          </w:p>
        </w:tc>
        <w:tc>
          <w:tcPr>
            <w:tcW w:type="dxa" w:w="4320"/>
          </w:tcPr>
          <w:p>
            <w:r>
              <w:t>Selenium, JUnit, Postman</w:t>
            </w:r>
          </w:p>
        </w:tc>
      </w:tr>
      <w:tr>
        <w:tc>
          <w:tcPr>
            <w:tcW w:type="dxa" w:w="4320"/>
          </w:tcPr>
          <w:p>
            <w:r>
              <w:t>Cloud Platforms</w:t>
            </w:r>
          </w:p>
        </w:tc>
        <w:tc>
          <w:tcPr>
            <w:tcW w:type="dxa" w:w="4320"/>
          </w:tcPr>
          <w:p>
            <w:r>
              <w:t>AWS, Azure, Google Cloud Platform (GCP)</w:t>
            </w:r>
          </w:p>
        </w:tc>
      </w:tr>
    </w:tbl>
    <w:p>
      <w:pPr>
        <w:pStyle w:val="Heading2"/>
      </w:pPr>
      <w:r>
        <w:t>5. Why DevOps Matters</w:t>
      </w:r>
    </w:p>
    <w:p>
      <w:pPr>
        <w:pStyle w:val="ListBullet"/>
        <w:jc w:val="both"/>
      </w:pPr>
      <w:r>
        <w:t>Faster Time to Market</w:t>
      </w:r>
    </w:p>
    <w:p>
      <w:pPr>
        <w:pStyle w:val="ListBullet"/>
        <w:jc w:val="both"/>
      </w:pPr>
      <w:r>
        <w:t>Better Collaboration</w:t>
      </w:r>
    </w:p>
    <w:p>
      <w:pPr>
        <w:pStyle w:val="ListBullet"/>
        <w:jc w:val="both"/>
      </w:pPr>
      <w:r>
        <w:t>More Stable Operating Environments</w:t>
      </w:r>
    </w:p>
    <w:p>
      <w:pPr>
        <w:pStyle w:val="ListBullet"/>
        <w:jc w:val="both"/>
      </w:pPr>
      <w:r>
        <w:t>Higher Deployment Frequency</w:t>
      </w:r>
    </w:p>
    <w:p>
      <w:pPr>
        <w:pStyle w:val="ListBullet"/>
        <w:jc w:val="both"/>
      </w:pPr>
      <w:r>
        <w:t>Improved Recovery Times</w:t>
      </w:r>
    </w:p>
    <w:p>
      <w:pPr>
        <w:pStyle w:val="Heading2"/>
      </w:pPr>
      <w:r>
        <w:t>Conclusion</w:t>
      </w:r>
    </w:p>
    <w:p>
      <w:pPr>
        <w:jc w:val="both"/>
      </w:pPr>
      <w:r>
        <w:t>DevOps is a cultural and technological shift that empowers organizations to develop, test, and release software faster and more reliably. By adopting DevOps tools and practices, businesses can stay competitive and respond quickly to customer needs.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