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A9F1" w14:textId="4259ED7A" w:rsidR="00842B00" w:rsidRDefault="00842B00" w:rsidP="00842B00">
      <w:pPr>
        <w:rPr>
          <w:rFonts w:ascii="Times New Roman" w:hAnsi="Times New Roman" w:cs="Times New Roman"/>
          <w:b/>
          <w:bCs/>
          <w:sz w:val="32"/>
          <w:szCs w:val="32"/>
        </w:rPr>
      </w:pPr>
      <w:r w:rsidRPr="00842B00">
        <w:rPr>
          <w:rFonts w:ascii="Times New Roman" w:hAnsi="Times New Roman" w:cs="Times New Roman"/>
          <w:b/>
          <w:bCs/>
          <w:sz w:val="32"/>
          <w:szCs w:val="32"/>
        </w:rPr>
        <w:t>Retail Sales Performance Analysis – Super</w:t>
      </w:r>
      <w:r>
        <w:rPr>
          <w:rFonts w:ascii="Times New Roman" w:hAnsi="Times New Roman" w:cs="Times New Roman"/>
          <w:b/>
          <w:bCs/>
          <w:sz w:val="32"/>
          <w:szCs w:val="32"/>
        </w:rPr>
        <w:t xml:space="preserve"> </w:t>
      </w:r>
      <w:r w:rsidRPr="00842B00">
        <w:rPr>
          <w:rFonts w:ascii="Times New Roman" w:hAnsi="Times New Roman" w:cs="Times New Roman"/>
          <w:b/>
          <w:bCs/>
          <w:sz w:val="32"/>
          <w:szCs w:val="32"/>
        </w:rPr>
        <w:t>mart Grocery Dataset</w:t>
      </w:r>
    </w:p>
    <w:p w14:paraId="1D730AC1" w14:textId="788632D1" w:rsidR="00842B00" w:rsidRPr="00842B00" w:rsidRDefault="00842B00" w:rsidP="00842B00">
      <w:pPr>
        <w:jc w:val="right"/>
        <w:rPr>
          <w:rFonts w:ascii="Times New Roman" w:hAnsi="Times New Roman" w:cs="Times New Roman"/>
          <w:b/>
          <w:bCs/>
          <w:sz w:val="24"/>
          <w:szCs w:val="24"/>
        </w:rPr>
      </w:pPr>
      <w:r w:rsidRPr="00842B00">
        <w:rPr>
          <w:rFonts w:ascii="Times New Roman" w:hAnsi="Times New Roman" w:cs="Times New Roman"/>
          <w:b/>
          <w:bCs/>
          <w:sz w:val="24"/>
          <w:szCs w:val="24"/>
        </w:rPr>
        <w:t>-by Mohammed Saad Shareef</w:t>
      </w:r>
    </w:p>
    <w:p w14:paraId="6513E5BA" w14:textId="77777777" w:rsidR="00842B00" w:rsidRDefault="00842B00" w:rsidP="00842B00">
      <w:pPr>
        <w:rPr>
          <w:rFonts w:ascii="Times New Roman" w:hAnsi="Times New Roman" w:cs="Times New Roman"/>
          <w:b/>
          <w:bCs/>
          <w:sz w:val="24"/>
          <w:szCs w:val="24"/>
        </w:rPr>
      </w:pPr>
    </w:p>
    <w:p w14:paraId="34A76033" w14:textId="77777777" w:rsidR="00842B00" w:rsidRDefault="00842B00" w:rsidP="00842B00">
      <w:pPr>
        <w:rPr>
          <w:rFonts w:ascii="Times New Roman" w:hAnsi="Times New Roman" w:cs="Times New Roman"/>
          <w:b/>
          <w:bCs/>
          <w:sz w:val="24"/>
          <w:szCs w:val="24"/>
        </w:rPr>
      </w:pPr>
    </w:p>
    <w:p w14:paraId="06470979" w14:textId="77777777" w:rsidR="00CF31DD" w:rsidRDefault="00CF31DD" w:rsidP="00842B00">
      <w:pPr>
        <w:rPr>
          <w:rFonts w:ascii="Times New Roman" w:hAnsi="Times New Roman" w:cs="Times New Roman"/>
          <w:b/>
          <w:bCs/>
          <w:sz w:val="24"/>
          <w:szCs w:val="24"/>
        </w:rPr>
      </w:pPr>
    </w:p>
    <w:p w14:paraId="7F74FBED" w14:textId="4255D93E" w:rsidR="00842B00" w:rsidRDefault="00842B00" w:rsidP="00CF31DD">
      <w:pPr>
        <w:jc w:val="center"/>
        <w:rPr>
          <w:rFonts w:ascii="Times New Roman" w:hAnsi="Times New Roman" w:cs="Times New Roman"/>
          <w:b/>
          <w:bCs/>
          <w:sz w:val="32"/>
          <w:szCs w:val="32"/>
        </w:rPr>
      </w:pPr>
      <w:r w:rsidRPr="00842B00">
        <w:rPr>
          <w:rFonts w:ascii="Times New Roman" w:hAnsi="Times New Roman" w:cs="Times New Roman"/>
          <w:b/>
          <w:bCs/>
          <w:sz w:val="32"/>
          <w:szCs w:val="32"/>
        </w:rPr>
        <w:t>Table of Contents</w:t>
      </w:r>
    </w:p>
    <w:p w14:paraId="17D844F2" w14:textId="77777777" w:rsidR="00CF31DD" w:rsidRDefault="00CF31DD" w:rsidP="00CF31DD">
      <w:pPr>
        <w:rPr>
          <w:rFonts w:ascii="Times New Roman" w:hAnsi="Times New Roman" w:cs="Times New Roman"/>
          <w:b/>
          <w:bCs/>
          <w:sz w:val="32"/>
          <w:szCs w:val="32"/>
        </w:rPr>
      </w:pPr>
    </w:p>
    <w:p w14:paraId="5FB36B72" w14:textId="103101F2"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Abstract</w:t>
      </w:r>
    </w:p>
    <w:p w14:paraId="26A36E41" w14:textId="680FED8E"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1. Introduction</w:t>
      </w:r>
    </w:p>
    <w:p w14:paraId="23DD7968"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2. Dataset Description</w:t>
      </w:r>
    </w:p>
    <w:p w14:paraId="19639C0A" w14:textId="4AA5581E"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3. Tools and Technologies</w:t>
      </w:r>
    </w:p>
    <w:p w14:paraId="69F62948"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4. Data Cleaning and Feature Engineering</w:t>
      </w:r>
    </w:p>
    <w:p w14:paraId="7E6343D1"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5. Key Performance Indicators (KPIs)</w:t>
      </w:r>
    </w:p>
    <w:p w14:paraId="0FF1E669"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6. Exploratory Data Analysis (EDA)</w:t>
      </w:r>
    </w:p>
    <w:p w14:paraId="640A5EC9" w14:textId="1578C53F"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 xml:space="preserve">7. </w:t>
      </w:r>
      <w:r w:rsidR="004216A0">
        <w:rPr>
          <w:rFonts w:ascii="Times New Roman" w:hAnsi="Times New Roman" w:cs="Times New Roman"/>
          <w:color w:val="auto"/>
        </w:rPr>
        <w:t xml:space="preserve">Key </w:t>
      </w:r>
      <w:r w:rsidRPr="00CF31DD">
        <w:rPr>
          <w:rFonts w:ascii="Times New Roman" w:hAnsi="Times New Roman" w:cs="Times New Roman"/>
          <w:color w:val="auto"/>
        </w:rPr>
        <w:t xml:space="preserve">Insights </w:t>
      </w:r>
    </w:p>
    <w:p w14:paraId="3015503E"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8. Business Recommendations</w:t>
      </w:r>
    </w:p>
    <w:p w14:paraId="659204C0" w14:textId="77777777" w:rsidR="00CF31DD" w:rsidRPr="00CF31DD" w:rsidRDefault="00CF31DD" w:rsidP="00CF31DD">
      <w:pPr>
        <w:pStyle w:val="Subtitle"/>
        <w:rPr>
          <w:rFonts w:ascii="Times New Roman" w:hAnsi="Times New Roman" w:cs="Times New Roman"/>
          <w:color w:val="auto"/>
        </w:rPr>
      </w:pPr>
      <w:r w:rsidRPr="00CF31DD">
        <w:rPr>
          <w:rFonts w:ascii="Times New Roman" w:hAnsi="Times New Roman" w:cs="Times New Roman"/>
          <w:color w:val="auto"/>
        </w:rPr>
        <w:t>9. Conclusion</w:t>
      </w:r>
    </w:p>
    <w:p w14:paraId="5819677A" w14:textId="77777777" w:rsidR="004216A0" w:rsidRPr="004216A0" w:rsidRDefault="004216A0" w:rsidP="004216A0">
      <w:pPr>
        <w:rPr>
          <w:rFonts w:ascii="Times New Roman" w:hAnsi="Times New Roman" w:cs="Times New Roman"/>
          <w:sz w:val="28"/>
          <w:szCs w:val="28"/>
        </w:rPr>
      </w:pPr>
      <w:r w:rsidRPr="004216A0">
        <w:rPr>
          <w:rFonts w:ascii="Times New Roman" w:hAnsi="Times New Roman" w:cs="Times New Roman"/>
          <w:sz w:val="28"/>
          <w:szCs w:val="28"/>
        </w:rPr>
        <w:t>10. Future Scope</w:t>
      </w:r>
    </w:p>
    <w:p w14:paraId="64D73E60" w14:textId="77777777" w:rsidR="00842B00" w:rsidRDefault="00842B00" w:rsidP="00CF31DD">
      <w:pPr>
        <w:rPr>
          <w:rFonts w:ascii="Times New Roman" w:hAnsi="Times New Roman" w:cs="Times New Roman"/>
          <w:b/>
          <w:bCs/>
          <w:sz w:val="24"/>
          <w:szCs w:val="24"/>
        </w:rPr>
      </w:pPr>
    </w:p>
    <w:p w14:paraId="6614B8E4" w14:textId="77777777" w:rsidR="00CF31DD" w:rsidRDefault="00CF31DD" w:rsidP="00CF31DD">
      <w:pPr>
        <w:rPr>
          <w:rFonts w:ascii="Times New Roman" w:hAnsi="Times New Roman" w:cs="Times New Roman"/>
          <w:b/>
          <w:bCs/>
          <w:sz w:val="24"/>
          <w:szCs w:val="24"/>
        </w:rPr>
      </w:pPr>
    </w:p>
    <w:p w14:paraId="333997E7" w14:textId="77777777" w:rsidR="00CF31DD" w:rsidRDefault="00CF31DD" w:rsidP="00CF31DD">
      <w:pPr>
        <w:rPr>
          <w:rFonts w:ascii="Times New Roman" w:hAnsi="Times New Roman" w:cs="Times New Roman"/>
          <w:b/>
          <w:bCs/>
          <w:sz w:val="24"/>
          <w:szCs w:val="24"/>
        </w:rPr>
      </w:pPr>
    </w:p>
    <w:p w14:paraId="69F8EE59" w14:textId="77777777" w:rsidR="00CF31DD" w:rsidRDefault="00CF31DD" w:rsidP="00CF31DD">
      <w:pPr>
        <w:rPr>
          <w:rFonts w:ascii="Times New Roman" w:hAnsi="Times New Roman" w:cs="Times New Roman"/>
          <w:b/>
          <w:bCs/>
          <w:sz w:val="24"/>
          <w:szCs w:val="24"/>
        </w:rPr>
      </w:pPr>
    </w:p>
    <w:p w14:paraId="691B66E6" w14:textId="77777777" w:rsidR="00CF31DD" w:rsidRDefault="00CF31DD" w:rsidP="00CF31DD">
      <w:pPr>
        <w:rPr>
          <w:rFonts w:ascii="Times New Roman" w:hAnsi="Times New Roman" w:cs="Times New Roman"/>
          <w:b/>
          <w:bCs/>
          <w:sz w:val="24"/>
          <w:szCs w:val="24"/>
        </w:rPr>
      </w:pPr>
    </w:p>
    <w:p w14:paraId="5EF4F6E7" w14:textId="77777777" w:rsidR="00CF31DD" w:rsidRDefault="00CF31DD" w:rsidP="00CF31DD">
      <w:pPr>
        <w:rPr>
          <w:rFonts w:ascii="Times New Roman" w:hAnsi="Times New Roman" w:cs="Times New Roman"/>
          <w:b/>
          <w:bCs/>
          <w:sz w:val="24"/>
          <w:szCs w:val="24"/>
        </w:rPr>
      </w:pPr>
    </w:p>
    <w:p w14:paraId="59473ACB" w14:textId="77777777" w:rsidR="00842B00" w:rsidRDefault="00842B00" w:rsidP="00842B00">
      <w:pPr>
        <w:jc w:val="center"/>
        <w:rPr>
          <w:rFonts w:ascii="Times New Roman" w:hAnsi="Times New Roman" w:cs="Times New Roman"/>
          <w:b/>
          <w:bCs/>
          <w:sz w:val="24"/>
          <w:szCs w:val="24"/>
        </w:rPr>
      </w:pPr>
    </w:p>
    <w:p w14:paraId="351E1859" w14:textId="77777777" w:rsidR="00CF31DD" w:rsidRDefault="00CF31DD" w:rsidP="00842B00">
      <w:pPr>
        <w:jc w:val="center"/>
        <w:rPr>
          <w:rFonts w:ascii="Times New Roman" w:hAnsi="Times New Roman" w:cs="Times New Roman"/>
          <w:b/>
          <w:bCs/>
          <w:sz w:val="24"/>
          <w:szCs w:val="24"/>
        </w:rPr>
      </w:pPr>
    </w:p>
    <w:p w14:paraId="2A2F7BBF" w14:textId="77777777" w:rsidR="00CF31DD" w:rsidRDefault="00CF31DD" w:rsidP="00842B00">
      <w:pPr>
        <w:jc w:val="center"/>
        <w:rPr>
          <w:rFonts w:ascii="Times New Roman" w:hAnsi="Times New Roman" w:cs="Times New Roman"/>
          <w:b/>
          <w:bCs/>
          <w:sz w:val="24"/>
          <w:szCs w:val="24"/>
        </w:rPr>
      </w:pPr>
    </w:p>
    <w:p w14:paraId="0F8FB4A6" w14:textId="77777777" w:rsidR="00CF31DD" w:rsidRDefault="00CF31DD" w:rsidP="00842B00">
      <w:pPr>
        <w:jc w:val="center"/>
        <w:rPr>
          <w:rFonts w:ascii="Times New Roman" w:hAnsi="Times New Roman" w:cs="Times New Roman"/>
          <w:b/>
          <w:bCs/>
          <w:sz w:val="24"/>
          <w:szCs w:val="24"/>
        </w:rPr>
      </w:pPr>
    </w:p>
    <w:p w14:paraId="263092C8" w14:textId="77777777" w:rsidR="00CF31DD" w:rsidRDefault="00CF31DD" w:rsidP="00842B00">
      <w:pPr>
        <w:jc w:val="center"/>
        <w:rPr>
          <w:rFonts w:ascii="Times New Roman" w:hAnsi="Times New Roman" w:cs="Times New Roman"/>
          <w:b/>
          <w:bCs/>
          <w:sz w:val="24"/>
          <w:szCs w:val="24"/>
        </w:rPr>
      </w:pPr>
    </w:p>
    <w:p w14:paraId="5E501F33" w14:textId="77777777" w:rsidR="00842B00" w:rsidRDefault="00842B00" w:rsidP="003D2AFB">
      <w:pPr>
        <w:rPr>
          <w:rFonts w:ascii="Times New Roman" w:hAnsi="Times New Roman" w:cs="Times New Roman"/>
          <w:b/>
          <w:bCs/>
          <w:sz w:val="24"/>
          <w:szCs w:val="24"/>
        </w:rPr>
      </w:pPr>
    </w:p>
    <w:p w14:paraId="5AA902A1" w14:textId="4A5E3DEC" w:rsidR="004216A0" w:rsidRPr="004216A0" w:rsidRDefault="004216A0" w:rsidP="004216A0">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20D6BC0C"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 xml:space="preserve">This project </w:t>
      </w:r>
      <w:proofErr w:type="spellStart"/>
      <w:r w:rsidRPr="004216A0">
        <w:rPr>
          <w:rFonts w:ascii="Times New Roman" w:hAnsi="Times New Roman" w:cs="Times New Roman"/>
          <w:sz w:val="24"/>
          <w:szCs w:val="24"/>
        </w:rPr>
        <w:t>analyzes</w:t>
      </w:r>
      <w:proofErr w:type="spellEnd"/>
      <w:r w:rsidRPr="004216A0">
        <w:rPr>
          <w:rFonts w:ascii="Times New Roman" w:hAnsi="Times New Roman" w:cs="Times New Roman"/>
          <w:sz w:val="24"/>
          <w:szCs w:val="24"/>
        </w:rPr>
        <w:t xml:space="preserve"> the sales performance of a fictional grocery retail chain using transactional data. The primary objective is to extract actionable business insights through data cleaning, exploratory data analysis (EDA), and interactive visualization. Using Python (Pandas, Matplotlib, Seaborn) and Power BI, the analysis evaluates category performance, regional trends, seasonal patterns, discount impact, and profitability metrics. The results reveal clear differences in performance across categories and cities, strong seasonal </w:t>
      </w:r>
      <w:proofErr w:type="spellStart"/>
      <w:r w:rsidRPr="004216A0">
        <w:rPr>
          <w:rFonts w:ascii="Times New Roman" w:hAnsi="Times New Roman" w:cs="Times New Roman"/>
          <w:sz w:val="24"/>
          <w:szCs w:val="24"/>
        </w:rPr>
        <w:t>behavior</w:t>
      </w:r>
      <w:proofErr w:type="spellEnd"/>
      <w:r w:rsidRPr="004216A0">
        <w:rPr>
          <w:rFonts w:ascii="Times New Roman" w:hAnsi="Times New Roman" w:cs="Times New Roman"/>
          <w:sz w:val="24"/>
          <w:szCs w:val="24"/>
        </w:rPr>
        <w:t>, and a negative relationship between excessive discounting and profitability. The insights generated can help management improve pricing strategies, inventory planning, and regional expansion decisions.</w:t>
      </w:r>
    </w:p>
    <w:p w14:paraId="68F8DEDD" w14:textId="12CAAFB9" w:rsidR="004216A0" w:rsidRPr="004216A0" w:rsidRDefault="004216A0" w:rsidP="004216A0">
      <w:pPr>
        <w:rPr>
          <w:rFonts w:ascii="Times New Roman" w:hAnsi="Times New Roman" w:cs="Times New Roman"/>
          <w:b/>
          <w:bCs/>
          <w:sz w:val="32"/>
          <w:szCs w:val="32"/>
        </w:rPr>
      </w:pPr>
    </w:p>
    <w:p w14:paraId="2E8AC191"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1. Introduction</w:t>
      </w:r>
    </w:p>
    <w:p w14:paraId="1C30A621"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 xml:space="preserve">Retail organizations generate massive volumes of transactional data that, if properly </w:t>
      </w:r>
      <w:proofErr w:type="spellStart"/>
      <w:r w:rsidRPr="004216A0">
        <w:rPr>
          <w:rFonts w:ascii="Times New Roman" w:hAnsi="Times New Roman" w:cs="Times New Roman"/>
          <w:sz w:val="24"/>
          <w:szCs w:val="24"/>
        </w:rPr>
        <w:t>analyzed</w:t>
      </w:r>
      <w:proofErr w:type="spellEnd"/>
      <w:r w:rsidRPr="004216A0">
        <w:rPr>
          <w:rFonts w:ascii="Times New Roman" w:hAnsi="Times New Roman" w:cs="Times New Roman"/>
          <w:sz w:val="24"/>
          <w:szCs w:val="24"/>
        </w:rPr>
        <w:t xml:space="preserve">, can provide deep insights into customer </w:t>
      </w:r>
      <w:proofErr w:type="spellStart"/>
      <w:r w:rsidRPr="004216A0">
        <w:rPr>
          <w:rFonts w:ascii="Times New Roman" w:hAnsi="Times New Roman" w:cs="Times New Roman"/>
          <w:sz w:val="24"/>
          <w:szCs w:val="24"/>
        </w:rPr>
        <w:t>behavior</w:t>
      </w:r>
      <w:proofErr w:type="spellEnd"/>
      <w:r w:rsidRPr="004216A0">
        <w:rPr>
          <w:rFonts w:ascii="Times New Roman" w:hAnsi="Times New Roman" w:cs="Times New Roman"/>
          <w:sz w:val="24"/>
          <w:szCs w:val="24"/>
        </w:rPr>
        <w:t xml:space="preserve">, product performance, and operational efficiency. The purpose of this project is to </w:t>
      </w:r>
      <w:proofErr w:type="spellStart"/>
      <w:r w:rsidRPr="004216A0">
        <w:rPr>
          <w:rFonts w:ascii="Times New Roman" w:hAnsi="Times New Roman" w:cs="Times New Roman"/>
          <w:sz w:val="24"/>
          <w:szCs w:val="24"/>
        </w:rPr>
        <w:t>analyze</w:t>
      </w:r>
      <w:proofErr w:type="spellEnd"/>
      <w:r w:rsidRPr="004216A0">
        <w:rPr>
          <w:rFonts w:ascii="Times New Roman" w:hAnsi="Times New Roman" w:cs="Times New Roman"/>
          <w:sz w:val="24"/>
          <w:szCs w:val="24"/>
        </w:rPr>
        <w:t xml:space="preserve"> a grocery retail dataset to answer key business questions such as:</w:t>
      </w:r>
    </w:p>
    <w:p w14:paraId="1161FA49" w14:textId="77777777" w:rsidR="004216A0" w:rsidRPr="004216A0" w:rsidRDefault="004216A0" w:rsidP="004216A0">
      <w:pPr>
        <w:numPr>
          <w:ilvl w:val="0"/>
          <w:numId w:val="11"/>
        </w:numPr>
        <w:jc w:val="both"/>
        <w:rPr>
          <w:rFonts w:ascii="Times New Roman" w:hAnsi="Times New Roman" w:cs="Times New Roman"/>
          <w:sz w:val="24"/>
          <w:szCs w:val="24"/>
        </w:rPr>
      </w:pPr>
      <w:r w:rsidRPr="004216A0">
        <w:rPr>
          <w:rFonts w:ascii="Times New Roman" w:hAnsi="Times New Roman" w:cs="Times New Roman"/>
          <w:sz w:val="24"/>
          <w:szCs w:val="24"/>
        </w:rPr>
        <w:t>Which product categories generate the highest revenue and profit?</w:t>
      </w:r>
    </w:p>
    <w:p w14:paraId="76CB8221" w14:textId="77777777" w:rsidR="004216A0" w:rsidRPr="004216A0" w:rsidRDefault="004216A0" w:rsidP="004216A0">
      <w:pPr>
        <w:numPr>
          <w:ilvl w:val="0"/>
          <w:numId w:val="11"/>
        </w:numPr>
        <w:jc w:val="both"/>
        <w:rPr>
          <w:rFonts w:ascii="Times New Roman" w:hAnsi="Times New Roman" w:cs="Times New Roman"/>
          <w:sz w:val="24"/>
          <w:szCs w:val="24"/>
        </w:rPr>
      </w:pPr>
      <w:r w:rsidRPr="004216A0">
        <w:rPr>
          <w:rFonts w:ascii="Times New Roman" w:hAnsi="Times New Roman" w:cs="Times New Roman"/>
          <w:sz w:val="24"/>
          <w:szCs w:val="24"/>
        </w:rPr>
        <w:t>Which cities contribute the most to overall sales?</w:t>
      </w:r>
    </w:p>
    <w:p w14:paraId="784C345B" w14:textId="77777777" w:rsidR="004216A0" w:rsidRPr="004216A0" w:rsidRDefault="004216A0" w:rsidP="004216A0">
      <w:pPr>
        <w:numPr>
          <w:ilvl w:val="0"/>
          <w:numId w:val="11"/>
        </w:numPr>
        <w:jc w:val="both"/>
        <w:rPr>
          <w:rFonts w:ascii="Times New Roman" w:hAnsi="Times New Roman" w:cs="Times New Roman"/>
          <w:sz w:val="24"/>
          <w:szCs w:val="24"/>
        </w:rPr>
      </w:pPr>
      <w:r w:rsidRPr="004216A0">
        <w:rPr>
          <w:rFonts w:ascii="Times New Roman" w:hAnsi="Times New Roman" w:cs="Times New Roman"/>
          <w:sz w:val="24"/>
          <w:szCs w:val="24"/>
        </w:rPr>
        <w:t>How do sales vary across months?</w:t>
      </w:r>
    </w:p>
    <w:p w14:paraId="1E817761" w14:textId="77777777" w:rsidR="004216A0" w:rsidRPr="004216A0" w:rsidRDefault="004216A0" w:rsidP="004216A0">
      <w:pPr>
        <w:numPr>
          <w:ilvl w:val="0"/>
          <w:numId w:val="11"/>
        </w:numPr>
        <w:jc w:val="both"/>
        <w:rPr>
          <w:rFonts w:ascii="Times New Roman" w:hAnsi="Times New Roman" w:cs="Times New Roman"/>
          <w:sz w:val="24"/>
          <w:szCs w:val="24"/>
        </w:rPr>
      </w:pPr>
      <w:r w:rsidRPr="004216A0">
        <w:rPr>
          <w:rFonts w:ascii="Times New Roman" w:hAnsi="Times New Roman" w:cs="Times New Roman"/>
          <w:sz w:val="24"/>
          <w:szCs w:val="24"/>
        </w:rPr>
        <w:t>How do discounts affect profitability?</w:t>
      </w:r>
    </w:p>
    <w:p w14:paraId="67CD8280"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The project aims to transform raw data into a decision-support system through structured analysis and visualization.</w:t>
      </w:r>
    </w:p>
    <w:p w14:paraId="52146687" w14:textId="4A82B0EF" w:rsidR="004216A0" w:rsidRPr="004216A0" w:rsidRDefault="004216A0" w:rsidP="004216A0">
      <w:pPr>
        <w:jc w:val="both"/>
        <w:rPr>
          <w:rFonts w:ascii="Times New Roman" w:hAnsi="Times New Roman" w:cs="Times New Roman"/>
          <w:sz w:val="24"/>
          <w:szCs w:val="24"/>
        </w:rPr>
      </w:pPr>
    </w:p>
    <w:p w14:paraId="2B50648F" w14:textId="1E0551BF"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2. Dataset Description</w:t>
      </w:r>
    </w:p>
    <w:p w14:paraId="0AF94441" w14:textId="77777777" w:rsidR="004216A0" w:rsidRDefault="004216A0" w:rsidP="004216A0">
      <w:pPr>
        <w:rPr>
          <w:rFonts w:ascii="Times New Roman" w:hAnsi="Times New Roman" w:cs="Times New Roman"/>
          <w:sz w:val="24"/>
          <w:szCs w:val="24"/>
        </w:rPr>
      </w:pPr>
      <w:r w:rsidRPr="004216A0">
        <w:rPr>
          <w:rFonts w:ascii="Times New Roman" w:hAnsi="Times New Roman" w:cs="Times New Roman"/>
          <w:sz w:val="24"/>
          <w:szCs w:val="24"/>
        </w:rPr>
        <w:t xml:space="preserve">The dataset contains 9,994 transaction records, where each row represents a unique customer order. </w:t>
      </w:r>
    </w:p>
    <w:p w14:paraId="7D79A75F" w14:textId="20417A30" w:rsidR="004216A0" w:rsidRPr="004216A0" w:rsidRDefault="004216A0" w:rsidP="004216A0">
      <w:pPr>
        <w:rPr>
          <w:rFonts w:ascii="Times New Roman" w:hAnsi="Times New Roman" w:cs="Times New Roman"/>
          <w:b/>
          <w:bCs/>
          <w:sz w:val="24"/>
          <w:szCs w:val="24"/>
        </w:rPr>
      </w:pPr>
      <w:r w:rsidRPr="004216A0">
        <w:rPr>
          <w:rFonts w:ascii="Times New Roman" w:hAnsi="Times New Roman" w:cs="Times New Roman"/>
          <w:b/>
          <w:bCs/>
          <w:sz w:val="24"/>
          <w:szCs w:val="24"/>
        </w:rPr>
        <w:t>The main attributes include:</w:t>
      </w:r>
    </w:p>
    <w:p w14:paraId="3F16D13C"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Order ID: Unique identifier for each order</w:t>
      </w:r>
    </w:p>
    <w:p w14:paraId="6965D006"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Customer Name: Name of the customer</w:t>
      </w:r>
    </w:p>
    <w:p w14:paraId="01EA5F3C"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Category: Product category</w:t>
      </w:r>
    </w:p>
    <w:p w14:paraId="1754273D"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Sub Category: Product sub-type</w:t>
      </w:r>
    </w:p>
    <w:p w14:paraId="1272099C"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City: City of purchase</w:t>
      </w:r>
    </w:p>
    <w:p w14:paraId="3BE763DD"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Region: Regional classification</w:t>
      </w:r>
    </w:p>
    <w:p w14:paraId="36EEE5FC"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lastRenderedPageBreak/>
        <w:t>State: State name</w:t>
      </w:r>
    </w:p>
    <w:p w14:paraId="05F9C014"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Order Date: Date of order</w:t>
      </w:r>
    </w:p>
    <w:p w14:paraId="594A7656"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Sales: Revenue from the order</w:t>
      </w:r>
    </w:p>
    <w:p w14:paraId="18AAAE7E"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Discount: Discount applied</w:t>
      </w:r>
    </w:p>
    <w:p w14:paraId="66F4C4CE" w14:textId="77777777" w:rsidR="004216A0" w:rsidRPr="004216A0" w:rsidRDefault="004216A0" w:rsidP="004216A0">
      <w:pPr>
        <w:numPr>
          <w:ilvl w:val="0"/>
          <w:numId w:val="12"/>
        </w:numPr>
        <w:rPr>
          <w:rFonts w:ascii="Times New Roman" w:hAnsi="Times New Roman" w:cs="Times New Roman"/>
          <w:sz w:val="24"/>
          <w:szCs w:val="24"/>
        </w:rPr>
      </w:pPr>
      <w:r w:rsidRPr="004216A0">
        <w:rPr>
          <w:rFonts w:ascii="Times New Roman" w:hAnsi="Times New Roman" w:cs="Times New Roman"/>
          <w:sz w:val="24"/>
          <w:szCs w:val="24"/>
        </w:rPr>
        <w:t>Profit: Net profit from the order</w:t>
      </w:r>
    </w:p>
    <w:p w14:paraId="572EF30B" w14:textId="77777777" w:rsidR="004216A0" w:rsidRPr="004216A0" w:rsidRDefault="004216A0" w:rsidP="004216A0">
      <w:pPr>
        <w:rPr>
          <w:rFonts w:ascii="Times New Roman" w:hAnsi="Times New Roman" w:cs="Times New Roman"/>
          <w:b/>
          <w:bCs/>
          <w:sz w:val="24"/>
          <w:szCs w:val="24"/>
        </w:rPr>
      </w:pPr>
      <w:r w:rsidRPr="004216A0">
        <w:rPr>
          <w:rFonts w:ascii="Times New Roman" w:hAnsi="Times New Roman" w:cs="Times New Roman"/>
          <w:b/>
          <w:bCs/>
          <w:sz w:val="24"/>
          <w:szCs w:val="24"/>
        </w:rPr>
        <w:t>Derived Features:</w:t>
      </w:r>
    </w:p>
    <w:p w14:paraId="3F2ECF87" w14:textId="77777777" w:rsidR="004216A0" w:rsidRPr="004216A0" w:rsidRDefault="004216A0" w:rsidP="004216A0">
      <w:pPr>
        <w:numPr>
          <w:ilvl w:val="0"/>
          <w:numId w:val="13"/>
        </w:numPr>
        <w:rPr>
          <w:rFonts w:ascii="Times New Roman" w:hAnsi="Times New Roman" w:cs="Times New Roman"/>
          <w:sz w:val="24"/>
          <w:szCs w:val="24"/>
        </w:rPr>
      </w:pPr>
      <w:r w:rsidRPr="004216A0">
        <w:rPr>
          <w:rFonts w:ascii="Times New Roman" w:hAnsi="Times New Roman" w:cs="Times New Roman"/>
          <w:sz w:val="24"/>
          <w:szCs w:val="24"/>
        </w:rPr>
        <w:t>Year: Extracted from Order Date</w:t>
      </w:r>
    </w:p>
    <w:p w14:paraId="01DC426B" w14:textId="77777777" w:rsidR="004216A0" w:rsidRPr="004216A0" w:rsidRDefault="004216A0" w:rsidP="004216A0">
      <w:pPr>
        <w:numPr>
          <w:ilvl w:val="0"/>
          <w:numId w:val="13"/>
        </w:numPr>
        <w:rPr>
          <w:rFonts w:ascii="Times New Roman" w:hAnsi="Times New Roman" w:cs="Times New Roman"/>
          <w:sz w:val="24"/>
          <w:szCs w:val="24"/>
        </w:rPr>
      </w:pPr>
      <w:r w:rsidRPr="004216A0">
        <w:rPr>
          <w:rFonts w:ascii="Times New Roman" w:hAnsi="Times New Roman" w:cs="Times New Roman"/>
          <w:sz w:val="24"/>
          <w:szCs w:val="24"/>
        </w:rPr>
        <w:t>Month Number: Numerical month (1–12)</w:t>
      </w:r>
    </w:p>
    <w:p w14:paraId="79ECA436" w14:textId="77777777" w:rsidR="004216A0" w:rsidRPr="004216A0" w:rsidRDefault="004216A0" w:rsidP="004216A0">
      <w:pPr>
        <w:numPr>
          <w:ilvl w:val="0"/>
          <w:numId w:val="13"/>
        </w:numPr>
        <w:rPr>
          <w:rFonts w:ascii="Times New Roman" w:hAnsi="Times New Roman" w:cs="Times New Roman"/>
          <w:sz w:val="24"/>
          <w:szCs w:val="24"/>
        </w:rPr>
      </w:pPr>
      <w:r w:rsidRPr="004216A0">
        <w:rPr>
          <w:rFonts w:ascii="Times New Roman" w:hAnsi="Times New Roman" w:cs="Times New Roman"/>
          <w:sz w:val="24"/>
          <w:szCs w:val="24"/>
        </w:rPr>
        <w:t>Month Name: Textual month name</w:t>
      </w:r>
    </w:p>
    <w:p w14:paraId="0664A54F" w14:textId="0C739E0B" w:rsidR="004216A0" w:rsidRDefault="004216A0" w:rsidP="004216A0">
      <w:pPr>
        <w:jc w:val="center"/>
        <w:rPr>
          <w:rFonts w:ascii="Times New Roman" w:hAnsi="Times New Roman" w:cs="Times New Roman"/>
          <w:b/>
          <w:bCs/>
          <w:sz w:val="32"/>
          <w:szCs w:val="32"/>
        </w:rPr>
      </w:pPr>
    </w:p>
    <w:p w14:paraId="623B8BB3" w14:textId="77777777" w:rsidR="004216A0" w:rsidRPr="004216A0" w:rsidRDefault="004216A0" w:rsidP="004216A0">
      <w:pPr>
        <w:jc w:val="center"/>
        <w:rPr>
          <w:rFonts w:ascii="Times New Roman" w:hAnsi="Times New Roman" w:cs="Times New Roman"/>
          <w:b/>
          <w:bCs/>
          <w:sz w:val="32"/>
          <w:szCs w:val="32"/>
        </w:rPr>
      </w:pPr>
    </w:p>
    <w:p w14:paraId="5E266B4A"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3. Tools and Technologies</w:t>
      </w:r>
    </w:p>
    <w:p w14:paraId="02EEDA71" w14:textId="77777777" w:rsidR="004216A0" w:rsidRPr="004216A0" w:rsidRDefault="004216A0" w:rsidP="004216A0">
      <w:pPr>
        <w:numPr>
          <w:ilvl w:val="0"/>
          <w:numId w:val="14"/>
        </w:numPr>
        <w:rPr>
          <w:rFonts w:ascii="Times New Roman" w:hAnsi="Times New Roman" w:cs="Times New Roman"/>
          <w:sz w:val="24"/>
          <w:szCs w:val="24"/>
        </w:rPr>
      </w:pPr>
      <w:r w:rsidRPr="004216A0">
        <w:rPr>
          <w:rFonts w:ascii="Times New Roman" w:hAnsi="Times New Roman" w:cs="Times New Roman"/>
          <w:sz w:val="24"/>
          <w:szCs w:val="24"/>
        </w:rPr>
        <w:t>Python: Data analysis and transformation</w:t>
      </w:r>
    </w:p>
    <w:p w14:paraId="203ECB63" w14:textId="77777777" w:rsidR="004216A0" w:rsidRPr="004216A0" w:rsidRDefault="004216A0" w:rsidP="004216A0">
      <w:pPr>
        <w:numPr>
          <w:ilvl w:val="0"/>
          <w:numId w:val="14"/>
        </w:numPr>
        <w:rPr>
          <w:rFonts w:ascii="Times New Roman" w:hAnsi="Times New Roman" w:cs="Times New Roman"/>
          <w:sz w:val="24"/>
          <w:szCs w:val="24"/>
        </w:rPr>
      </w:pPr>
      <w:r w:rsidRPr="004216A0">
        <w:rPr>
          <w:rFonts w:ascii="Times New Roman" w:hAnsi="Times New Roman" w:cs="Times New Roman"/>
          <w:sz w:val="24"/>
          <w:szCs w:val="24"/>
        </w:rPr>
        <w:t>Pandas &amp; NumPy: Data manipulation</w:t>
      </w:r>
    </w:p>
    <w:p w14:paraId="240D607F" w14:textId="77777777" w:rsidR="004216A0" w:rsidRPr="004216A0" w:rsidRDefault="004216A0" w:rsidP="004216A0">
      <w:pPr>
        <w:numPr>
          <w:ilvl w:val="0"/>
          <w:numId w:val="14"/>
        </w:numPr>
        <w:rPr>
          <w:rFonts w:ascii="Times New Roman" w:hAnsi="Times New Roman" w:cs="Times New Roman"/>
          <w:sz w:val="24"/>
          <w:szCs w:val="24"/>
        </w:rPr>
      </w:pPr>
      <w:r w:rsidRPr="004216A0">
        <w:rPr>
          <w:rFonts w:ascii="Times New Roman" w:hAnsi="Times New Roman" w:cs="Times New Roman"/>
          <w:sz w:val="24"/>
          <w:szCs w:val="24"/>
        </w:rPr>
        <w:t>Matplotlib &amp; Seaborn: Visualization</w:t>
      </w:r>
    </w:p>
    <w:p w14:paraId="303BB637" w14:textId="77777777" w:rsidR="004216A0" w:rsidRPr="004216A0" w:rsidRDefault="004216A0" w:rsidP="004216A0">
      <w:pPr>
        <w:numPr>
          <w:ilvl w:val="0"/>
          <w:numId w:val="14"/>
        </w:numPr>
        <w:rPr>
          <w:rFonts w:ascii="Times New Roman" w:hAnsi="Times New Roman" w:cs="Times New Roman"/>
          <w:sz w:val="24"/>
          <w:szCs w:val="24"/>
        </w:rPr>
      </w:pPr>
      <w:r w:rsidRPr="004216A0">
        <w:rPr>
          <w:rFonts w:ascii="Times New Roman" w:hAnsi="Times New Roman" w:cs="Times New Roman"/>
          <w:sz w:val="24"/>
          <w:szCs w:val="24"/>
        </w:rPr>
        <w:t xml:space="preserve">Google </w:t>
      </w:r>
      <w:proofErr w:type="spellStart"/>
      <w:r w:rsidRPr="004216A0">
        <w:rPr>
          <w:rFonts w:ascii="Times New Roman" w:hAnsi="Times New Roman" w:cs="Times New Roman"/>
          <w:sz w:val="24"/>
          <w:szCs w:val="24"/>
        </w:rPr>
        <w:t>Colab</w:t>
      </w:r>
      <w:proofErr w:type="spellEnd"/>
      <w:r w:rsidRPr="004216A0">
        <w:rPr>
          <w:rFonts w:ascii="Times New Roman" w:hAnsi="Times New Roman" w:cs="Times New Roman"/>
          <w:sz w:val="24"/>
          <w:szCs w:val="24"/>
        </w:rPr>
        <w:t>: Development environment</w:t>
      </w:r>
    </w:p>
    <w:p w14:paraId="7DCA19CB" w14:textId="77777777" w:rsidR="004216A0" w:rsidRPr="004216A0" w:rsidRDefault="004216A0" w:rsidP="004216A0">
      <w:pPr>
        <w:numPr>
          <w:ilvl w:val="0"/>
          <w:numId w:val="14"/>
        </w:numPr>
        <w:rPr>
          <w:rFonts w:ascii="Times New Roman" w:hAnsi="Times New Roman" w:cs="Times New Roman"/>
          <w:sz w:val="24"/>
          <w:szCs w:val="24"/>
        </w:rPr>
      </w:pPr>
      <w:r w:rsidRPr="004216A0">
        <w:rPr>
          <w:rFonts w:ascii="Times New Roman" w:hAnsi="Times New Roman" w:cs="Times New Roman"/>
          <w:sz w:val="24"/>
          <w:szCs w:val="24"/>
        </w:rPr>
        <w:t>Power BI: Interactive dashboard creation</w:t>
      </w:r>
    </w:p>
    <w:p w14:paraId="4D4C7B54" w14:textId="0B9FCC77" w:rsidR="004216A0" w:rsidRDefault="004216A0" w:rsidP="004216A0">
      <w:pPr>
        <w:rPr>
          <w:rFonts w:ascii="Times New Roman" w:hAnsi="Times New Roman" w:cs="Times New Roman"/>
          <w:b/>
          <w:bCs/>
          <w:sz w:val="32"/>
          <w:szCs w:val="32"/>
        </w:rPr>
      </w:pPr>
    </w:p>
    <w:p w14:paraId="28702A75" w14:textId="77777777" w:rsidR="004216A0" w:rsidRPr="004216A0" w:rsidRDefault="004216A0" w:rsidP="004216A0">
      <w:pPr>
        <w:rPr>
          <w:rFonts w:ascii="Times New Roman" w:hAnsi="Times New Roman" w:cs="Times New Roman"/>
          <w:b/>
          <w:bCs/>
          <w:sz w:val="32"/>
          <w:szCs w:val="32"/>
        </w:rPr>
      </w:pPr>
    </w:p>
    <w:p w14:paraId="0A2425A7" w14:textId="2A36F136"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4. Data Cleaning and</w:t>
      </w:r>
      <w:r w:rsidRPr="004216A0">
        <w:rPr>
          <w:rFonts w:ascii="Times New Roman" w:hAnsi="Times New Roman" w:cs="Times New Roman"/>
        </w:rPr>
        <w:t xml:space="preserve"> </w:t>
      </w:r>
      <w:r w:rsidRPr="004216A0">
        <w:rPr>
          <w:rFonts w:ascii="Times New Roman" w:hAnsi="Times New Roman" w:cs="Times New Roman"/>
          <w:b/>
          <w:bCs/>
          <w:sz w:val="32"/>
          <w:szCs w:val="32"/>
        </w:rPr>
        <w:t>Feature Engineering</w:t>
      </w:r>
    </w:p>
    <w:p w14:paraId="27C52CDE" w14:textId="77777777" w:rsidR="004216A0" w:rsidRPr="004216A0" w:rsidRDefault="004216A0" w:rsidP="004216A0">
      <w:pPr>
        <w:rPr>
          <w:rFonts w:ascii="Times New Roman" w:hAnsi="Times New Roman" w:cs="Times New Roman"/>
          <w:sz w:val="24"/>
          <w:szCs w:val="24"/>
        </w:rPr>
      </w:pPr>
      <w:r w:rsidRPr="004216A0">
        <w:rPr>
          <w:rFonts w:ascii="Times New Roman" w:hAnsi="Times New Roman" w:cs="Times New Roman"/>
          <w:sz w:val="24"/>
          <w:szCs w:val="24"/>
        </w:rPr>
        <w:t>Data preprocessing steps included:</w:t>
      </w:r>
    </w:p>
    <w:p w14:paraId="52571923" w14:textId="77777777" w:rsidR="004216A0" w:rsidRPr="004216A0" w:rsidRDefault="004216A0" w:rsidP="004216A0">
      <w:pPr>
        <w:numPr>
          <w:ilvl w:val="0"/>
          <w:numId w:val="15"/>
        </w:numPr>
        <w:rPr>
          <w:rFonts w:ascii="Times New Roman" w:hAnsi="Times New Roman" w:cs="Times New Roman"/>
          <w:sz w:val="24"/>
          <w:szCs w:val="24"/>
        </w:rPr>
      </w:pPr>
      <w:r w:rsidRPr="004216A0">
        <w:rPr>
          <w:rFonts w:ascii="Times New Roman" w:hAnsi="Times New Roman" w:cs="Times New Roman"/>
          <w:sz w:val="24"/>
          <w:szCs w:val="24"/>
        </w:rPr>
        <w:t>Conversion of Order Date into datetime format</w:t>
      </w:r>
    </w:p>
    <w:p w14:paraId="726C4168" w14:textId="77777777" w:rsidR="004216A0" w:rsidRPr="004216A0" w:rsidRDefault="004216A0" w:rsidP="004216A0">
      <w:pPr>
        <w:numPr>
          <w:ilvl w:val="0"/>
          <w:numId w:val="15"/>
        </w:numPr>
        <w:rPr>
          <w:rFonts w:ascii="Times New Roman" w:hAnsi="Times New Roman" w:cs="Times New Roman"/>
          <w:sz w:val="24"/>
          <w:szCs w:val="24"/>
        </w:rPr>
      </w:pPr>
      <w:r w:rsidRPr="004216A0">
        <w:rPr>
          <w:rFonts w:ascii="Times New Roman" w:hAnsi="Times New Roman" w:cs="Times New Roman"/>
          <w:sz w:val="24"/>
          <w:szCs w:val="24"/>
        </w:rPr>
        <w:t>Removal of invalid or missing dates</w:t>
      </w:r>
    </w:p>
    <w:p w14:paraId="3E162FFD" w14:textId="77777777" w:rsidR="004216A0" w:rsidRPr="004216A0" w:rsidRDefault="004216A0" w:rsidP="004216A0">
      <w:pPr>
        <w:numPr>
          <w:ilvl w:val="0"/>
          <w:numId w:val="15"/>
        </w:numPr>
        <w:rPr>
          <w:rFonts w:ascii="Times New Roman" w:hAnsi="Times New Roman" w:cs="Times New Roman"/>
          <w:sz w:val="24"/>
          <w:szCs w:val="24"/>
        </w:rPr>
      </w:pPr>
      <w:r w:rsidRPr="004216A0">
        <w:rPr>
          <w:rFonts w:ascii="Times New Roman" w:hAnsi="Times New Roman" w:cs="Times New Roman"/>
          <w:sz w:val="24"/>
          <w:szCs w:val="24"/>
        </w:rPr>
        <w:t>Feature engineering for Year, Month Number, and Month Name</w:t>
      </w:r>
    </w:p>
    <w:p w14:paraId="743BC477" w14:textId="77777777" w:rsidR="004216A0" w:rsidRPr="004216A0" w:rsidRDefault="004216A0" w:rsidP="004216A0">
      <w:pPr>
        <w:numPr>
          <w:ilvl w:val="0"/>
          <w:numId w:val="15"/>
        </w:numPr>
        <w:rPr>
          <w:rFonts w:ascii="Times New Roman" w:hAnsi="Times New Roman" w:cs="Times New Roman"/>
          <w:sz w:val="24"/>
          <w:szCs w:val="24"/>
        </w:rPr>
      </w:pPr>
      <w:r w:rsidRPr="004216A0">
        <w:rPr>
          <w:rFonts w:ascii="Times New Roman" w:hAnsi="Times New Roman" w:cs="Times New Roman"/>
          <w:sz w:val="24"/>
          <w:szCs w:val="24"/>
        </w:rPr>
        <w:t>Data type validation</w:t>
      </w:r>
    </w:p>
    <w:p w14:paraId="33ECF4FA" w14:textId="77777777" w:rsidR="004216A0" w:rsidRPr="004216A0" w:rsidRDefault="004216A0" w:rsidP="004216A0">
      <w:pPr>
        <w:numPr>
          <w:ilvl w:val="0"/>
          <w:numId w:val="15"/>
        </w:numPr>
        <w:rPr>
          <w:rFonts w:ascii="Times New Roman" w:hAnsi="Times New Roman" w:cs="Times New Roman"/>
          <w:sz w:val="24"/>
          <w:szCs w:val="24"/>
        </w:rPr>
      </w:pPr>
      <w:r w:rsidRPr="004216A0">
        <w:rPr>
          <w:rFonts w:ascii="Times New Roman" w:hAnsi="Times New Roman" w:cs="Times New Roman"/>
          <w:sz w:val="24"/>
          <w:szCs w:val="24"/>
        </w:rPr>
        <w:t>Missing value handling</w:t>
      </w:r>
    </w:p>
    <w:p w14:paraId="247EFC74" w14:textId="77777777" w:rsidR="004216A0" w:rsidRPr="004216A0" w:rsidRDefault="004216A0" w:rsidP="004216A0">
      <w:pPr>
        <w:rPr>
          <w:rFonts w:ascii="Times New Roman" w:hAnsi="Times New Roman" w:cs="Times New Roman"/>
          <w:sz w:val="24"/>
          <w:szCs w:val="24"/>
        </w:rPr>
      </w:pPr>
      <w:r w:rsidRPr="004216A0">
        <w:rPr>
          <w:rFonts w:ascii="Times New Roman" w:hAnsi="Times New Roman" w:cs="Times New Roman"/>
          <w:sz w:val="24"/>
          <w:szCs w:val="24"/>
        </w:rPr>
        <w:t>These steps ensured the dataset was consistent, reliable, and ready for analysis.</w:t>
      </w:r>
    </w:p>
    <w:p w14:paraId="36A7BB9E" w14:textId="221B47D7" w:rsidR="004216A0" w:rsidRDefault="004216A0" w:rsidP="004216A0">
      <w:pPr>
        <w:rPr>
          <w:rFonts w:ascii="Times New Roman" w:hAnsi="Times New Roman" w:cs="Times New Roman"/>
          <w:b/>
          <w:bCs/>
          <w:sz w:val="32"/>
          <w:szCs w:val="32"/>
        </w:rPr>
      </w:pPr>
    </w:p>
    <w:p w14:paraId="629479A7" w14:textId="77777777" w:rsidR="004216A0" w:rsidRPr="004216A0" w:rsidRDefault="004216A0" w:rsidP="004216A0">
      <w:pPr>
        <w:rPr>
          <w:rFonts w:ascii="Times New Roman" w:hAnsi="Times New Roman" w:cs="Times New Roman"/>
          <w:b/>
          <w:bCs/>
          <w:sz w:val="32"/>
          <w:szCs w:val="32"/>
        </w:rPr>
      </w:pPr>
    </w:p>
    <w:p w14:paraId="5BD56F31"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lastRenderedPageBreak/>
        <w:t>5. Key Performance Indicators (KPIs)</w:t>
      </w:r>
    </w:p>
    <w:p w14:paraId="26179FFE" w14:textId="77777777" w:rsidR="004216A0" w:rsidRPr="004216A0" w:rsidRDefault="004216A0" w:rsidP="004216A0">
      <w:pPr>
        <w:rPr>
          <w:rFonts w:ascii="Times New Roman" w:hAnsi="Times New Roman" w:cs="Times New Roman"/>
          <w:sz w:val="24"/>
          <w:szCs w:val="24"/>
        </w:rPr>
      </w:pPr>
      <w:r w:rsidRPr="004216A0">
        <w:rPr>
          <w:rFonts w:ascii="Times New Roman" w:hAnsi="Times New Roman" w:cs="Times New Roman"/>
          <w:sz w:val="24"/>
          <w:szCs w:val="24"/>
        </w:rPr>
        <w:t>The following KPIs were computed:</w:t>
      </w:r>
    </w:p>
    <w:p w14:paraId="73618A0B" w14:textId="77777777" w:rsidR="004216A0" w:rsidRPr="004216A0" w:rsidRDefault="004216A0" w:rsidP="004216A0">
      <w:pPr>
        <w:numPr>
          <w:ilvl w:val="0"/>
          <w:numId w:val="16"/>
        </w:numPr>
        <w:rPr>
          <w:rFonts w:ascii="Times New Roman" w:hAnsi="Times New Roman" w:cs="Times New Roman"/>
          <w:sz w:val="24"/>
          <w:szCs w:val="24"/>
        </w:rPr>
      </w:pPr>
      <w:r w:rsidRPr="004216A0">
        <w:rPr>
          <w:rFonts w:ascii="Times New Roman" w:hAnsi="Times New Roman" w:cs="Times New Roman"/>
          <w:sz w:val="24"/>
          <w:szCs w:val="24"/>
        </w:rPr>
        <w:t>Total Sales: Aggregate revenue</w:t>
      </w:r>
    </w:p>
    <w:p w14:paraId="7FF9BFBA" w14:textId="77777777" w:rsidR="004216A0" w:rsidRPr="004216A0" w:rsidRDefault="004216A0" w:rsidP="004216A0">
      <w:pPr>
        <w:numPr>
          <w:ilvl w:val="0"/>
          <w:numId w:val="16"/>
        </w:numPr>
        <w:rPr>
          <w:rFonts w:ascii="Times New Roman" w:hAnsi="Times New Roman" w:cs="Times New Roman"/>
          <w:sz w:val="24"/>
          <w:szCs w:val="24"/>
        </w:rPr>
      </w:pPr>
      <w:r w:rsidRPr="004216A0">
        <w:rPr>
          <w:rFonts w:ascii="Times New Roman" w:hAnsi="Times New Roman" w:cs="Times New Roman"/>
          <w:sz w:val="24"/>
          <w:szCs w:val="24"/>
        </w:rPr>
        <w:t>Total Profit: Aggregate profit</w:t>
      </w:r>
    </w:p>
    <w:p w14:paraId="2B3D4CF7" w14:textId="77777777" w:rsidR="004216A0" w:rsidRPr="004216A0" w:rsidRDefault="004216A0" w:rsidP="004216A0">
      <w:pPr>
        <w:numPr>
          <w:ilvl w:val="0"/>
          <w:numId w:val="16"/>
        </w:numPr>
        <w:rPr>
          <w:rFonts w:ascii="Times New Roman" w:hAnsi="Times New Roman" w:cs="Times New Roman"/>
          <w:sz w:val="24"/>
          <w:szCs w:val="24"/>
        </w:rPr>
      </w:pPr>
      <w:r w:rsidRPr="004216A0">
        <w:rPr>
          <w:rFonts w:ascii="Times New Roman" w:hAnsi="Times New Roman" w:cs="Times New Roman"/>
          <w:sz w:val="24"/>
          <w:szCs w:val="24"/>
        </w:rPr>
        <w:t>Total Orders: Number of unique transactions</w:t>
      </w:r>
    </w:p>
    <w:p w14:paraId="69BE6616" w14:textId="77777777" w:rsidR="004216A0" w:rsidRPr="004216A0" w:rsidRDefault="004216A0" w:rsidP="004216A0">
      <w:pPr>
        <w:numPr>
          <w:ilvl w:val="0"/>
          <w:numId w:val="16"/>
        </w:numPr>
        <w:rPr>
          <w:rFonts w:ascii="Times New Roman" w:hAnsi="Times New Roman" w:cs="Times New Roman"/>
          <w:sz w:val="24"/>
          <w:szCs w:val="24"/>
        </w:rPr>
      </w:pPr>
      <w:r w:rsidRPr="004216A0">
        <w:rPr>
          <w:rFonts w:ascii="Times New Roman" w:hAnsi="Times New Roman" w:cs="Times New Roman"/>
          <w:sz w:val="24"/>
          <w:szCs w:val="24"/>
        </w:rPr>
        <w:t>Profit Margin: (Total Profit / Total Sales) × 100</w:t>
      </w:r>
    </w:p>
    <w:p w14:paraId="485F4956" w14:textId="77777777" w:rsidR="004216A0" w:rsidRPr="004216A0" w:rsidRDefault="004216A0" w:rsidP="004216A0">
      <w:pPr>
        <w:rPr>
          <w:rFonts w:ascii="Times New Roman" w:hAnsi="Times New Roman" w:cs="Times New Roman"/>
          <w:b/>
          <w:bCs/>
          <w:sz w:val="32"/>
          <w:szCs w:val="32"/>
        </w:rPr>
      </w:pPr>
      <w:r w:rsidRPr="004216A0">
        <w:rPr>
          <w:rFonts w:ascii="Times New Roman" w:hAnsi="Times New Roman" w:cs="Times New Roman"/>
          <w:sz w:val="24"/>
          <w:szCs w:val="24"/>
        </w:rPr>
        <w:t>These KPIs form the foundation of the dashboard and summarize overall business health.</w:t>
      </w:r>
    </w:p>
    <w:p w14:paraId="0A8D3EF0" w14:textId="2495CE62" w:rsidR="004216A0" w:rsidRDefault="004216A0" w:rsidP="004216A0">
      <w:pPr>
        <w:rPr>
          <w:rFonts w:ascii="Times New Roman" w:hAnsi="Times New Roman" w:cs="Times New Roman"/>
          <w:b/>
          <w:bCs/>
          <w:sz w:val="32"/>
          <w:szCs w:val="32"/>
        </w:rPr>
      </w:pPr>
    </w:p>
    <w:p w14:paraId="18EC18AA" w14:textId="77777777" w:rsidR="004216A0" w:rsidRPr="004216A0" w:rsidRDefault="004216A0" w:rsidP="004216A0">
      <w:pPr>
        <w:rPr>
          <w:rFonts w:ascii="Times New Roman" w:hAnsi="Times New Roman" w:cs="Times New Roman"/>
          <w:b/>
          <w:bCs/>
          <w:sz w:val="32"/>
          <w:szCs w:val="32"/>
        </w:rPr>
      </w:pPr>
    </w:p>
    <w:p w14:paraId="67B436BB"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6. Exploratory Data Analysis (EDA)</w:t>
      </w:r>
    </w:p>
    <w:p w14:paraId="07A490F5"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6.1 Sales by Category</w:t>
      </w:r>
    </w:p>
    <w:p w14:paraId="4F59C57E"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This analysis identifies the categories contributing the highest revenue. It helps management understand which product groups drive business growth.</w:t>
      </w:r>
    </w:p>
    <w:p w14:paraId="41FA5F58"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6.2 Profit by Category</w:t>
      </w:r>
    </w:p>
    <w:p w14:paraId="3D289460"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Profitability analysis reveals that high sales do not always translate to high profit, indicating potential pricing or cost inefficiencies.</w:t>
      </w:r>
    </w:p>
    <w:p w14:paraId="58D105CF"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6.3 Top 10 Cities by Sales</w:t>
      </w:r>
    </w:p>
    <w:p w14:paraId="65D8B55B"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A Pareto-style pattern is observed where a small number of cities contribute a large share of total revenue.</w:t>
      </w:r>
    </w:p>
    <w:p w14:paraId="45B2581F"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6.4 Monthly Sales Trend</w:t>
      </w:r>
    </w:p>
    <w:p w14:paraId="65EB84F6"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Sales exhibit strong seasonality, with clear peaks during specific months, enabling better demand forecasting.</w:t>
      </w:r>
    </w:p>
    <w:p w14:paraId="1758BA32"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6.5 Discount vs Profit</w:t>
      </w:r>
    </w:p>
    <w:p w14:paraId="41EBC810"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A scatter plot and correlation analysis show that excessive discounting often leads to reduced profitability.</w:t>
      </w:r>
    </w:p>
    <w:p w14:paraId="0D66D4A0" w14:textId="77777777" w:rsidR="004216A0" w:rsidRPr="004216A0" w:rsidRDefault="004216A0" w:rsidP="004216A0">
      <w:pPr>
        <w:jc w:val="both"/>
        <w:rPr>
          <w:rFonts w:ascii="Times New Roman" w:hAnsi="Times New Roman" w:cs="Times New Roman"/>
          <w:b/>
          <w:bCs/>
          <w:sz w:val="24"/>
          <w:szCs w:val="24"/>
        </w:rPr>
      </w:pPr>
      <w:r w:rsidRPr="004216A0">
        <w:rPr>
          <w:rFonts w:ascii="Times New Roman" w:hAnsi="Times New Roman" w:cs="Times New Roman"/>
          <w:b/>
          <w:bCs/>
          <w:sz w:val="24"/>
          <w:szCs w:val="24"/>
        </w:rPr>
        <w:t>6.6 Correlation Heatmap</w:t>
      </w:r>
    </w:p>
    <w:p w14:paraId="3CF7A430"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The heatmap highlights strong correlations between sales and profit, while discount shows a weaker or negative relationship with profit.</w:t>
      </w:r>
    </w:p>
    <w:p w14:paraId="0362A9C5" w14:textId="0E9927BA" w:rsidR="004216A0" w:rsidRDefault="004216A0" w:rsidP="004216A0">
      <w:pPr>
        <w:rPr>
          <w:rFonts w:ascii="Times New Roman" w:hAnsi="Times New Roman" w:cs="Times New Roman"/>
          <w:b/>
          <w:bCs/>
          <w:sz w:val="32"/>
          <w:szCs w:val="32"/>
        </w:rPr>
      </w:pPr>
    </w:p>
    <w:p w14:paraId="4AE4632E" w14:textId="77777777" w:rsidR="004216A0" w:rsidRDefault="004216A0" w:rsidP="004216A0">
      <w:pPr>
        <w:rPr>
          <w:rFonts w:ascii="Times New Roman" w:hAnsi="Times New Roman" w:cs="Times New Roman"/>
          <w:b/>
          <w:bCs/>
          <w:sz w:val="32"/>
          <w:szCs w:val="32"/>
        </w:rPr>
      </w:pPr>
    </w:p>
    <w:p w14:paraId="2231839D" w14:textId="77777777" w:rsidR="004216A0" w:rsidRPr="004216A0" w:rsidRDefault="004216A0" w:rsidP="004216A0">
      <w:pPr>
        <w:rPr>
          <w:rFonts w:ascii="Times New Roman" w:hAnsi="Times New Roman" w:cs="Times New Roman"/>
          <w:b/>
          <w:bCs/>
          <w:sz w:val="32"/>
          <w:szCs w:val="32"/>
        </w:rPr>
      </w:pPr>
    </w:p>
    <w:p w14:paraId="7B17A65B"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lastRenderedPageBreak/>
        <w:t>7. Key Insights</w:t>
      </w:r>
    </w:p>
    <w:p w14:paraId="5555EF50"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A limited number of categories generate the majority of sales</w:t>
      </w:r>
    </w:p>
    <w:p w14:paraId="5CCAAC73"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Some categories show high revenue but low profitability</w:t>
      </w:r>
    </w:p>
    <w:p w14:paraId="66469031"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A few top cities dominate overall sales</w:t>
      </w:r>
    </w:p>
    <w:p w14:paraId="3C168E87"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Seasonal demand patterns are evident</w:t>
      </w:r>
    </w:p>
    <w:p w14:paraId="4866AC01"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Higher discounts tend to reduce profit margins</w:t>
      </w:r>
    </w:p>
    <w:p w14:paraId="25E18FD6" w14:textId="77777777" w:rsidR="004216A0" w:rsidRPr="004216A0" w:rsidRDefault="004216A0" w:rsidP="004216A0">
      <w:pPr>
        <w:numPr>
          <w:ilvl w:val="0"/>
          <w:numId w:val="17"/>
        </w:numPr>
        <w:rPr>
          <w:rFonts w:ascii="Times New Roman" w:hAnsi="Times New Roman" w:cs="Times New Roman"/>
          <w:sz w:val="24"/>
          <w:szCs w:val="24"/>
        </w:rPr>
      </w:pPr>
      <w:r w:rsidRPr="004216A0">
        <w:rPr>
          <w:rFonts w:ascii="Times New Roman" w:hAnsi="Times New Roman" w:cs="Times New Roman"/>
          <w:sz w:val="24"/>
          <w:szCs w:val="24"/>
        </w:rPr>
        <w:t>Sales and profit are strongly positively correlated</w:t>
      </w:r>
    </w:p>
    <w:p w14:paraId="5957C6AE" w14:textId="58B7648C" w:rsidR="004216A0" w:rsidRPr="004216A0" w:rsidRDefault="004216A0" w:rsidP="004216A0">
      <w:pPr>
        <w:rPr>
          <w:rFonts w:ascii="Times New Roman" w:hAnsi="Times New Roman" w:cs="Times New Roman"/>
          <w:b/>
          <w:bCs/>
          <w:sz w:val="32"/>
          <w:szCs w:val="32"/>
        </w:rPr>
      </w:pPr>
    </w:p>
    <w:p w14:paraId="176DD50F"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8. Business Recommendations</w:t>
      </w:r>
    </w:p>
    <w:p w14:paraId="6B935DBD"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Increase inventory for high-performing categories</w:t>
      </w:r>
    </w:p>
    <w:p w14:paraId="0F800BD5"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Optimize pricing for low-profit products</w:t>
      </w:r>
    </w:p>
    <w:p w14:paraId="3E529AB5"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Focus marketing campaigns on high-performing cities</w:t>
      </w:r>
    </w:p>
    <w:p w14:paraId="0205F1AB"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Plan promotions around peak demand months</w:t>
      </w:r>
    </w:p>
    <w:p w14:paraId="3914CD6A"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Reduce aggressive discounting strategies</w:t>
      </w:r>
    </w:p>
    <w:p w14:paraId="6E19405C" w14:textId="77777777" w:rsidR="004216A0" w:rsidRPr="004216A0" w:rsidRDefault="004216A0" w:rsidP="004216A0">
      <w:pPr>
        <w:numPr>
          <w:ilvl w:val="0"/>
          <w:numId w:val="18"/>
        </w:numPr>
        <w:rPr>
          <w:rFonts w:ascii="Times New Roman" w:hAnsi="Times New Roman" w:cs="Times New Roman"/>
          <w:sz w:val="24"/>
          <w:szCs w:val="24"/>
        </w:rPr>
      </w:pPr>
      <w:r w:rsidRPr="004216A0">
        <w:rPr>
          <w:rFonts w:ascii="Times New Roman" w:hAnsi="Times New Roman" w:cs="Times New Roman"/>
          <w:sz w:val="24"/>
          <w:szCs w:val="24"/>
        </w:rPr>
        <w:t>Use data-driven methods for expansion planning</w:t>
      </w:r>
    </w:p>
    <w:p w14:paraId="59C70CFF" w14:textId="05C459D8" w:rsidR="004216A0" w:rsidRPr="004216A0" w:rsidRDefault="004216A0" w:rsidP="004216A0">
      <w:pPr>
        <w:rPr>
          <w:rFonts w:ascii="Times New Roman" w:hAnsi="Times New Roman" w:cs="Times New Roman"/>
          <w:b/>
          <w:bCs/>
          <w:sz w:val="32"/>
          <w:szCs w:val="32"/>
        </w:rPr>
      </w:pPr>
    </w:p>
    <w:p w14:paraId="444A6AFA"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9. Conclusion</w:t>
      </w:r>
    </w:p>
    <w:p w14:paraId="75F6D893" w14:textId="77777777" w:rsidR="004216A0" w:rsidRPr="004216A0" w:rsidRDefault="004216A0" w:rsidP="004216A0">
      <w:pPr>
        <w:jc w:val="both"/>
        <w:rPr>
          <w:rFonts w:ascii="Times New Roman" w:hAnsi="Times New Roman" w:cs="Times New Roman"/>
          <w:sz w:val="24"/>
          <w:szCs w:val="24"/>
        </w:rPr>
      </w:pPr>
      <w:r w:rsidRPr="004216A0">
        <w:rPr>
          <w:rFonts w:ascii="Times New Roman" w:hAnsi="Times New Roman" w:cs="Times New Roman"/>
          <w:sz w:val="24"/>
          <w:szCs w:val="24"/>
        </w:rPr>
        <w:t>This project demonstrates how retail sales data can be transformed into actionable insights using Python and Power BI. Through systematic cleaning, analysis, and visualization, the project provides meaningful recommendations that can help improve profitability and operational efficiency. The methodology used here can be extended to real-world business scenarios.</w:t>
      </w:r>
    </w:p>
    <w:p w14:paraId="19DF84DA" w14:textId="7B9106F2" w:rsidR="004216A0" w:rsidRPr="004216A0" w:rsidRDefault="004216A0" w:rsidP="004216A0">
      <w:pPr>
        <w:rPr>
          <w:rFonts w:ascii="Times New Roman" w:hAnsi="Times New Roman" w:cs="Times New Roman"/>
          <w:b/>
          <w:bCs/>
          <w:sz w:val="32"/>
          <w:szCs w:val="32"/>
        </w:rPr>
      </w:pPr>
    </w:p>
    <w:p w14:paraId="2EF86601" w14:textId="77777777" w:rsidR="004216A0" w:rsidRPr="004216A0" w:rsidRDefault="004216A0" w:rsidP="004216A0">
      <w:pPr>
        <w:jc w:val="center"/>
        <w:rPr>
          <w:rFonts w:ascii="Times New Roman" w:hAnsi="Times New Roman" w:cs="Times New Roman"/>
          <w:b/>
          <w:bCs/>
          <w:sz w:val="32"/>
          <w:szCs w:val="32"/>
        </w:rPr>
      </w:pPr>
      <w:r w:rsidRPr="004216A0">
        <w:rPr>
          <w:rFonts w:ascii="Times New Roman" w:hAnsi="Times New Roman" w:cs="Times New Roman"/>
          <w:b/>
          <w:bCs/>
          <w:sz w:val="32"/>
          <w:szCs w:val="32"/>
        </w:rPr>
        <w:t>10. Future Scope</w:t>
      </w:r>
    </w:p>
    <w:p w14:paraId="0A6E00CB" w14:textId="77777777" w:rsidR="004216A0" w:rsidRPr="004216A0" w:rsidRDefault="004216A0" w:rsidP="004216A0">
      <w:pPr>
        <w:numPr>
          <w:ilvl w:val="0"/>
          <w:numId w:val="19"/>
        </w:numPr>
        <w:rPr>
          <w:rFonts w:ascii="Times New Roman" w:hAnsi="Times New Roman" w:cs="Times New Roman"/>
          <w:sz w:val="24"/>
          <w:szCs w:val="24"/>
        </w:rPr>
      </w:pPr>
      <w:r w:rsidRPr="004216A0">
        <w:rPr>
          <w:rFonts w:ascii="Times New Roman" w:hAnsi="Times New Roman" w:cs="Times New Roman"/>
          <w:sz w:val="24"/>
          <w:szCs w:val="24"/>
        </w:rPr>
        <w:t>Sales forecasting using machine learning</w:t>
      </w:r>
    </w:p>
    <w:p w14:paraId="392129B6" w14:textId="77777777" w:rsidR="004216A0" w:rsidRPr="004216A0" w:rsidRDefault="004216A0" w:rsidP="004216A0">
      <w:pPr>
        <w:numPr>
          <w:ilvl w:val="0"/>
          <w:numId w:val="19"/>
        </w:numPr>
        <w:rPr>
          <w:rFonts w:ascii="Times New Roman" w:hAnsi="Times New Roman" w:cs="Times New Roman"/>
          <w:sz w:val="24"/>
          <w:szCs w:val="24"/>
        </w:rPr>
      </w:pPr>
      <w:r w:rsidRPr="004216A0">
        <w:rPr>
          <w:rFonts w:ascii="Times New Roman" w:hAnsi="Times New Roman" w:cs="Times New Roman"/>
          <w:sz w:val="24"/>
          <w:szCs w:val="24"/>
        </w:rPr>
        <w:t>Customer segmentation</w:t>
      </w:r>
    </w:p>
    <w:p w14:paraId="484A0D46" w14:textId="77777777" w:rsidR="004216A0" w:rsidRPr="004216A0" w:rsidRDefault="004216A0" w:rsidP="004216A0">
      <w:pPr>
        <w:numPr>
          <w:ilvl w:val="0"/>
          <w:numId w:val="19"/>
        </w:numPr>
        <w:rPr>
          <w:rFonts w:ascii="Times New Roman" w:hAnsi="Times New Roman" w:cs="Times New Roman"/>
          <w:sz w:val="24"/>
          <w:szCs w:val="24"/>
        </w:rPr>
      </w:pPr>
      <w:r w:rsidRPr="004216A0">
        <w:rPr>
          <w:rFonts w:ascii="Times New Roman" w:hAnsi="Times New Roman" w:cs="Times New Roman"/>
          <w:sz w:val="24"/>
          <w:szCs w:val="24"/>
        </w:rPr>
        <w:t>Product recommendation systems</w:t>
      </w:r>
    </w:p>
    <w:p w14:paraId="5BEC0E52" w14:textId="77777777" w:rsidR="004216A0" w:rsidRPr="004216A0" w:rsidRDefault="004216A0" w:rsidP="004216A0">
      <w:pPr>
        <w:numPr>
          <w:ilvl w:val="0"/>
          <w:numId w:val="19"/>
        </w:numPr>
        <w:rPr>
          <w:rFonts w:ascii="Times New Roman" w:hAnsi="Times New Roman" w:cs="Times New Roman"/>
          <w:sz w:val="24"/>
          <w:szCs w:val="24"/>
        </w:rPr>
      </w:pPr>
      <w:r w:rsidRPr="004216A0">
        <w:rPr>
          <w:rFonts w:ascii="Times New Roman" w:hAnsi="Times New Roman" w:cs="Times New Roman"/>
          <w:sz w:val="24"/>
          <w:szCs w:val="24"/>
        </w:rPr>
        <w:t>Real-time dashboard integration</w:t>
      </w:r>
    </w:p>
    <w:p w14:paraId="09EE3C1B" w14:textId="77777777" w:rsidR="004216A0" w:rsidRPr="004216A0" w:rsidRDefault="004216A0" w:rsidP="004216A0">
      <w:pPr>
        <w:numPr>
          <w:ilvl w:val="0"/>
          <w:numId w:val="19"/>
        </w:numPr>
        <w:rPr>
          <w:rFonts w:ascii="Times New Roman" w:hAnsi="Times New Roman" w:cs="Times New Roman"/>
          <w:sz w:val="24"/>
          <w:szCs w:val="24"/>
        </w:rPr>
      </w:pPr>
      <w:r w:rsidRPr="004216A0">
        <w:rPr>
          <w:rFonts w:ascii="Times New Roman" w:hAnsi="Times New Roman" w:cs="Times New Roman"/>
          <w:sz w:val="24"/>
          <w:szCs w:val="24"/>
        </w:rPr>
        <w:t>Automated reporting</w:t>
      </w:r>
    </w:p>
    <w:p w14:paraId="4F81F2C9" w14:textId="2AD2FF18" w:rsidR="00415D50" w:rsidRPr="004216A0" w:rsidRDefault="00415D50" w:rsidP="004216A0">
      <w:pPr>
        <w:rPr>
          <w:rFonts w:ascii="Times New Roman" w:hAnsi="Times New Roman" w:cs="Times New Roman"/>
          <w:b/>
          <w:bCs/>
          <w:sz w:val="32"/>
          <w:szCs w:val="32"/>
        </w:rPr>
      </w:pPr>
    </w:p>
    <w:sectPr w:rsidR="00415D50" w:rsidRPr="00421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79ED"/>
    <w:multiLevelType w:val="multilevel"/>
    <w:tmpl w:val="7B4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D3633"/>
    <w:multiLevelType w:val="multilevel"/>
    <w:tmpl w:val="DBB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46F2"/>
    <w:multiLevelType w:val="multilevel"/>
    <w:tmpl w:val="F80E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F71E2"/>
    <w:multiLevelType w:val="multilevel"/>
    <w:tmpl w:val="98EC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350D"/>
    <w:multiLevelType w:val="multilevel"/>
    <w:tmpl w:val="E93A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82504"/>
    <w:multiLevelType w:val="multilevel"/>
    <w:tmpl w:val="AB1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F1315"/>
    <w:multiLevelType w:val="hybridMultilevel"/>
    <w:tmpl w:val="985A3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03420CB"/>
    <w:multiLevelType w:val="multilevel"/>
    <w:tmpl w:val="87EE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A3EEB"/>
    <w:multiLevelType w:val="hybridMultilevel"/>
    <w:tmpl w:val="B0646F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A56ED9"/>
    <w:multiLevelType w:val="multilevel"/>
    <w:tmpl w:val="704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167F3"/>
    <w:multiLevelType w:val="multilevel"/>
    <w:tmpl w:val="39A0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D43784"/>
    <w:multiLevelType w:val="multilevel"/>
    <w:tmpl w:val="F7EA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ED6318"/>
    <w:multiLevelType w:val="multilevel"/>
    <w:tmpl w:val="928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326527"/>
    <w:multiLevelType w:val="multilevel"/>
    <w:tmpl w:val="C06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B32CA5"/>
    <w:multiLevelType w:val="multilevel"/>
    <w:tmpl w:val="FAA6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237184"/>
    <w:multiLevelType w:val="multilevel"/>
    <w:tmpl w:val="52FC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1140B1"/>
    <w:multiLevelType w:val="multilevel"/>
    <w:tmpl w:val="F59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5B3EA8"/>
    <w:multiLevelType w:val="multilevel"/>
    <w:tmpl w:val="E1CE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6B0FED"/>
    <w:multiLevelType w:val="hybridMultilevel"/>
    <w:tmpl w:val="67744E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85837403">
    <w:abstractNumId w:val="4"/>
  </w:num>
  <w:num w:numId="2" w16cid:durableId="121769043">
    <w:abstractNumId w:val="13"/>
  </w:num>
  <w:num w:numId="3" w16cid:durableId="400181067">
    <w:abstractNumId w:val="0"/>
  </w:num>
  <w:num w:numId="4" w16cid:durableId="1089697992">
    <w:abstractNumId w:val="11"/>
  </w:num>
  <w:num w:numId="5" w16cid:durableId="1155876882">
    <w:abstractNumId w:val="14"/>
  </w:num>
  <w:num w:numId="6" w16cid:durableId="1017655744">
    <w:abstractNumId w:val="5"/>
  </w:num>
  <w:num w:numId="7" w16cid:durableId="1085497725">
    <w:abstractNumId w:val="10"/>
  </w:num>
  <w:num w:numId="8" w16cid:durableId="10380268">
    <w:abstractNumId w:val="6"/>
  </w:num>
  <w:num w:numId="9" w16cid:durableId="160391687">
    <w:abstractNumId w:val="18"/>
  </w:num>
  <w:num w:numId="10" w16cid:durableId="240482309">
    <w:abstractNumId w:val="8"/>
  </w:num>
  <w:num w:numId="11" w16cid:durableId="1487479252">
    <w:abstractNumId w:val="7"/>
  </w:num>
  <w:num w:numId="12" w16cid:durableId="1284187034">
    <w:abstractNumId w:val="1"/>
  </w:num>
  <w:num w:numId="13" w16cid:durableId="382170206">
    <w:abstractNumId w:val="16"/>
  </w:num>
  <w:num w:numId="14" w16cid:durableId="640110729">
    <w:abstractNumId w:val="2"/>
  </w:num>
  <w:num w:numId="15" w16cid:durableId="1005404466">
    <w:abstractNumId w:val="15"/>
  </w:num>
  <w:num w:numId="16" w16cid:durableId="466704660">
    <w:abstractNumId w:val="12"/>
  </w:num>
  <w:num w:numId="17" w16cid:durableId="782000464">
    <w:abstractNumId w:val="9"/>
  </w:num>
  <w:num w:numId="18" w16cid:durableId="2125727276">
    <w:abstractNumId w:val="3"/>
  </w:num>
  <w:num w:numId="19" w16cid:durableId="96528177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B00"/>
    <w:rsid w:val="003442BE"/>
    <w:rsid w:val="003D2AFB"/>
    <w:rsid w:val="00415D50"/>
    <w:rsid w:val="004216A0"/>
    <w:rsid w:val="00693498"/>
    <w:rsid w:val="00842B00"/>
    <w:rsid w:val="00B46756"/>
    <w:rsid w:val="00CF31DD"/>
    <w:rsid w:val="00EA70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CB3AD"/>
  <w15:chartTrackingRefBased/>
  <w15:docId w15:val="{B9FCB02E-C4CF-4C2B-92AD-5CD88D48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B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2B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2B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2B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2B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B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2B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2B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2B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2B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B00"/>
    <w:rPr>
      <w:rFonts w:eastAsiaTheme="majorEastAsia" w:cstheme="majorBidi"/>
      <w:color w:val="272727" w:themeColor="text1" w:themeTint="D8"/>
    </w:rPr>
  </w:style>
  <w:style w:type="paragraph" w:styleId="Title">
    <w:name w:val="Title"/>
    <w:basedOn w:val="Normal"/>
    <w:next w:val="Normal"/>
    <w:link w:val="TitleChar"/>
    <w:uiPriority w:val="10"/>
    <w:qFormat/>
    <w:rsid w:val="0084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B00"/>
    <w:pPr>
      <w:spacing w:before="160"/>
      <w:jc w:val="center"/>
    </w:pPr>
    <w:rPr>
      <w:i/>
      <w:iCs/>
      <w:color w:val="404040" w:themeColor="text1" w:themeTint="BF"/>
    </w:rPr>
  </w:style>
  <w:style w:type="character" w:customStyle="1" w:styleId="QuoteChar">
    <w:name w:val="Quote Char"/>
    <w:basedOn w:val="DefaultParagraphFont"/>
    <w:link w:val="Quote"/>
    <w:uiPriority w:val="29"/>
    <w:rsid w:val="00842B00"/>
    <w:rPr>
      <w:i/>
      <w:iCs/>
      <w:color w:val="404040" w:themeColor="text1" w:themeTint="BF"/>
    </w:rPr>
  </w:style>
  <w:style w:type="paragraph" w:styleId="ListParagraph">
    <w:name w:val="List Paragraph"/>
    <w:basedOn w:val="Normal"/>
    <w:uiPriority w:val="34"/>
    <w:qFormat/>
    <w:rsid w:val="00842B00"/>
    <w:pPr>
      <w:ind w:left="720"/>
      <w:contextualSpacing/>
    </w:pPr>
  </w:style>
  <w:style w:type="character" w:styleId="IntenseEmphasis">
    <w:name w:val="Intense Emphasis"/>
    <w:basedOn w:val="DefaultParagraphFont"/>
    <w:uiPriority w:val="21"/>
    <w:qFormat/>
    <w:rsid w:val="00842B00"/>
    <w:rPr>
      <w:i/>
      <w:iCs/>
      <w:color w:val="2F5496" w:themeColor="accent1" w:themeShade="BF"/>
    </w:rPr>
  </w:style>
  <w:style w:type="paragraph" w:styleId="IntenseQuote">
    <w:name w:val="Intense Quote"/>
    <w:basedOn w:val="Normal"/>
    <w:next w:val="Normal"/>
    <w:link w:val="IntenseQuoteChar"/>
    <w:uiPriority w:val="30"/>
    <w:qFormat/>
    <w:rsid w:val="00842B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2B00"/>
    <w:rPr>
      <w:i/>
      <w:iCs/>
      <w:color w:val="2F5496" w:themeColor="accent1" w:themeShade="BF"/>
    </w:rPr>
  </w:style>
  <w:style w:type="character" w:styleId="IntenseReference">
    <w:name w:val="Intense Reference"/>
    <w:basedOn w:val="DefaultParagraphFont"/>
    <w:uiPriority w:val="32"/>
    <w:qFormat/>
    <w:rsid w:val="00842B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797</Words>
  <Characters>4548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shareef</dc:creator>
  <cp:keywords/>
  <dc:description/>
  <cp:lastModifiedBy>saad shareef</cp:lastModifiedBy>
  <cp:revision>2</cp:revision>
  <dcterms:created xsi:type="dcterms:W3CDTF">2026-01-16T18:32:00Z</dcterms:created>
  <dcterms:modified xsi:type="dcterms:W3CDTF">2026-01-16T19:16:00Z</dcterms:modified>
</cp:coreProperties>
</file>