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3AC0" w14:textId="77777777" w:rsidR="00A53715" w:rsidRPr="00A53715" w:rsidRDefault="00A53715" w:rsidP="00A53715">
      <w:pPr>
        <w:pStyle w:val="Heading1"/>
        <w:shd w:val="clear" w:color="auto" w:fill="FFFFFF"/>
        <w:spacing w:before="0" w:beforeAutospacing="0" w:after="45" w:afterAutospacing="0" w:line="450" w:lineRule="atLeast"/>
        <w:jc w:val="center"/>
        <w:rPr>
          <w:rFonts w:ascii="Poppins" w:hAnsi="Poppins" w:cs="Poppins"/>
          <w:color w:val="232323"/>
          <w:spacing w:val="5"/>
          <w:sz w:val="52"/>
          <w:szCs w:val="52"/>
        </w:rPr>
      </w:pPr>
      <w:r w:rsidRPr="00A53715">
        <w:rPr>
          <w:rFonts w:ascii="Poppins" w:hAnsi="Poppins" w:cs="Poppins"/>
          <w:color w:val="232323"/>
          <w:spacing w:val="5"/>
          <w:sz w:val="52"/>
          <w:szCs w:val="52"/>
        </w:rPr>
        <w:t>Bombshell</w:t>
      </w:r>
    </w:p>
    <w:p w14:paraId="2CE4311C" w14:textId="77777777" w:rsidR="000564EA" w:rsidRDefault="000564EA" w:rsidP="000564EA">
      <w:pPr>
        <w:pStyle w:val="Heading1"/>
        <w:shd w:val="clear" w:color="auto" w:fill="FFFFFF"/>
        <w:spacing w:before="0" w:beforeAutospacing="0" w:after="45" w:afterAutospacing="0" w:line="450" w:lineRule="atLeast"/>
        <w:jc w:val="center"/>
        <w:rPr>
          <w:rFonts w:ascii="Poppins" w:hAnsi="Poppins" w:cs="Poppins"/>
          <w:color w:val="232323"/>
          <w:spacing w:val="5"/>
          <w:u w:val="single"/>
        </w:rPr>
      </w:pPr>
    </w:p>
    <w:p w14:paraId="23989F45" w14:textId="77777777" w:rsidR="00A53715" w:rsidRDefault="00A53715" w:rsidP="000564EA">
      <w:pPr>
        <w:pStyle w:val="Heading4"/>
        <w:shd w:val="clear" w:color="auto" w:fill="FFFFFF"/>
        <w:spacing w:before="0" w:line="300" w:lineRule="atLeast"/>
      </w:pPr>
      <w:r>
        <w:rPr>
          <w:rFonts w:ascii="Poppins" w:hAnsi="Poppins" w:cs="Poppins"/>
          <w:b/>
          <w:bCs/>
          <w:color w:val="232323"/>
          <w:shd w:val="clear" w:color="auto" w:fill="FFFFFF"/>
        </w:rPr>
        <w:t> </w:t>
      </w:r>
      <w:r w:rsidRPr="00A53715">
        <w:rPr>
          <w:rStyle w:val="money"/>
          <w:rFonts w:ascii="Poppins" w:hAnsi="Poppins" w:cs="Poppins"/>
          <w:b/>
          <w:bCs/>
          <w:color w:val="E95144"/>
          <w:sz w:val="48"/>
          <w:szCs w:val="48"/>
          <w:shd w:val="clear" w:color="auto" w:fill="FFFFFF"/>
        </w:rPr>
        <w:t>Rs.1,204</w:t>
      </w:r>
    </w:p>
    <w:p w14:paraId="22B08E3B" w14:textId="3B0AACEC" w:rsidR="000564EA" w:rsidRPr="000564EA" w:rsidRDefault="00000000" w:rsidP="000564EA">
      <w:pPr>
        <w:pStyle w:val="Heading4"/>
        <w:shd w:val="clear" w:color="auto" w:fill="FFFFFF"/>
        <w:spacing w:before="0" w:line="300" w:lineRule="atLeast"/>
        <w:rPr>
          <w:rFonts w:ascii="inherit" w:hAnsi="inherit" w:cs="Poppins"/>
          <w:color w:val="3C3C3C"/>
          <w:spacing w:val="5"/>
          <w:sz w:val="27"/>
          <w:szCs w:val="28"/>
        </w:rPr>
      </w:pPr>
      <w:hyperlink r:id="rId4" w:anchor="collapse1" w:history="1">
        <w:r w:rsidR="000564EA" w:rsidRPr="000564EA">
          <w:rPr>
            <w:rStyle w:val="Hyperlink"/>
            <w:rFonts w:ascii="inherit" w:hAnsi="inherit" w:cs="Poppins"/>
            <w:caps/>
            <w:color w:val="3C3C3C"/>
            <w:spacing w:val="5"/>
            <w:sz w:val="27"/>
            <w:szCs w:val="28"/>
            <w:bdr w:val="single" w:sz="6" w:space="19" w:color="CCCCCC" w:frame="1"/>
          </w:rPr>
          <w:t>WHAT IS IT</w:t>
        </w:r>
        <w:r w:rsidR="000564EA" w:rsidRPr="000564EA">
          <w:rPr>
            <w:rStyle w:val="minus-sign"/>
            <w:rFonts w:ascii="inherit" w:hAnsi="inherit" w:cs="Poppins"/>
            <w:b/>
            <w:bCs/>
            <w:caps/>
            <w:color w:val="3C3C3C"/>
            <w:spacing w:val="5"/>
            <w:sz w:val="39"/>
            <w:szCs w:val="40"/>
            <w:bdr w:val="single" w:sz="6" w:space="19" w:color="CCCCCC" w:frame="1"/>
          </w:rPr>
          <w:t>-</w:t>
        </w:r>
      </w:hyperlink>
    </w:p>
    <w:p w14:paraId="12243F76" w14:textId="45A284F8" w:rsidR="006E711A" w:rsidRPr="00A53715" w:rsidRDefault="00A53715" w:rsidP="006E711A">
      <w:pPr>
        <w:pStyle w:val="Heading1"/>
        <w:shd w:val="clear" w:color="auto" w:fill="FFFFFF"/>
        <w:spacing w:after="75" w:afterAutospacing="0"/>
        <w:rPr>
          <w:rFonts w:ascii="Arial" w:hAnsi="Arial" w:cs="Arial"/>
          <w:color w:val="303030"/>
          <w:spacing w:val="15"/>
          <w:sz w:val="56"/>
          <w:szCs w:val="56"/>
          <w:u w:val="single"/>
        </w:rPr>
      </w:pPr>
      <w:r w:rsidRPr="00A53715">
        <w:rPr>
          <w:rFonts w:ascii="Poppins" w:hAnsi="Poppins" w:cs="Poppins"/>
          <w:b w:val="0"/>
          <w:bCs w:val="0"/>
          <w:color w:val="3C3C3C"/>
          <w:kern w:val="0"/>
          <w:sz w:val="40"/>
          <w:szCs w:val="40"/>
        </w:rPr>
        <w:t>Revel in the sweet and elegant scent of Bombshell (Our Impression). The scent opens with the top notes of pineapple, tangerine, blackberry, and strawberry. It blends with middle notes of fresh peony, vanilla orchid, and jasmine. The floral notes slowly fade away to reveal base notes of musk, oud, patchouli, and oakmoss.</w:t>
      </w:r>
    </w:p>
    <w:p w14:paraId="13A33CCE" w14:textId="77777777"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AC"/>
    <w:rsid w:val="00047515"/>
    <w:rsid w:val="000564EA"/>
    <w:rsid w:val="001C1CBB"/>
    <w:rsid w:val="001E0965"/>
    <w:rsid w:val="002014C9"/>
    <w:rsid w:val="0032544B"/>
    <w:rsid w:val="00490200"/>
    <w:rsid w:val="00535097"/>
    <w:rsid w:val="005A1A3C"/>
    <w:rsid w:val="006E711A"/>
    <w:rsid w:val="007A550D"/>
    <w:rsid w:val="009343AC"/>
    <w:rsid w:val="00986F58"/>
    <w:rsid w:val="009F59AD"/>
    <w:rsid w:val="009F6039"/>
    <w:rsid w:val="00A53715"/>
    <w:rsid w:val="00B572B9"/>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F6F"/>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56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character" w:customStyle="1" w:styleId="Heading4Char">
    <w:name w:val="Heading 4 Char"/>
    <w:basedOn w:val="DefaultParagraphFont"/>
    <w:link w:val="Heading4"/>
    <w:uiPriority w:val="9"/>
    <w:semiHidden/>
    <w:rsid w:val="000564E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564EA"/>
    <w:rPr>
      <w:color w:val="0000FF"/>
      <w:u w:val="single"/>
    </w:rPr>
  </w:style>
  <w:style w:type="character" w:customStyle="1" w:styleId="minus-sign">
    <w:name w:val="minus-sign"/>
    <w:basedOn w:val="DefaultParagraphFont"/>
    <w:rsid w:val="000564EA"/>
  </w:style>
  <w:style w:type="character" w:customStyle="1" w:styleId="money">
    <w:name w:val="money"/>
    <w:basedOn w:val="DefaultParagraphFont"/>
    <w:rsid w:val="00A53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48446161">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233773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995">
          <w:marLeft w:val="0"/>
          <w:marRight w:val="0"/>
          <w:marTop w:val="0"/>
          <w:marBottom w:val="0"/>
          <w:divBdr>
            <w:top w:val="none" w:sz="0" w:space="0" w:color="auto"/>
            <w:left w:val="none" w:sz="0" w:space="0" w:color="auto"/>
            <w:bottom w:val="none" w:sz="0" w:space="0" w:color="auto"/>
            <w:right w:val="none" w:sz="0" w:space="0" w:color="auto"/>
          </w:divBdr>
        </w:div>
      </w:divsChild>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63826304">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eedghani.pk/collections/fragrances/products/creed-aventus-our-impression?variant=38222397309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Student</cp:lastModifiedBy>
  <cp:revision>20</cp:revision>
  <dcterms:created xsi:type="dcterms:W3CDTF">2023-08-02T19:25:00Z</dcterms:created>
  <dcterms:modified xsi:type="dcterms:W3CDTF">2023-08-16T15:31:00Z</dcterms:modified>
</cp:coreProperties>
</file>