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15" w:rsidRDefault="00D8180D" w:rsidP="00D8180D">
      <w:pPr>
        <w:pStyle w:val="Heading1"/>
        <w:shd w:val="clear" w:color="auto" w:fill="FFFFFF"/>
        <w:spacing w:after="75" w:afterAutospacing="0"/>
        <w:jc w:val="center"/>
        <w:rPr>
          <w:rFonts w:ascii="Arial" w:hAnsi="Arial" w:cs="Arial"/>
          <w:color w:val="303030"/>
          <w:spacing w:val="15"/>
          <w:sz w:val="52"/>
          <w:szCs w:val="52"/>
          <w:u w:val="single"/>
        </w:rPr>
      </w:pPr>
      <w:r w:rsidRPr="00D8180D">
        <w:rPr>
          <w:rStyle w:val="base"/>
          <w:rFonts w:ascii="Arial" w:hAnsi="Arial" w:cs="Arial"/>
          <w:color w:val="303030"/>
          <w:spacing w:val="15"/>
          <w:sz w:val="52"/>
          <w:szCs w:val="52"/>
          <w:u w:val="single"/>
        </w:rPr>
        <w:t>WASIM AKRAM 502</w:t>
      </w:r>
    </w:p>
    <w:p w:rsidR="00D8180D" w:rsidRPr="00D8180D" w:rsidRDefault="00D8180D" w:rsidP="00D8180D">
      <w:pPr>
        <w:pStyle w:val="Heading1"/>
        <w:shd w:val="clear" w:color="auto" w:fill="FFFFFF"/>
        <w:spacing w:after="75" w:afterAutospacing="0"/>
        <w:jc w:val="center"/>
        <w:rPr>
          <w:rFonts w:ascii="Arial" w:hAnsi="Arial" w:cs="Arial"/>
          <w:color w:val="303030"/>
          <w:spacing w:val="15"/>
          <w:sz w:val="52"/>
          <w:szCs w:val="52"/>
          <w:u w:val="single"/>
        </w:rPr>
      </w:pPr>
    </w:p>
    <w:p w:rsidR="009343AC" w:rsidRPr="00D8180D" w:rsidRDefault="00D8180D" w:rsidP="009343AC">
      <w:pPr>
        <w:pStyle w:val="NormalWeb"/>
        <w:shd w:val="clear" w:color="auto" w:fill="FFFFFF"/>
        <w:rPr>
          <w:rFonts w:ascii="Trebuchet MS" w:hAnsi="Trebuchet MS"/>
          <w:color w:val="303030"/>
          <w:spacing w:val="15"/>
          <w:sz w:val="32"/>
          <w:szCs w:val="32"/>
          <w:shd w:val="clear" w:color="auto" w:fill="FFFFFF"/>
        </w:rPr>
      </w:pPr>
      <w:r w:rsidRPr="00D8180D">
        <w:rPr>
          <w:rStyle w:val="Strong"/>
          <w:rFonts w:ascii="Trebuchet MS" w:hAnsi="Trebuchet MS" w:cs="Arial"/>
          <w:color w:val="303030"/>
          <w:spacing w:val="15"/>
          <w:sz w:val="32"/>
          <w:szCs w:val="32"/>
          <w:shd w:val="clear" w:color="auto" w:fill="FFFFFF"/>
        </w:rPr>
        <w:t>Category:</w:t>
      </w:r>
      <w:r w:rsidRPr="00D8180D">
        <w:rPr>
          <w:rFonts w:ascii="Trebuchet MS" w:hAnsi="Trebuchet MS"/>
          <w:color w:val="303030"/>
          <w:spacing w:val="15"/>
          <w:sz w:val="32"/>
          <w:szCs w:val="32"/>
          <w:shd w:val="clear" w:color="auto" w:fill="FFFFFF"/>
        </w:rPr>
        <w:t> </w:t>
      </w:r>
      <w:proofErr w:type="spellStart"/>
      <w:r w:rsidRPr="00D8180D">
        <w:rPr>
          <w:rFonts w:ascii="Trebuchet MS" w:hAnsi="Trebuchet MS"/>
          <w:color w:val="303030"/>
          <w:spacing w:val="15"/>
          <w:sz w:val="32"/>
          <w:szCs w:val="32"/>
          <w:shd w:val="clear" w:color="auto" w:fill="FFFFFF"/>
        </w:rPr>
        <w:t>Fougere</w:t>
      </w:r>
      <w:proofErr w:type="spellEnd"/>
      <w:r w:rsidRPr="00D8180D">
        <w:rPr>
          <w:rFonts w:ascii="Trebuchet MS" w:hAnsi="Trebuchet MS"/>
          <w:color w:val="303030"/>
          <w:spacing w:val="15"/>
          <w:sz w:val="32"/>
          <w:szCs w:val="32"/>
          <w:shd w:val="clear" w:color="auto" w:fill="FFFFFF"/>
        </w:rPr>
        <w:t xml:space="preserve"> Fruity</w:t>
      </w:r>
    </w:p>
    <w:p w:rsidR="00D8180D" w:rsidRPr="00D8180D" w:rsidRDefault="00D8180D" w:rsidP="00D818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D8180D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Main Accords:</w:t>
      </w:r>
      <w:r w:rsidRPr="00D8180D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 xml:space="preserve"> Citrus, Cardamom, Apple, Lavender, </w:t>
      </w:r>
      <w:bookmarkStart w:id="0" w:name="_GoBack"/>
      <w:bookmarkEnd w:id="0"/>
      <w:r w:rsidRPr="00D8180D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 xml:space="preserve">Patchouli, </w:t>
      </w:r>
      <w:proofErr w:type="spellStart"/>
      <w:r w:rsidRPr="00D8180D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Oakmoss</w:t>
      </w:r>
      <w:proofErr w:type="spellEnd"/>
    </w:p>
    <w:p w:rsidR="00D8180D" w:rsidRPr="00D8180D" w:rsidRDefault="00D8180D" w:rsidP="00D818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D8180D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Size:</w:t>
      </w:r>
      <w:r w:rsidRPr="00D8180D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 100ml Bottle</w:t>
      </w:r>
    </w:p>
    <w:p w:rsidR="00D8180D" w:rsidRPr="00D8180D" w:rsidRDefault="00D8180D" w:rsidP="009343AC">
      <w:pPr>
        <w:pStyle w:val="NormalWeb"/>
        <w:shd w:val="clear" w:color="auto" w:fill="FFFFFF"/>
        <w:rPr>
          <w:rFonts w:ascii="Trebuchet MS" w:hAnsi="Trebuchet MS"/>
          <w:color w:val="303030"/>
          <w:spacing w:val="15"/>
          <w:sz w:val="40"/>
          <w:szCs w:val="40"/>
          <w:shd w:val="clear" w:color="auto" w:fill="FFFFFF"/>
        </w:rPr>
      </w:pPr>
    </w:p>
    <w:p w:rsidR="00047515" w:rsidRPr="00D8180D" w:rsidRDefault="00D8180D" w:rsidP="009343AC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pacing w:val="15"/>
          <w:sz w:val="96"/>
          <w:szCs w:val="96"/>
          <w:shd w:val="clear" w:color="auto" w:fill="FFFFFF"/>
        </w:rPr>
      </w:pPr>
      <w:r w:rsidRPr="00D8180D">
        <w:rPr>
          <w:rFonts w:ascii="Arial" w:hAnsi="Arial" w:cs="Arial"/>
          <w:b/>
          <w:bCs/>
          <w:color w:val="000000"/>
          <w:spacing w:val="15"/>
          <w:sz w:val="56"/>
          <w:szCs w:val="56"/>
          <w:shd w:val="clear" w:color="auto" w:fill="FFFFFF"/>
        </w:rPr>
        <w:t>PKR 4,250.00</w:t>
      </w:r>
    </w:p>
    <w:p w:rsidR="00D8180D" w:rsidRPr="00D8180D" w:rsidRDefault="00D8180D" w:rsidP="00D818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8"/>
          <w:szCs w:val="28"/>
        </w:rPr>
      </w:pPr>
      <w:r w:rsidRPr="00D8180D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t>What it is</w:t>
      </w:r>
      <w:r w:rsidRPr="00D8180D">
        <w:rPr>
          <w:rFonts w:ascii="Arial" w:eastAsia="Times New Roman" w:hAnsi="Arial" w:cs="Arial"/>
          <w:color w:val="000000"/>
          <w:spacing w:val="15"/>
          <w:sz w:val="28"/>
          <w:szCs w:val="28"/>
        </w:rPr>
        <w:br/>
      </w:r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WA 502 is a scent for the man who defies convention with a strong </w:t>
      </w:r>
      <w:proofErr w:type="gramStart"/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intellect.</w:t>
      </w:r>
      <w:proofErr w:type="gramEnd"/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A proactive blend of citrus and woods that liberates the senses. </w:t>
      </w:r>
      <w:r w:rsidRPr="00D8180D">
        <w:rPr>
          <w:rFonts w:ascii="Arial" w:eastAsia="Times New Roman" w:hAnsi="Arial" w:cs="Arial"/>
          <w:color w:val="000000"/>
          <w:spacing w:val="15"/>
          <w:sz w:val="28"/>
          <w:szCs w:val="28"/>
        </w:rPr>
        <w:t>Intense</w:t>
      </w:r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 sensual fragrance that offers a singular statement, determination </w:t>
      </w:r>
      <w:r w:rsidRPr="00D8180D">
        <w:rPr>
          <w:rFonts w:ascii="Arial" w:eastAsia="Times New Roman" w:hAnsi="Arial" w:cs="Arial"/>
          <w:color w:val="000000"/>
          <w:spacing w:val="15"/>
          <w:sz w:val="28"/>
          <w:szCs w:val="28"/>
        </w:rPr>
        <w:t>and</w:t>
      </w:r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 aspiration of today’s modern man. WA 502 by J. unites the zest of citrus, cardamom, apple </w:t>
      </w:r>
      <w:r w:rsidRPr="00D8180D">
        <w:rPr>
          <w:rFonts w:ascii="Arial" w:eastAsia="Times New Roman" w:hAnsi="Arial" w:cs="Arial"/>
          <w:color w:val="000000"/>
          <w:spacing w:val="15"/>
          <w:sz w:val="28"/>
          <w:szCs w:val="28"/>
        </w:rPr>
        <w:t>and</w:t>
      </w:r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 sweet orange. An arresting transformation can then be felt with the freshness of Juniper berries, lavender and clary sage absolute. New </w:t>
      </w:r>
      <w:proofErr w:type="spellStart"/>
      <w:r w:rsidRPr="00D8180D">
        <w:rPr>
          <w:rFonts w:ascii="Arial" w:eastAsia="Times New Roman" w:hAnsi="Arial" w:cs="Arial"/>
          <w:color w:val="000000"/>
          <w:spacing w:val="15"/>
          <w:sz w:val="28"/>
          <w:szCs w:val="28"/>
        </w:rPr>
        <w:t>Ambertonic</w:t>
      </w:r>
      <w:proofErr w:type="spellEnd"/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, Patchouli heart </w:t>
      </w:r>
      <w:r w:rsidRPr="00D8180D">
        <w:rPr>
          <w:rFonts w:ascii="Arial" w:eastAsia="Times New Roman" w:hAnsi="Arial" w:cs="Arial"/>
          <w:color w:val="000000"/>
          <w:spacing w:val="15"/>
          <w:sz w:val="28"/>
          <w:szCs w:val="28"/>
        </w:rPr>
        <w:t>and Oak moss</w:t>
      </w:r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 fully justify the fragrance with a warm and sensual trail.</w:t>
      </w:r>
    </w:p>
    <w:p w:rsidR="00D8180D" w:rsidRPr="00D8180D" w:rsidRDefault="00D8180D" w:rsidP="00D8180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28"/>
          <w:szCs w:val="28"/>
        </w:rPr>
      </w:pPr>
      <w:r w:rsidRPr="00D8180D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t>Application tips</w:t>
      </w:r>
      <w:r w:rsidRPr="00D8180D">
        <w:rPr>
          <w:rFonts w:ascii="Arial" w:eastAsia="Times New Roman" w:hAnsi="Arial" w:cs="Arial"/>
          <w:color w:val="000000"/>
          <w:spacing w:val="15"/>
          <w:sz w:val="28"/>
          <w:szCs w:val="28"/>
        </w:rPr>
        <w:br/>
      </w:r>
      <w:proofErr w:type="gramStart"/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To</w:t>
      </w:r>
      <w:proofErr w:type="gramEnd"/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prolong this fragrance, Spray WA 502 for Him by </w:t>
      </w:r>
      <w:proofErr w:type="spellStart"/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J.Fragrances</w:t>
      </w:r>
      <w:proofErr w:type="spellEnd"/>
      <w:r w:rsidRPr="00D8180D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onto pulse points (on wrists, behind ears and on the neck).</w:t>
      </w: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9343AC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3</cp:revision>
  <dcterms:created xsi:type="dcterms:W3CDTF">2023-08-02T19:25:00Z</dcterms:created>
  <dcterms:modified xsi:type="dcterms:W3CDTF">2023-08-06T15:28:00Z</dcterms:modified>
</cp:coreProperties>
</file>