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2578C2" w14:textId="00969D45" w:rsidR="008C3FE6" w:rsidRDefault="008C3FE6" w:rsidP="000E548E">
      <w:pPr>
        <w:pStyle w:val="Title"/>
        <w:ind w:left="0"/>
        <w:jc w:val="center"/>
        <w:rPr>
          <w:rFonts w:ascii="Arial" w:hAnsi="Arial" w:cs="Arial"/>
        </w:rPr>
      </w:pPr>
    </w:p>
    <w:tbl>
      <w:tblPr>
        <w:tblStyle w:val="TableGrid"/>
        <w:tblW w:w="5000" w:type="pct"/>
        <w:tblLook w:val="04A0" w:firstRow="1" w:lastRow="0" w:firstColumn="1" w:lastColumn="0" w:noHBand="0" w:noVBand="1"/>
      </w:tblPr>
      <w:tblGrid>
        <w:gridCol w:w="1855"/>
        <w:gridCol w:w="6678"/>
        <w:gridCol w:w="1314"/>
      </w:tblGrid>
      <w:tr w:rsidR="00EA747E" w:rsidRPr="00432449" w14:paraId="698B0D1D" w14:textId="77777777" w:rsidTr="00B94AA5">
        <w:tc>
          <w:tcPr>
            <w:tcW w:w="5000" w:type="pct"/>
            <w:gridSpan w:val="3"/>
            <w:shd w:val="clear" w:color="auto" w:fill="D9D9D9" w:themeFill="background1" w:themeFillShade="D9"/>
          </w:tcPr>
          <w:p w14:paraId="3E3A9C4D" w14:textId="14CC00E3" w:rsidR="00EA747E" w:rsidRPr="00432449" w:rsidRDefault="00EA747E" w:rsidP="000E548E">
            <w:pPr>
              <w:pStyle w:val="Title"/>
              <w:ind w:left="0"/>
              <w:jc w:val="center"/>
              <w:rPr>
                <w:rFonts w:ascii="Arial" w:hAnsi="Arial" w:cs="Arial"/>
                <w:sz w:val="20"/>
                <w:szCs w:val="20"/>
              </w:rPr>
            </w:pPr>
            <w:r w:rsidRPr="00432449">
              <w:rPr>
                <w:rFonts w:ascii="Arial" w:hAnsi="Arial" w:cs="Arial"/>
                <w:sz w:val="20"/>
                <w:szCs w:val="20"/>
              </w:rPr>
              <w:t>IQRA University (IU)</w:t>
            </w:r>
          </w:p>
        </w:tc>
      </w:tr>
      <w:tr w:rsidR="00EA747E" w:rsidRPr="00432449" w14:paraId="10CE887C" w14:textId="77777777" w:rsidTr="00B94AA5">
        <w:tc>
          <w:tcPr>
            <w:tcW w:w="5000" w:type="pct"/>
            <w:gridSpan w:val="3"/>
            <w:shd w:val="clear" w:color="auto" w:fill="D9D9D9" w:themeFill="background1" w:themeFillShade="D9"/>
          </w:tcPr>
          <w:p w14:paraId="379601C4" w14:textId="03CB9466" w:rsidR="00EA747E" w:rsidRPr="00432449" w:rsidRDefault="00EA747E" w:rsidP="000E548E">
            <w:pPr>
              <w:pStyle w:val="Title"/>
              <w:ind w:left="0"/>
              <w:jc w:val="center"/>
              <w:rPr>
                <w:rFonts w:ascii="Arial" w:hAnsi="Arial" w:cs="Arial"/>
                <w:sz w:val="20"/>
                <w:szCs w:val="20"/>
              </w:rPr>
            </w:pPr>
            <w:r w:rsidRPr="00432449">
              <w:rPr>
                <w:rFonts w:ascii="Arial" w:hAnsi="Arial" w:cs="Arial"/>
                <w:sz w:val="20"/>
                <w:szCs w:val="20"/>
              </w:rPr>
              <w:t>Faculty of Engineering Sciences and Technology (FEST)</w:t>
            </w:r>
          </w:p>
        </w:tc>
      </w:tr>
      <w:tr w:rsidR="00EA747E" w:rsidRPr="00432449" w14:paraId="7D7A2740" w14:textId="77777777" w:rsidTr="00B94AA5">
        <w:tc>
          <w:tcPr>
            <w:tcW w:w="5000" w:type="pct"/>
            <w:gridSpan w:val="3"/>
            <w:shd w:val="clear" w:color="auto" w:fill="D9D9D9" w:themeFill="background1" w:themeFillShade="D9"/>
          </w:tcPr>
          <w:p w14:paraId="6F752E32" w14:textId="2D373A29" w:rsidR="00EA747E" w:rsidRPr="00432449" w:rsidRDefault="00EA747E" w:rsidP="000E548E">
            <w:pPr>
              <w:pStyle w:val="Title"/>
              <w:ind w:left="0"/>
              <w:jc w:val="center"/>
              <w:rPr>
                <w:rFonts w:ascii="Arial" w:hAnsi="Arial" w:cs="Arial"/>
                <w:sz w:val="20"/>
                <w:szCs w:val="20"/>
              </w:rPr>
            </w:pPr>
            <w:r w:rsidRPr="00432449">
              <w:rPr>
                <w:rFonts w:ascii="Arial" w:hAnsi="Arial" w:cs="Arial"/>
                <w:sz w:val="20"/>
                <w:szCs w:val="20"/>
              </w:rPr>
              <w:t>Computer Science Department</w:t>
            </w:r>
            <w:r w:rsidR="00840F4F" w:rsidRPr="00432449">
              <w:rPr>
                <w:rFonts w:ascii="Arial" w:hAnsi="Arial" w:cs="Arial"/>
                <w:sz w:val="20"/>
                <w:szCs w:val="20"/>
              </w:rPr>
              <w:t xml:space="preserve"> (CS)</w:t>
            </w:r>
          </w:p>
        </w:tc>
      </w:tr>
      <w:tr w:rsidR="008C3FE6" w:rsidRPr="00432449" w14:paraId="3EA60BC9" w14:textId="77777777" w:rsidTr="00B94AA5">
        <w:tc>
          <w:tcPr>
            <w:tcW w:w="942" w:type="pct"/>
            <w:shd w:val="clear" w:color="auto" w:fill="D9D9D9" w:themeFill="background1" w:themeFillShade="D9"/>
          </w:tcPr>
          <w:p w14:paraId="51F52DB3" w14:textId="1D361885" w:rsidR="008C3FE6" w:rsidRPr="00432449" w:rsidRDefault="008C3FE6" w:rsidP="008C3FE6">
            <w:pPr>
              <w:pStyle w:val="Title"/>
              <w:ind w:left="0"/>
              <w:rPr>
                <w:rFonts w:ascii="Arial" w:hAnsi="Arial" w:cs="Arial"/>
                <w:sz w:val="20"/>
                <w:szCs w:val="20"/>
              </w:rPr>
            </w:pPr>
            <w:r w:rsidRPr="00432449">
              <w:rPr>
                <w:rFonts w:ascii="Arial" w:hAnsi="Arial" w:cs="Arial"/>
                <w:sz w:val="20"/>
                <w:szCs w:val="20"/>
              </w:rPr>
              <w:t>Course Code</w:t>
            </w:r>
          </w:p>
        </w:tc>
        <w:tc>
          <w:tcPr>
            <w:tcW w:w="3391" w:type="pct"/>
            <w:shd w:val="clear" w:color="auto" w:fill="D9D9D9" w:themeFill="background1" w:themeFillShade="D9"/>
          </w:tcPr>
          <w:p w14:paraId="45E71AB2" w14:textId="3360B75B" w:rsidR="008C3FE6" w:rsidRPr="00432449" w:rsidRDefault="008C3FE6" w:rsidP="000E548E">
            <w:pPr>
              <w:pStyle w:val="Title"/>
              <w:ind w:left="0"/>
              <w:jc w:val="center"/>
              <w:rPr>
                <w:rFonts w:ascii="Arial" w:hAnsi="Arial" w:cs="Arial"/>
                <w:sz w:val="20"/>
                <w:szCs w:val="20"/>
              </w:rPr>
            </w:pPr>
            <w:r w:rsidRPr="00432449">
              <w:rPr>
                <w:rFonts w:ascii="Arial" w:hAnsi="Arial" w:cs="Arial"/>
                <w:sz w:val="20"/>
                <w:szCs w:val="20"/>
              </w:rPr>
              <w:t>Course Name</w:t>
            </w:r>
          </w:p>
        </w:tc>
        <w:tc>
          <w:tcPr>
            <w:tcW w:w="667" w:type="pct"/>
            <w:shd w:val="clear" w:color="auto" w:fill="D9D9D9" w:themeFill="background1" w:themeFillShade="D9"/>
          </w:tcPr>
          <w:p w14:paraId="4DF8035E" w14:textId="08B10D31" w:rsidR="008C3FE6" w:rsidRPr="00432449" w:rsidRDefault="008C3FE6" w:rsidP="000E548E">
            <w:pPr>
              <w:pStyle w:val="Title"/>
              <w:ind w:left="0"/>
              <w:jc w:val="center"/>
              <w:rPr>
                <w:rFonts w:ascii="Arial" w:hAnsi="Arial" w:cs="Arial"/>
                <w:sz w:val="20"/>
                <w:szCs w:val="20"/>
              </w:rPr>
            </w:pPr>
            <w:r w:rsidRPr="00432449">
              <w:rPr>
                <w:rFonts w:ascii="Arial" w:hAnsi="Arial" w:cs="Arial"/>
                <w:sz w:val="20"/>
                <w:szCs w:val="20"/>
              </w:rPr>
              <w:t xml:space="preserve">Credit </w:t>
            </w:r>
            <w:proofErr w:type="spellStart"/>
            <w:r w:rsidRPr="00432449">
              <w:rPr>
                <w:rFonts w:ascii="Arial" w:hAnsi="Arial" w:cs="Arial"/>
                <w:sz w:val="20"/>
                <w:szCs w:val="20"/>
              </w:rPr>
              <w:t>Hr</w:t>
            </w:r>
            <w:proofErr w:type="spellEnd"/>
          </w:p>
        </w:tc>
      </w:tr>
      <w:tr w:rsidR="008C3FE6" w:rsidRPr="00432449" w14:paraId="5105BCDE" w14:textId="77777777" w:rsidTr="00B94AA5">
        <w:tc>
          <w:tcPr>
            <w:tcW w:w="942" w:type="pct"/>
          </w:tcPr>
          <w:p w14:paraId="031EE14F" w14:textId="555AD87B" w:rsidR="008C3FE6" w:rsidRPr="00432449" w:rsidRDefault="00CD7A29" w:rsidP="000E548E">
            <w:pPr>
              <w:pStyle w:val="Title"/>
              <w:ind w:left="0"/>
              <w:jc w:val="center"/>
              <w:rPr>
                <w:rFonts w:ascii="Arial" w:hAnsi="Arial" w:cs="Arial"/>
                <w:sz w:val="20"/>
                <w:szCs w:val="20"/>
              </w:rPr>
            </w:pPr>
            <w:r>
              <w:rPr>
                <w:rFonts w:ascii="Arial" w:hAnsi="Arial" w:cs="Arial"/>
                <w:sz w:val="20"/>
                <w:szCs w:val="20"/>
              </w:rPr>
              <w:t>AIC331</w:t>
            </w:r>
          </w:p>
        </w:tc>
        <w:tc>
          <w:tcPr>
            <w:tcW w:w="3391" w:type="pct"/>
          </w:tcPr>
          <w:p w14:paraId="52B64B85" w14:textId="0994B8F1" w:rsidR="008C3FE6" w:rsidRPr="00432449" w:rsidRDefault="00CD7A29" w:rsidP="000E548E">
            <w:pPr>
              <w:pStyle w:val="Title"/>
              <w:ind w:left="0"/>
              <w:jc w:val="center"/>
              <w:rPr>
                <w:rFonts w:ascii="Arial" w:hAnsi="Arial" w:cs="Arial"/>
                <w:sz w:val="20"/>
                <w:szCs w:val="20"/>
              </w:rPr>
            </w:pPr>
            <w:r>
              <w:rPr>
                <w:rFonts w:ascii="Arial" w:hAnsi="Arial" w:cs="Arial"/>
                <w:sz w:val="20"/>
                <w:szCs w:val="20"/>
              </w:rPr>
              <w:t xml:space="preserve">KNOWLEDGE REPRESENTATION AND REASONING </w:t>
            </w:r>
          </w:p>
        </w:tc>
        <w:tc>
          <w:tcPr>
            <w:tcW w:w="667" w:type="pct"/>
          </w:tcPr>
          <w:p w14:paraId="367C1386" w14:textId="4D3610A8" w:rsidR="008C3FE6" w:rsidRPr="00432449" w:rsidRDefault="00B94AA5" w:rsidP="000E548E">
            <w:pPr>
              <w:pStyle w:val="Title"/>
              <w:ind w:left="0"/>
              <w:jc w:val="center"/>
              <w:rPr>
                <w:rFonts w:ascii="Arial" w:hAnsi="Arial" w:cs="Arial"/>
                <w:sz w:val="20"/>
                <w:szCs w:val="20"/>
              </w:rPr>
            </w:pPr>
            <w:r w:rsidRPr="00432449">
              <w:rPr>
                <w:rFonts w:ascii="Arial" w:hAnsi="Arial" w:cs="Arial"/>
                <w:sz w:val="20"/>
                <w:szCs w:val="20"/>
              </w:rPr>
              <w:t>2</w:t>
            </w:r>
            <w:r w:rsidR="00B51893" w:rsidRPr="00432449">
              <w:rPr>
                <w:rFonts w:ascii="Arial" w:hAnsi="Arial" w:cs="Arial"/>
                <w:sz w:val="20"/>
                <w:szCs w:val="20"/>
              </w:rPr>
              <w:t>+</w:t>
            </w:r>
            <w:r w:rsidR="006E7F9D" w:rsidRPr="00432449">
              <w:rPr>
                <w:rFonts w:ascii="Arial" w:hAnsi="Arial" w:cs="Arial"/>
                <w:sz w:val="20"/>
                <w:szCs w:val="20"/>
              </w:rPr>
              <w:t>1</w:t>
            </w:r>
          </w:p>
        </w:tc>
      </w:tr>
    </w:tbl>
    <w:p w14:paraId="7AA08087" w14:textId="77777777" w:rsidR="00D92BC6" w:rsidRDefault="00D92BC6" w:rsidP="000E548E">
      <w:pPr>
        <w:pStyle w:val="Title"/>
        <w:ind w:left="0"/>
        <w:jc w:val="center"/>
        <w:rPr>
          <w:rFonts w:ascii="Arial" w:hAnsi="Arial" w:cs="Arial"/>
        </w:rPr>
      </w:pPr>
    </w:p>
    <w:tbl>
      <w:tblPr>
        <w:tblStyle w:val="TableGrid"/>
        <w:tblW w:w="5000" w:type="pct"/>
        <w:tblLook w:val="04A0" w:firstRow="1" w:lastRow="0" w:firstColumn="1" w:lastColumn="0" w:noHBand="0" w:noVBand="1"/>
      </w:tblPr>
      <w:tblGrid>
        <w:gridCol w:w="1976"/>
        <w:gridCol w:w="2928"/>
        <w:gridCol w:w="1845"/>
        <w:gridCol w:w="3098"/>
      </w:tblGrid>
      <w:tr w:rsidR="00B51893" w:rsidRPr="008C3FE6" w14:paraId="6C77C083" w14:textId="77777777" w:rsidTr="00B94AA5">
        <w:tc>
          <w:tcPr>
            <w:tcW w:w="5000" w:type="pct"/>
            <w:gridSpan w:val="4"/>
            <w:shd w:val="clear" w:color="auto" w:fill="D9D9D9" w:themeFill="background1" w:themeFillShade="D9"/>
          </w:tcPr>
          <w:p w14:paraId="13598609" w14:textId="1FE8673C" w:rsidR="00B51893" w:rsidRPr="008C3FE6" w:rsidRDefault="00B51893" w:rsidP="00B51893">
            <w:pPr>
              <w:pStyle w:val="Title"/>
              <w:numPr>
                <w:ilvl w:val="0"/>
                <w:numId w:val="4"/>
              </w:numPr>
              <w:rPr>
                <w:rFonts w:ascii="Arial" w:hAnsi="Arial" w:cs="Arial"/>
                <w:b w:val="0"/>
                <w:bCs w:val="0"/>
                <w:sz w:val="20"/>
                <w:szCs w:val="20"/>
              </w:rPr>
            </w:pPr>
            <w:r w:rsidRPr="000E548E">
              <w:rPr>
                <w:rFonts w:ascii="Arial" w:hAnsi="Arial" w:cs="Arial"/>
                <w:color w:val="000000"/>
                <w:sz w:val="20"/>
                <w:szCs w:val="20"/>
              </w:rPr>
              <w:t>Basic Information</w:t>
            </w:r>
          </w:p>
        </w:tc>
      </w:tr>
      <w:tr w:rsidR="008C3FE6" w:rsidRPr="008C3FE6" w14:paraId="33D0EE59" w14:textId="77777777" w:rsidTr="009A2E5A">
        <w:tc>
          <w:tcPr>
            <w:tcW w:w="1003" w:type="pct"/>
          </w:tcPr>
          <w:p w14:paraId="7265F4D1" w14:textId="56B91F39" w:rsidR="008C3FE6" w:rsidRPr="00B51893" w:rsidRDefault="008C3FE6" w:rsidP="00B51893">
            <w:pPr>
              <w:pStyle w:val="Title"/>
              <w:ind w:left="0"/>
              <w:rPr>
                <w:rFonts w:ascii="Arial" w:hAnsi="Arial" w:cs="Arial"/>
                <w:sz w:val="20"/>
                <w:szCs w:val="20"/>
              </w:rPr>
            </w:pPr>
            <w:r w:rsidRPr="00B51893">
              <w:rPr>
                <w:rFonts w:ascii="Arial" w:hAnsi="Arial" w:cs="Arial"/>
                <w:sz w:val="20"/>
                <w:szCs w:val="20"/>
              </w:rPr>
              <w:t>Instructor</w:t>
            </w:r>
          </w:p>
        </w:tc>
        <w:tc>
          <w:tcPr>
            <w:tcW w:w="1487" w:type="pct"/>
          </w:tcPr>
          <w:p w14:paraId="4C6DF108" w14:textId="58640191" w:rsidR="008C3FE6" w:rsidRPr="008C3FE6" w:rsidRDefault="00CD7A29" w:rsidP="000E548E">
            <w:pPr>
              <w:pStyle w:val="Title"/>
              <w:ind w:left="0"/>
              <w:jc w:val="center"/>
              <w:rPr>
                <w:rFonts w:ascii="Arial" w:hAnsi="Arial" w:cs="Arial"/>
                <w:b w:val="0"/>
                <w:bCs w:val="0"/>
                <w:sz w:val="20"/>
                <w:szCs w:val="20"/>
              </w:rPr>
            </w:pPr>
            <w:r>
              <w:rPr>
                <w:rFonts w:ascii="Arial" w:hAnsi="Arial" w:cs="Arial"/>
                <w:b w:val="0"/>
                <w:bCs w:val="0"/>
                <w:sz w:val="20"/>
                <w:szCs w:val="20"/>
              </w:rPr>
              <w:t>Dr. Lubna Aziz</w:t>
            </w:r>
          </w:p>
        </w:tc>
        <w:tc>
          <w:tcPr>
            <w:tcW w:w="937" w:type="pct"/>
          </w:tcPr>
          <w:p w14:paraId="30C4AA88" w14:textId="6032F2B1" w:rsidR="008C3FE6" w:rsidRPr="00B51893" w:rsidRDefault="008C3FE6" w:rsidP="00B51893">
            <w:pPr>
              <w:pStyle w:val="Title"/>
              <w:ind w:left="0"/>
              <w:rPr>
                <w:rFonts w:ascii="Arial" w:hAnsi="Arial" w:cs="Arial"/>
                <w:sz w:val="20"/>
                <w:szCs w:val="20"/>
              </w:rPr>
            </w:pPr>
            <w:r w:rsidRPr="00B51893">
              <w:rPr>
                <w:rFonts w:ascii="Arial" w:eastAsia="Arial" w:hAnsi="Arial" w:cs="Arial"/>
                <w:color w:val="000000"/>
                <w:sz w:val="20"/>
                <w:szCs w:val="20"/>
              </w:rPr>
              <w:t>Designation</w:t>
            </w:r>
          </w:p>
        </w:tc>
        <w:tc>
          <w:tcPr>
            <w:tcW w:w="1573" w:type="pct"/>
          </w:tcPr>
          <w:p w14:paraId="03CEE918" w14:textId="08F940A9" w:rsidR="008C3FE6" w:rsidRPr="008C3FE6" w:rsidRDefault="00B94AA5" w:rsidP="000E548E">
            <w:pPr>
              <w:pStyle w:val="Title"/>
              <w:ind w:left="0"/>
              <w:jc w:val="center"/>
              <w:rPr>
                <w:rFonts w:ascii="Arial" w:hAnsi="Arial" w:cs="Arial"/>
                <w:b w:val="0"/>
                <w:bCs w:val="0"/>
                <w:sz w:val="20"/>
                <w:szCs w:val="20"/>
              </w:rPr>
            </w:pPr>
            <w:r>
              <w:rPr>
                <w:rFonts w:ascii="Arial" w:hAnsi="Arial" w:cs="Arial"/>
                <w:b w:val="0"/>
                <w:bCs w:val="0"/>
                <w:sz w:val="20"/>
                <w:szCs w:val="20"/>
              </w:rPr>
              <w:t xml:space="preserve">Assistant professor </w:t>
            </w:r>
          </w:p>
        </w:tc>
      </w:tr>
      <w:tr w:rsidR="008C3FE6" w:rsidRPr="008C3FE6" w14:paraId="180073BE" w14:textId="77777777" w:rsidTr="009A2E5A">
        <w:tc>
          <w:tcPr>
            <w:tcW w:w="1003" w:type="pct"/>
          </w:tcPr>
          <w:p w14:paraId="7154A1BF" w14:textId="6F45D1C7" w:rsidR="008C3FE6" w:rsidRPr="00B51893" w:rsidRDefault="00EA747E" w:rsidP="00B51893">
            <w:pPr>
              <w:pStyle w:val="Title"/>
              <w:ind w:left="0"/>
              <w:rPr>
                <w:rFonts w:ascii="Arial" w:hAnsi="Arial" w:cs="Arial"/>
                <w:sz w:val="20"/>
                <w:szCs w:val="20"/>
              </w:rPr>
            </w:pPr>
            <w:r w:rsidRPr="00B51893">
              <w:rPr>
                <w:rFonts w:ascii="Arial" w:eastAsia="Arial" w:hAnsi="Arial" w:cs="Arial"/>
                <w:color w:val="000000"/>
                <w:sz w:val="20"/>
                <w:szCs w:val="20"/>
              </w:rPr>
              <w:t>Prerequisite(s)</w:t>
            </w:r>
          </w:p>
        </w:tc>
        <w:tc>
          <w:tcPr>
            <w:tcW w:w="1487" w:type="pct"/>
          </w:tcPr>
          <w:p w14:paraId="56CE1F49" w14:textId="453DBA6D" w:rsidR="008C3FE6" w:rsidRPr="008C3FE6" w:rsidRDefault="00354B23" w:rsidP="000E548E">
            <w:pPr>
              <w:pStyle w:val="Title"/>
              <w:ind w:left="0"/>
              <w:jc w:val="center"/>
              <w:rPr>
                <w:rFonts w:ascii="Arial" w:hAnsi="Arial" w:cs="Arial"/>
                <w:b w:val="0"/>
                <w:bCs w:val="0"/>
                <w:sz w:val="20"/>
                <w:szCs w:val="20"/>
              </w:rPr>
            </w:pPr>
            <w:r>
              <w:rPr>
                <w:rFonts w:ascii="Arial" w:hAnsi="Arial" w:cs="Arial"/>
                <w:b w:val="0"/>
                <w:bCs w:val="0"/>
                <w:sz w:val="20"/>
                <w:szCs w:val="20"/>
              </w:rPr>
              <w:t>CMC331</w:t>
            </w:r>
          </w:p>
        </w:tc>
        <w:tc>
          <w:tcPr>
            <w:tcW w:w="937" w:type="pct"/>
          </w:tcPr>
          <w:p w14:paraId="3C9319F2" w14:textId="5FC40C0C" w:rsidR="008C3FE6" w:rsidRPr="00B51893" w:rsidRDefault="00DC6ED0" w:rsidP="00B51893">
            <w:pPr>
              <w:pStyle w:val="Title"/>
              <w:ind w:left="0"/>
              <w:rPr>
                <w:rFonts w:ascii="Arial" w:hAnsi="Arial" w:cs="Arial"/>
                <w:sz w:val="20"/>
                <w:szCs w:val="20"/>
              </w:rPr>
            </w:pPr>
            <w:r>
              <w:rPr>
                <w:rFonts w:ascii="Arial" w:hAnsi="Arial" w:cs="Arial"/>
                <w:sz w:val="20"/>
                <w:szCs w:val="20"/>
              </w:rPr>
              <w:t>Semester</w:t>
            </w:r>
          </w:p>
        </w:tc>
        <w:tc>
          <w:tcPr>
            <w:tcW w:w="1573" w:type="pct"/>
          </w:tcPr>
          <w:p w14:paraId="72573E5D" w14:textId="7CAF1A83" w:rsidR="008C3FE6" w:rsidRPr="008C3FE6" w:rsidRDefault="00DC6ED0" w:rsidP="000E548E">
            <w:pPr>
              <w:pStyle w:val="Title"/>
              <w:ind w:left="0"/>
              <w:jc w:val="center"/>
              <w:rPr>
                <w:rFonts w:ascii="Arial" w:hAnsi="Arial" w:cs="Arial"/>
                <w:b w:val="0"/>
                <w:bCs w:val="0"/>
                <w:sz w:val="20"/>
                <w:szCs w:val="20"/>
              </w:rPr>
            </w:pPr>
            <w:r>
              <w:rPr>
                <w:rFonts w:ascii="Arial" w:hAnsi="Arial" w:cs="Arial"/>
                <w:b w:val="0"/>
                <w:bCs w:val="0"/>
                <w:sz w:val="20"/>
                <w:szCs w:val="20"/>
              </w:rPr>
              <w:t>Fall 2024</w:t>
            </w:r>
          </w:p>
        </w:tc>
      </w:tr>
      <w:tr w:rsidR="008C3FE6" w:rsidRPr="008C3FE6" w14:paraId="6609FC67" w14:textId="77777777" w:rsidTr="009A2E5A">
        <w:tc>
          <w:tcPr>
            <w:tcW w:w="1003" w:type="pct"/>
          </w:tcPr>
          <w:p w14:paraId="64650089" w14:textId="49E82B98" w:rsidR="008C3FE6" w:rsidRPr="00B51893" w:rsidRDefault="00B51893" w:rsidP="00B51893">
            <w:pPr>
              <w:pStyle w:val="Title"/>
              <w:ind w:left="0"/>
              <w:rPr>
                <w:rFonts w:ascii="Arial" w:hAnsi="Arial" w:cs="Arial"/>
                <w:sz w:val="20"/>
                <w:szCs w:val="20"/>
              </w:rPr>
            </w:pPr>
            <w:r w:rsidRPr="00B51893">
              <w:rPr>
                <w:rFonts w:ascii="Arial" w:hAnsi="Arial" w:cs="Arial"/>
                <w:sz w:val="20"/>
                <w:szCs w:val="20"/>
              </w:rPr>
              <w:t>Email</w:t>
            </w:r>
          </w:p>
        </w:tc>
        <w:tc>
          <w:tcPr>
            <w:tcW w:w="1487" w:type="pct"/>
          </w:tcPr>
          <w:p w14:paraId="11D270AC" w14:textId="05877B0D" w:rsidR="008C3FE6" w:rsidRPr="008C3FE6" w:rsidRDefault="00CD7A29" w:rsidP="000E548E">
            <w:pPr>
              <w:pStyle w:val="Title"/>
              <w:ind w:left="0"/>
              <w:jc w:val="center"/>
              <w:rPr>
                <w:rFonts w:ascii="Arial" w:hAnsi="Arial" w:cs="Arial"/>
                <w:b w:val="0"/>
                <w:bCs w:val="0"/>
                <w:sz w:val="20"/>
                <w:szCs w:val="20"/>
              </w:rPr>
            </w:pPr>
            <w:r>
              <w:rPr>
                <w:rFonts w:ascii="Arial" w:hAnsi="Arial" w:cs="Arial"/>
                <w:b w:val="0"/>
                <w:bCs w:val="0"/>
                <w:sz w:val="20"/>
                <w:szCs w:val="20"/>
              </w:rPr>
              <w:t>Lubna.aziz</w:t>
            </w:r>
            <w:r w:rsidR="00B94AA5">
              <w:rPr>
                <w:rFonts w:ascii="Arial" w:hAnsi="Arial" w:cs="Arial"/>
                <w:b w:val="0"/>
                <w:bCs w:val="0"/>
                <w:sz w:val="20"/>
                <w:szCs w:val="20"/>
              </w:rPr>
              <w:t>@iqra.edu.pk</w:t>
            </w:r>
          </w:p>
        </w:tc>
        <w:tc>
          <w:tcPr>
            <w:tcW w:w="937" w:type="pct"/>
          </w:tcPr>
          <w:p w14:paraId="51393559" w14:textId="0329A823" w:rsidR="008C3FE6" w:rsidRPr="00B51893" w:rsidRDefault="00B51893" w:rsidP="00B51893">
            <w:pPr>
              <w:pStyle w:val="Title"/>
              <w:ind w:left="0"/>
              <w:rPr>
                <w:rFonts w:ascii="Arial" w:hAnsi="Arial" w:cs="Arial"/>
                <w:sz w:val="20"/>
                <w:szCs w:val="20"/>
              </w:rPr>
            </w:pPr>
            <w:r w:rsidRPr="00B51893">
              <w:rPr>
                <w:rFonts w:ascii="Arial" w:hAnsi="Arial" w:cs="Arial"/>
                <w:sz w:val="20"/>
                <w:szCs w:val="20"/>
              </w:rPr>
              <w:t>Phone</w:t>
            </w:r>
          </w:p>
        </w:tc>
        <w:tc>
          <w:tcPr>
            <w:tcW w:w="1573" w:type="pct"/>
          </w:tcPr>
          <w:p w14:paraId="1AC08062" w14:textId="215F34BA" w:rsidR="008C3FE6" w:rsidRPr="008C3FE6" w:rsidRDefault="00B94AA5" w:rsidP="000E548E">
            <w:pPr>
              <w:pStyle w:val="Title"/>
              <w:ind w:left="0"/>
              <w:jc w:val="center"/>
              <w:rPr>
                <w:rFonts w:ascii="Arial" w:hAnsi="Arial" w:cs="Arial"/>
                <w:b w:val="0"/>
                <w:bCs w:val="0"/>
                <w:sz w:val="20"/>
                <w:szCs w:val="20"/>
              </w:rPr>
            </w:pPr>
            <w:r>
              <w:rPr>
                <w:rFonts w:ascii="Arial" w:hAnsi="Arial" w:cs="Arial"/>
                <w:b w:val="0"/>
                <w:bCs w:val="0"/>
                <w:sz w:val="20"/>
                <w:szCs w:val="20"/>
              </w:rPr>
              <w:t>NA</w:t>
            </w:r>
          </w:p>
        </w:tc>
      </w:tr>
      <w:tr w:rsidR="00DF25B4" w:rsidRPr="008C3FE6" w14:paraId="19E234E7" w14:textId="77777777" w:rsidTr="009A2E5A">
        <w:tc>
          <w:tcPr>
            <w:tcW w:w="1003" w:type="pct"/>
          </w:tcPr>
          <w:p w14:paraId="2824DC3A" w14:textId="506193CF" w:rsidR="00DF25B4" w:rsidRPr="00B51893" w:rsidRDefault="009A2E5A" w:rsidP="009A2E5A">
            <w:pPr>
              <w:pStyle w:val="Title"/>
              <w:ind w:left="0"/>
              <w:rPr>
                <w:rFonts w:ascii="Arial" w:hAnsi="Arial" w:cs="Arial"/>
                <w:sz w:val="20"/>
                <w:szCs w:val="20"/>
              </w:rPr>
            </w:pPr>
            <w:r>
              <w:rPr>
                <w:rFonts w:ascii="Arial" w:hAnsi="Arial" w:cs="Arial"/>
                <w:sz w:val="20"/>
                <w:szCs w:val="20"/>
              </w:rPr>
              <w:t xml:space="preserve">Consulting </w:t>
            </w:r>
            <w:r w:rsidR="00DF25B4">
              <w:rPr>
                <w:rFonts w:ascii="Arial" w:hAnsi="Arial" w:cs="Arial"/>
                <w:sz w:val="20"/>
                <w:szCs w:val="20"/>
              </w:rPr>
              <w:t>Hours</w:t>
            </w:r>
          </w:p>
        </w:tc>
        <w:tc>
          <w:tcPr>
            <w:tcW w:w="1487" w:type="pct"/>
          </w:tcPr>
          <w:p w14:paraId="29216A9F" w14:textId="03C573B3" w:rsidR="00DF25B4" w:rsidRPr="008C3FE6" w:rsidRDefault="00CD7A29" w:rsidP="00DF25B4">
            <w:pPr>
              <w:pStyle w:val="Title"/>
              <w:ind w:left="0"/>
              <w:jc w:val="center"/>
              <w:rPr>
                <w:rFonts w:ascii="Arial" w:hAnsi="Arial" w:cs="Arial"/>
                <w:b w:val="0"/>
                <w:bCs w:val="0"/>
                <w:sz w:val="20"/>
                <w:szCs w:val="20"/>
              </w:rPr>
            </w:pPr>
            <w:r>
              <w:rPr>
                <w:rFonts w:ascii="Arial" w:hAnsi="Arial" w:cs="Arial"/>
                <w:b w:val="0"/>
                <w:bCs w:val="0"/>
                <w:sz w:val="20"/>
                <w:szCs w:val="20"/>
              </w:rPr>
              <w:t>Wednesday</w:t>
            </w:r>
            <w:r w:rsidR="00B94AA5">
              <w:rPr>
                <w:rFonts w:ascii="Arial" w:hAnsi="Arial" w:cs="Arial"/>
                <w:b w:val="0"/>
                <w:bCs w:val="0"/>
                <w:sz w:val="20"/>
                <w:szCs w:val="20"/>
              </w:rPr>
              <w:t>(12:00 – 14:00)</w:t>
            </w:r>
          </w:p>
        </w:tc>
        <w:tc>
          <w:tcPr>
            <w:tcW w:w="937" w:type="pct"/>
          </w:tcPr>
          <w:p w14:paraId="02042F88" w14:textId="09530B94" w:rsidR="00DF25B4" w:rsidRPr="00B51893" w:rsidRDefault="00DF25B4" w:rsidP="00DF25B4">
            <w:pPr>
              <w:pStyle w:val="Title"/>
              <w:ind w:left="0"/>
              <w:rPr>
                <w:rFonts w:ascii="Arial" w:hAnsi="Arial" w:cs="Arial"/>
                <w:sz w:val="20"/>
                <w:szCs w:val="20"/>
              </w:rPr>
            </w:pPr>
            <w:r w:rsidRPr="00B51893">
              <w:rPr>
                <w:rFonts w:ascii="Arial" w:eastAsia="Arial" w:hAnsi="Arial" w:cs="Arial"/>
                <w:color w:val="000000"/>
                <w:sz w:val="20"/>
                <w:szCs w:val="20"/>
              </w:rPr>
              <w:t>Office Location</w:t>
            </w:r>
          </w:p>
        </w:tc>
        <w:tc>
          <w:tcPr>
            <w:tcW w:w="1573" w:type="pct"/>
          </w:tcPr>
          <w:p w14:paraId="75A018BE" w14:textId="676A3A56" w:rsidR="00DF25B4" w:rsidRPr="008C3FE6" w:rsidRDefault="00B94AA5" w:rsidP="00DF25B4">
            <w:pPr>
              <w:pStyle w:val="Title"/>
              <w:ind w:left="0"/>
              <w:jc w:val="center"/>
              <w:rPr>
                <w:rFonts w:ascii="Arial" w:hAnsi="Arial" w:cs="Arial"/>
                <w:b w:val="0"/>
                <w:bCs w:val="0"/>
                <w:sz w:val="20"/>
                <w:szCs w:val="20"/>
              </w:rPr>
            </w:pPr>
            <w:r>
              <w:rPr>
                <w:rFonts w:ascii="Arial" w:hAnsi="Arial" w:cs="Arial"/>
                <w:b w:val="0"/>
                <w:bCs w:val="0"/>
                <w:sz w:val="20"/>
                <w:szCs w:val="20"/>
              </w:rPr>
              <w:t>First Floor Faculty offices</w:t>
            </w:r>
          </w:p>
        </w:tc>
      </w:tr>
    </w:tbl>
    <w:p w14:paraId="293BCAFC" w14:textId="77777777" w:rsidR="00D92BC6" w:rsidRDefault="00D92BC6">
      <w:pPr>
        <w:pBdr>
          <w:top w:val="nil"/>
          <w:left w:val="nil"/>
          <w:bottom w:val="nil"/>
          <w:right w:val="nil"/>
          <w:between w:val="nil"/>
        </w:pBdr>
        <w:spacing w:before="9"/>
        <w:rPr>
          <w:b/>
          <w:color w:val="000000"/>
          <w:sz w:val="20"/>
          <w:szCs w:val="20"/>
        </w:rPr>
      </w:pPr>
    </w:p>
    <w:tbl>
      <w:tblPr>
        <w:tblStyle w:val="TableGrid"/>
        <w:tblW w:w="5000" w:type="pct"/>
        <w:tblLook w:val="04A0" w:firstRow="1" w:lastRow="0" w:firstColumn="1" w:lastColumn="0" w:noHBand="0" w:noVBand="1"/>
      </w:tblPr>
      <w:tblGrid>
        <w:gridCol w:w="9847"/>
      </w:tblGrid>
      <w:tr w:rsidR="00DB051D" w:rsidRPr="00DB051D" w14:paraId="6114C849" w14:textId="77777777" w:rsidTr="00B94AA5">
        <w:tc>
          <w:tcPr>
            <w:tcW w:w="5000" w:type="pct"/>
            <w:shd w:val="clear" w:color="auto" w:fill="D9D9D9" w:themeFill="background1" w:themeFillShade="D9"/>
          </w:tcPr>
          <w:p w14:paraId="44A3F5AD" w14:textId="6DF8B965" w:rsidR="00DB051D" w:rsidRPr="000E548E" w:rsidRDefault="00DB051D" w:rsidP="00B51893">
            <w:pPr>
              <w:pStyle w:val="ListParagraph"/>
              <w:numPr>
                <w:ilvl w:val="0"/>
                <w:numId w:val="4"/>
              </w:numPr>
              <w:spacing w:line="273" w:lineRule="auto"/>
              <w:textDirection w:val="btLr"/>
              <w:rPr>
                <w:rFonts w:ascii="Arial" w:hAnsi="Arial" w:cs="Arial"/>
                <w:sz w:val="20"/>
                <w:szCs w:val="18"/>
              </w:rPr>
            </w:pPr>
            <w:r w:rsidRPr="000E548E">
              <w:rPr>
                <w:rFonts w:ascii="Arial" w:hAnsi="Arial" w:cs="Arial"/>
                <w:b/>
                <w:color w:val="000000"/>
                <w:sz w:val="20"/>
                <w:szCs w:val="18"/>
              </w:rPr>
              <w:t>Course Objective(s)</w:t>
            </w:r>
          </w:p>
        </w:tc>
      </w:tr>
      <w:tr w:rsidR="00944849" w:rsidRPr="00DB051D" w14:paraId="45159530" w14:textId="77777777" w:rsidTr="00B94AA5">
        <w:tc>
          <w:tcPr>
            <w:tcW w:w="5000" w:type="pct"/>
          </w:tcPr>
          <w:p w14:paraId="75547B92" w14:textId="322B78C5" w:rsidR="00944849" w:rsidRPr="0055137E" w:rsidRDefault="00CD7A29" w:rsidP="009A2E5A">
            <w:pPr>
              <w:pStyle w:val="NoSpacing"/>
              <w:jc w:val="both"/>
              <w:rPr>
                <w:rFonts w:ascii="Arial" w:hAnsi="Arial" w:cs="Arial"/>
                <w:sz w:val="20"/>
                <w:szCs w:val="20"/>
              </w:rPr>
            </w:pPr>
            <w:r w:rsidRPr="00CD7A29">
              <w:rPr>
                <w:rFonts w:ascii="Arial" w:eastAsia="Arial" w:hAnsi="Arial" w:cs="Arial"/>
                <w:sz w:val="20"/>
                <w:szCs w:val="20"/>
              </w:rPr>
              <w:t>Knowledge representation is one of the fundamental areas of Artificial Intelligence. It is the study of how knowledge about the world can be represented and manipulated in an automated way to enable agents to make intelligent decisions. This course will provide an overview of existing knowledge representation frameworks developed within AI including but not limited to propositional and first-order logic, ontologies, planning, reasoning and decision making under uncertainty. The assignments component of the course would provide hands-on experience of software like Prolog, Protégé, probabilistic reasoning APIs and tools to support complex decision making. It is expected that after completing this course, students will understand (a) the foundations of Knowledge Representation &amp; Reasoning and (b) which tools and techniques are appropriate for which tasks.</w:t>
            </w:r>
          </w:p>
        </w:tc>
      </w:tr>
    </w:tbl>
    <w:p w14:paraId="356DFDDA" w14:textId="77777777" w:rsidR="00D92BC6" w:rsidRDefault="00D92BC6">
      <w:pPr>
        <w:pBdr>
          <w:top w:val="nil"/>
          <w:left w:val="nil"/>
          <w:bottom w:val="nil"/>
          <w:right w:val="nil"/>
          <w:between w:val="nil"/>
        </w:pBdr>
        <w:spacing w:before="9"/>
        <w:rPr>
          <w:b/>
          <w:color w:val="000000"/>
          <w:sz w:val="20"/>
          <w:szCs w:val="20"/>
        </w:rPr>
      </w:pPr>
    </w:p>
    <w:tbl>
      <w:tblPr>
        <w:tblStyle w:val="TableGrid"/>
        <w:tblW w:w="5000" w:type="pct"/>
        <w:tblLook w:val="04A0" w:firstRow="1" w:lastRow="0" w:firstColumn="1" w:lastColumn="0" w:noHBand="0" w:noVBand="1"/>
      </w:tblPr>
      <w:tblGrid>
        <w:gridCol w:w="9847"/>
      </w:tblGrid>
      <w:tr w:rsidR="007E6004" w:rsidRPr="00DB051D" w14:paraId="0CA1F81E" w14:textId="77777777" w:rsidTr="00B94AA5">
        <w:tc>
          <w:tcPr>
            <w:tcW w:w="5000" w:type="pct"/>
            <w:shd w:val="clear" w:color="auto" w:fill="D9D9D9" w:themeFill="background1" w:themeFillShade="D9"/>
          </w:tcPr>
          <w:p w14:paraId="37EFFBF7" w14:textId="70EED74D" w:rsidR="007E6004" w:rsidRPr="007E6004" w:rsidRDefault="007E6004" w:rsidP="00B51893">
            <w:pPr>
              <w:pStyle w:val="ListParagraph"/>
              <w:numPr>
                <w:ilvl w:val="0"/>
                <w:numId w:val="4"/>
              </w:numPr>
              <w:spacing w:line="273" w:lineRule="auto"/>
              <w:textDirection w:val="btLr"/>
              <w:rPr>
                <w:rFonts w:ascii="Arial" w:hAnsi="Arial" w:cs="Arial"/>
                <w:sz w:val="20"/>
                <w:szCs w:val="18"/>
              </w:rPr>
            </w:pPr>
            <w:r w:rsidRPr="007E6004">
              <w:rPr>
                <w:rFonts w:ascii="Arial" w:hAnsi="Arial" w:cs="Arial"/>
                <w:b/>
                <w:color w:val="000000"/>
                <w:sz w:val="20"/>
                <w:szCs w:val="18"/>
              </w:rPr>
              <w:t xml:space="preserve">Course </w:t>
            </w:r>
            <w:r>
              <w:rPr>
                <w:rFonts w:ascii="Arial" w:hAnsi="Arial" w:cs="Arial"/>
                <w:b/>
                <w:color w:val="000000"/>
                <w:sz w:val="20"/>
                <w:szCs w:val="18"/>
              </w:rPr>
              <w:t>Contents</w:t>
            </w:r>
          </w:p>
        </w:tc>
      </w:tr>
      <w:tr w:rsidR="007E6004" w:rsidRPr="00DB051D" w14:paraId="062F495C" w14:textId="77777777" w:rsidTr="00B94AA5">
        <w:trPr>
          <w:trHeight w:val="201"/>
        </w:trPr>
        <w:tc>
          <w:tcPr>
            <w:tcW w:w="5000" w:type="pct"/>
          </w:tcPr>
          <w:p w14:paraId="3CB85204" w14:textId="43725797" w:rsidR="007E6004" w:rsidRPr="007A0141" w:rsidRDefault="00CD7A29" w:rsidP="009A2E5A">
            <w:pPr>
              <w:pStyle w:val="NoSpacing"/>
              <w:jc w:val="both"/>
              <w:rPr>
                <w:rFonts w:ascii="Arial" w:hAnsi="Arial" w:cs="Arial"/>
                <w:sz w:val="20"/>
                <w:szCs w:val="20"/>
              </w:rPr>
            </w:pPr>
            <w:r w:rsidRPr="00CD7A29">
              <w:rPr>
                <w:rFonts w:ascii="Arial" w:eastAsia="Arial" w:hAnsi="Arial" w:cs="Arial"/>
                <w:sz w:val="20"/>
                <w:szCs w:val="20"/>
              </w:rPr>
              <w:t>Propositional Logic, First-order Logic, Horn Clauses, Description Logic, Reasoning using</w:t>
            </w:r>
            <w:r>
              <w:rPr>
                <w:rFonts w:ascii="Arial" w:eastAsia="Arial" w:hAnsi="Arial" w:cs="Arial"/>
                <w:sz w:val="20"/>
                <w:szCs w:val="20"/>
              </w:rPr>
              <w:t xml:space="preserve"> </w:t>
            </w:r>
            <w:r w:rsidRPr="00CD7A29">
              <w:rPr>
                <w:rFonts w:ascii="Arial" w:eastAsia="Arial" w:hAnsi="Arial" w:cs="Arial"/>
                <w:sz w:val="20"/>
                <w:szCs w:val="20"/>
              </w:rPr>
              <w:t>Description Logic, Forward and Backward Chaining in Inference Engines, Semantic</w:t>
            </w:r>
            <w:r>
              <w:rPr>
                <w:rFonts w:ascii="Arial" w:eastAsia="Arial" w:hAnsi="Arial" w:cs="Arial"/>
                <w:sz w:val="20"/>
                <w:szCs w:val="20"/>
              </w:rPr>
              <w:t xml:space="preserve"> </w:t>
            </w:r>
            <w:r w:rsidRPr="00CD7A29">
              <w:rPr>
                <w:rFonts w:ascii="Arial" w:eastAsia="Arial" w:hAnsi="Arial" w:cs="Arial"/>
                <w:sz w:val="20"/>
                <w:szCs w:val="20"/>
              </w:rPr>
              <w:t>Networks, Ontologies and Ontology Languages, Logical Agents, Planning, Rule-based</w:t>
            </w:r>
            <w:r>
              <w:rPr>
                <w:rFonts w:ascii="Arial" w:eastAsia="Arial" w:hAnsi="Arial" w:cs="Arial"/>
                <w:sz w:val="20"/>
                <w:szCs w:val="20"/>
              </w:rPr>
              <w:t xml:space="preserve"> </w:t>
            </w:r>
            <w:r w:rsidRPr="00CD7A29">
              <w:rPr>
                <w:rFonts w:ascii="Arial" w:eastAsia="Arial" w:hAnsi="Arial" w:cs="Arial"/>
                <w:sz w:val="20"/>
                <w:szCs w:val="20"/>
              </w:rPr>
              <w:t>Knowledge Representation, Reasoning Under Uncertainty, Bayesian Networks</w:t>
            </w:r>
            <w:r>
              <w:rPr>
                <w:rFonts w:ascii="Arial" w:eastAsia="Arial" w:hAnsi="Arial" w:cs="Arial"/>
                <w:sz w:val="20"/>
                <w:szCs w:val="20"/>
              </w:rPr>
              <w:t xml:space="preserve"> </w:t>
            </w:r>
            <w:r w:rsidRPr="00CD7A29">
              <w:rPr>
                <w:rFonts w:ascii="Arial" w:eastAsia="Arial" w:hAnsi="Arial" w:cs="Arial"/>
                <w:sz w:val="20"/>
                <w:szCs w:val="20"/>
              </w:rPr>
              <w:t xml:space="preserve">Representation, Inference in Bayesian Networks, Fuzzy Logic, </w:t>
            </w:r>
            <w:r w:rsidR="0082498B" w:rsidRPr="00CD7A29">
              <w:rPr>
                <w:rFonts w:ascii="Arial" w:eastAsia="Arial" w:hAnsi="Arial" w:cs="Arial"/>
                <w:sz w:val="20"/>
                <w:szCs w:val="20"/>
              </w:rPr>
              <w:t>Inference</w:t>
            </w:r>
            <w:bookmarkStart w:id="0" w:name="_GoBack"/>
            <w:bookmarkEnd w:id="0"/>
            <w:r w:rsidRPr="00CD7A29">
              <w:rPr>
                <w:rFonts w:ascii="Arial" w:eastAsia="Arial" w:hAnsi="Arial" w:cs="Arial"/>
                <w:sz w:val="20"/>
                <w:szCs w:val="20"/>
              </w:rPr>
              <w:t xml:space="preserve"> using Fuzzy Rules,</w:t>
            </w:r>
            <w:r>
              <w:rPr>
                <w:rFonts w:ascii="Arial" w:eastAsia="Arial" w:hAnsi="Arial" w:cs="Arial"/>
                <w:sz w:val="20"/>
                <w:szCs w:val="20"/>
              </w:rPr>
              <w:t xml:space="preserve"> </w:t>
            </w:r>
            <w:r w:rsidRPr="00CD7A29">
              <w:rPr>
                <w:rFonts w:ascii="Arial" w:eastAsia="Arial" w:hAnsi="Arial" w:cs="Arial"/>
                <w:sz w:val="20"/>
                <w:szCs w:val="20"/>
              </w:rPr>
              <w:t>Markov Models, Commonsense Reasoning, Explainable AI.</w:t>
            </w:r>
          </w:p>
        </w:tc>
      </w:tr>
    </w:tbl>
    <w:p w14:paraId="37F0EA3A" w14:textId="57B05C0D" w:rsidR="00DB051D" w:rsidRDefault="00DB051D">
      <w:pPr>
        <w:pBdr>
          <w:top w:val="nil"/>
          <w:left w:val="nil"/>
          <w:bottom w:val="nil"/>
          <w:right w:val="nil"/>
          <w:between w:val="nil"/>
        </w:pBdr>
        <w:spacing w:before="9"/>
        <w:rPr>
          <w:b/>
          <w:color w:val="000000"/>
          <w:sz w:val="20"/>
          <w:szCs w:val="20"/>
        </w:rPr>
      </w:pPr>
    </w:p>
    <w:tbl>
      <w:tblPr>
        <w:tblStyle w:val="TableGrid"/>
        <w:tblW w:w="5000" w:type="pct"/>
        <w:tblLook w:val="04A0" w:firstRow="1" w:lastRow="0" w:firstColumn="1" w:lastColumn="0" w:noHBand="0" w:noVBand="1"/>
      </w:tblPr>
      <w:tblGrid>
        <w:gridCol w:w="823"/>
        <w:gridCol w:w="4859"/>
        <w:gridCol w:w="833"/>
        <w:gridCol w:w="709"/>
        <w:gridCol w:w="817"/>
        <w:gridCol w:w="841"/>
        <w:gridCol w:w="965"/>
      </w:tblGrid>
      <w:tr w:rsidR="00B94AA5" w:rsidRPr="003948B0" w14:paraId="31764432" w14:textId="77777777" w:rsidTr="00B94AA5">
        <w:tc>
          <w:tcPr>
            <w:tcW w:w="5000" w:type="pct"/>
            <w:gridSpan w:val="7"/>
            <w:shd w:val="clear" w:color="auto" w:fill="D9D9D9" w:themeFill="background1" w:themeFillShade="D9"/>
            <w:vAlign w:val="center"/>
          </w:tcPr>
          <w:p w14:paraId="731CC31E" w14:textId="77777777" w:rsidR="00B94AA5" w:rsidRPr="004228B5" w:rsidRDefault="00B94AA5" w:rsidP="00B94AA5">
            <w:pPr>
              <w:pStyle w:val="ListParagraph"/>
              <w:numPr>
                <w:ilvl w:val="0"/>
                <w:numId w:val="7"/>
              </w:numPr>
              <w:spacing w:before="8"/>
              <w:rPr>
                <w:rFonts w:ascii="Arial" w:hAnsi="Arial" w:cs="Arial"/>
                <w:b/>
                <w:color w:val="000000"/>
                <w:sz w:val="20"/>
                <w:szCs w:val="20"/>
              </w:rPr>
            </w:pPr>
            <w:bookmarkStart w:id="1" w:name="_heading=h.gjdgxs" w:colFirst="0" w:colLast="0"/>
            <w:bookmarkEnd w:id="1"/>
            <w:r w:rsidRPr="004228B5">
              <w:rPr>
                <w:rFonts w:ascii="Arial" w:hAnsi="Arial" w:cs="Arial"/>
                <w:b/>
                <w:color w:val="000000"/>
                <w:sz w:val="20"/>
                <w:szCs w:val="20"/>
              </w:rPr>
              <w:t>Course Learning Outcomes</w:t>
            </w:r>
          </w:p>
        </w:tc>
      </w:tr>
      <w:tr w:rsidR="00B94AA5" w:rsidRPr="003948B0" w14:paraId="31792BDF" w14:textId="77777777" w:rsidTr="00B94AA5">
        <w:tc>
          <w:tcPr>
            <w:tcW w:w="418" w:type="pct"/>
            <w:vMerge w:val="restart"/>
            <w:shd w:val="clear" w:color="auto" w:fill="F2F2F2" w:themeFill="background1" w:themeFillShade="F2"/>
            <w:vAlign w:val="center"/>
          </w:tcPr>
          <w:p w14:paraId="2122F407" w14:textId="77777777" w:rsidR="00B94AA5" w:rsidRPr="003948B0" w:rsidRDefault="00B94AA5" w:rsidP="0082498B">
            <w:pPr>
              <w:spacing w:before="8"/>
              <w:jc w:val="center"/>
              <w:rPr>
                <w:rFonts w:ascii="Arial" w:hAnsi="Arial" w:cs="Arial"/>
                <w:b/>
                <w:color w:val="000000"/>
                <w:sz w:val="20"/>
                <w:szCs w:val="20"/>
              </w:rPr>
            </w:pPr>
            <w:r w:rsidRPr="003948B0">
              <w:rPr>
                <w:rFonts w:ascii="Arial" w:hAnsi="Arial" w:cs="Arial"/>
                <w:b/>
                <w:color w:val="000000"/>
                <w:sz w:val="20"/>
                <w:szCs w:val="20"/>
              </w:rPr>
              <w:t>CLOs</w:t>
            </w:r>
          </w:p>
        </w:tc>
        <w:tc>
          <w:tcPr>
            <w:tcW w:w="2467" w:type="pct"/>
            <w:vMerge w:val="restart"/>
            <w:shd w:val="clear" w:color="auto" w:fill="D9D9D9" w:themeFill="background1" w:themeFillShade="D9"/>
            <w:vAlign w:val="center"/>
          </w:tcPr>
          <w:p w14:paraId="54F87D6B" w14:textId="77777777" w:rsidR="00B94AA5" w:rsidRPr="003948B0" w:rsidRDefault="00B94AA5" w:rsidP="0082498B">
            <w:pPr>
              <w:spacing w:before="8"/>
              <w:jc w:val="center"/>
              <w:rPr>
                <w:rFonts w:ascii="Arial" w:hAnsi="Arial" w:cs="Arial"/>
                <w:b/>
                <w:color w:val="000000"/>
                <w:sz w:val="20"/>
                <w:szCs w:val="20"/>
              </w:rPr>
            </w:pPr>
            <w:r w:rsidRPr="003948B0">
              <w:rPr>
                <w:rFonts w:ascii="Arial" w:hAnsi="Arial" w:cs="Arial"/>
                <w:b/>
                <w:color w:val="000000"/>
                <w:sz w:val="20"/>
                <w:szCs w:val="20"/>
              </w:rPr>
              <w:t>CLO Statement</w:t>
            </w:r>
          </w:p>
        </w:tc>
        <w:tc>
          <w:tcPr>
            <w:tcW w:w="423" w:type="pct"/>
            <w:vMerge w:val="restart"/>
            <w:shd w:val="clear" w:color="auto" w:fill="D9D9D9" w:themeFill="background1" w:themeFillShade="D9"/>
            <w:vAlign w:val="center"/>
          </w:tcPr>
          <w:p w14:paraId="5BF059A5" w14:textId="77777777" w:rsidR="00B94AA5" w:rsidRPr="003948B0" w:rsidRDefault="00B94AA5" w:rsidP="0082498B">
            <w:pPr>
              <w:spacing w:before="8"/>
              <w:jc w:val="center"/>
              <w:rPr>
                <w:rFonts w:ascii="Arial" w:hAnsi="Arial" w:cs="Arial"/>
                <w:b/>
                <w:color w:val="000000"/>
                <w:sz w:val="20"/>
                <w:szCs w:val="20"/>
              </w:rPr>
            </w:pPr>
            <w:r w:rsidRPr="003948B0">
              <w:rPr>
                <w:rFonts w:ascii="Arial" w:hAnsi="Arial" w:cs="Arial"/>
                <w:b/>
                <w:color w:val="000000"/>
                <w:sz w:val="20"/>
                <w:szCs w:val="20"/>
              </w:rPr>
              <w:t>BT Level</w:t>
            </w:r>
          </w:p>
        </w:tc>
        <w:tc>
          <w:tcPr>
            <w:tcW w:w="1202" w:type="pct"/>
            <w:gridSpan w:val="3"/>
            <w:shd w:val="clear" w:color="auto" w:fill="D9D9D9" w:themeFill="background1" w:themeFillShade="D9"/>
            <w:vAlign w:val="center"/>
          </w:tcPr>
          <w:p w14:paraId="2EABFEBC" w14:textId="77777777" w:rsidR="00B94AA5" w:rsidRPr="003948B0" w:rsidRDefault="00B94AA5" w:rsidP="0082498B">
            <w:pPr>
              <w:spacing w:before="8"/>
              <w:jc w:val="center"/>
              <w:rPr>
                <w:rFonts w:ascii="Arial" w:hAnsi="Arial" w:cs="Arial"/>
                <w:b/>
                <w:color w:val="000000"/>
                <w:sz w:val="20"/>
                <w:szCs w:val="20"/>
              </w:rPr>
            </w:pPr>
            <w:r>
              <w:rPr>
                <w:rFonts w:ascii="Arial" w:hAnsi="Arial" w:cs="Arial"/>
                <w:b/>
                <w:color w:val="000000"/>
                <w:sz w:val="20"/>
                <w:szCs w:val="20"/>
              </w:rPr>
              <w:t>Mapping</w:t>
            </w:r>
          </w:p>
        </w:tc>
        <w:tc>
          <w:tcPr>
            <w:tcW w:w="490" w:type="pct"/>
            <w:vMerge w:val="restart"/>
            <w:shd w:val="clear" w:color="auto" w:fill="D9D9D9" w:themeFill="background1" w:themeFillShade="D9"/>
          </w:tcPr>
          <w:p w14:paraId="17584C70" w14:textId="77777777" w:rsidR="00B94AA5" w:rsidRDefault="00B94AA5" w:rsidP="0082498B">
            <w:pPr>
              <w:spacing w:before="8"/>
              <w:jc w:val="center"/>
              <w:rPr>
                <w:rFonts w:ascii="Arial" w:hAnsi="Arial" w:cs="Arial"/>
                <w:b/>
                <w:color w:val="000000"/>
                <w:sz w:val="20"/>
                <w:szCs w:val="20"/>
              </w:rPr>
            </w:pPr>
            <w:r>
              <w:rPr>
                <w:rFonts w:ascii="Arial" w:hAnsi="Arial" w:cs="Arial"/>
                <w:b/>
                <w:color w:val="000000"/>
                <w:sz w:val="20"/>
                <w:szCs w:val="20"/>
              </w:rPr>
              <w:t>% Weight</w:t>
            </w:r>
          </w:p>
        </w:tc>
      </w:tr>
      <w:tr w:rsidR="00B94AA5" w:rsidRPr="003948B0" w14:paraId="3BA07BAB" w14:textId="77777777" w:rsidTr="003305AB">
        <w:tc>
          <w:tcPr>
            <w:tcW w:w="418" w:type="pct"/>
            <w:vMerge/>
            <w:shd w:val="clear" w:color="auto" w:fill="F2F2F2" w:themeFill="background1" w:themeFillShade="F2"/>
            <w:vAlign w:val="center"/>
          </w:tcPr>
          <w:p w14:paraId="1094D2EC" w14:textId="77777777" w:rsidR="00B94AA5" w:rsidRPr="003948B0" w:rsidRDefault="00B94AA5" w:rsidP="0082498B">
            <w:pPr>
              <w:spacing w:before="8"/>
              <w:jc w:val="center"/>
              <w:rPr>
                <w:rFonts w:ascii="Arial" w:hAnsi="Arial" w:cs="Arial"/>
                <w:b/>
                <w:color w:val="000000"/>
                <w:sz w:val="20"/>
                <w:szCs w:val="20"/>
              </w:rPr>
            </w:pPr>
          </w:p>
        </w:tc>
        <w:tc>
          <w:tcPr>
            <w:tcW w:w="2467" w:type="pct"/>
            <w:vMerge/>
            <w:shd w:val="clear" w:color="auto" w:fill="D9D9D9" w:themeFill="background1" w:themeFillShade="D9"/>
            <w:vAlign w:val="center"/>
          </w:tcPr>
          <w:p w14:paraId="386C5118" w14:textId="77777777" w:rsidR="00B94AA5" w:rsidRPr="003948B0" w:rsidRDefault="00B94AA5" w:rsidP="0082498B">
            <w:pPr>
              <w:spacing w:before="8"/>
              <w:jc w:val="center"/>
              <w:rPr>
                <w:rFonts w:ascii="Arial" w:hAnsi="Arial" w:cs="Arial"/>
                <w:b/>
                <w:color w:val="000000"/>
                <w:sz w:val="20"/>
                <w:szCs w:val="20"/>
              </w:rPr>
            </w:pPr>
          </w:p>
        </w:tc>
        <w:tc>
          <w:tcPr>
            <w:tcW w:w="423" w:type="pct"/>
            <w:vMerge/>
            <w:shd w:val="clear" w:color="auto" w:fill="D9D9D9" w:themeFill="background1" w:themeFillShade="D9"/>
            <w:vAlign w:val="center"/>
          </w:tcPr>
          <w:p w14:paraId="2E6FE9C0" w14:textId="77777777" w:rsidR="00B94AA5" w:rsidRPr="003948B0" w:rsidRDefault="00B94AA5" w:rsidP="0082498B">
            <w:pPr>
              <w:spacing w:before="8"/>
              <w:jc w:val="center"/>
              <w:rPr>
                <w:rFonts w:ascii="Arial" w:hAnsi="Arial" w:cs="Arial"/>
                <w:b/>
                <w:color w:val="000000"/>
                <w:sz w:val="20"/>
                <w:szCs w:val="20"/>
              </w:rPr>
            </w:pPr>
          </w:p>
        </w:tc>
        <w:tc>
          <w:tcPr>
            <w:tcW w:w="360" w:type="pct"/>
            <w:shd w:val="clear" w:color="auto" w:fill="D9D9D9" w:themeFill="background1" w:themeFillShade="D9"/>
            <w:vAlign w:val="center"/>
          </w:tcPr>
          <w:p w14:paraId="16673109" w14:textId="77777777" w:rsidR="00B94AA5" w:rsidRPr="003948B0" w:rsidRDefault="00B94AA5" w:rsidP="0082498B">
            <w:pPr>
              <w:spacing w:before="8"/>
              <w:jc w:val="center"/>
              <w:rPr>
                <w:rFonts w:ascii="Arial" w:hAnsi="Arial" w:cs="Arial"/>
                <w:b/>
                <w:color w:val="000000"/>
                <w:sz w:val="20"/>
                <w:szCs w:val="20"/>
              </w:rPr>
            </w:pPr>
            <w:r w:rsidRPr="003948B0">
              <w:rPr>
                <w:rFonts w:ascii="Arial" w:hAnsi="Arial" w:cs="Arial"/>
                <w:b/>
                <w:color w:val="000000"/>
                <w:sz w:val="20"/>
                <w:szCs w:val="20"/>
              </w:rPr>
              <w:t>GAs</w:t>
            </w:r>
          </w:p>
        </w:tc>
        <w:tc>
          <w:tcPr>
            <w:tcW w:w="415" w:type="pct"/>
            <w:shd w:val="clear" w:color="auto" w:fill="D9D9D9" w:themeFill="background1" w:themeFillShade="D9"/>
            <w:vAlign w:val="center"/>
          </w:tcPr>
          <w:p w14:paraId="0FD0E849" w14:textId="77777777" w:rsidR="00B94AA5" w:rsidRPr="003948B0" w:rsidRDefault="00B94AA5" w:rsidP="0082498B">
            <w:pPr>
              <w:spacing w:before="8"/>
              <w:jc w:val="center"/>
              <w:rPr>
                <w:rFonts w:ascii="Arial" w:hAnsi="Arial" w:cs="Arial"/>
                <w:b/>
                <w:color w:val="000000"/>
                <w:sz w:val="20"/>
                <w:szCs w:val="20"/>
              </w:rPr>
            </w:pPr>
            <w:r>
              <w:rPr>
                <w:rFonts w:ascii="Arial" w:hAnsi="Arial" w:cs="Arial"/>
                <w:b/>
                <w:color w:val="000000"/>
                <w:sz w:val="20"/>
                <w:szCs w:val="20"/>
              </w:rPr>
              <w:t>ACM KA</w:t>
            </w:r>
          </w:p>
        </w:tc>
        <w:tc>
          <w:tcPr>
            <w:tcW w:w="427" w:type="pct"/>
            <w:shd w:val="clear" w:color="auto" w:fill="D9D9D9" w:themeFill="background1" w:themeFillShade="D9"/>
            <w:vAlign w:val="center"/>
          </w:tcPr>
          <w:p w14:paraId="5C6BECF8" w14:textId="77777777" w:rsidR="00B94AA5" w:rsidRPr="003948B0" w:rsidRDefault="00B94AA5" w:rsidP="0082498B">
            <w:pPr>
              <w:spacing w:before="8"/>
              <w:jc w:val="center"/>
              <w:rPr>
                <w:rFonts w:ascii="Arial" w:hAnsi="Arial" w:cs="Arial"/>
                <w:b/>
                <w:color w:val="000000"/>
                <w:sz w:val="20"/>
                <w:szCs w:val="20"/>
              </w:rPr>
            </w:pPr>
            <w:r w:rsidRPr="003948B0">
              <w:rPr>
                <w:rFonts w:ascii="Arial" w:hAnsi="Arial" w:cs="Arial"/>
                <w:b/>
                <w:color w:val="000000"/>
                <w:sz w:val="20"/>
                <w:szCs w:val="20"/>
              </w:rPr>
              <w:t>SGD</w:t>
            </w:r>
            <w:r>
              <w:rPr>
                <w:rFonts w:ascii="Arial" w:hAnsi="Arial" w:cs="Arial"/>
                <w:b/>
                <w:color w:val="000000"/>
                <w:sz w:val="20"/>
                <w:szCs w:val="20"/>
              </w:rPr>
              <w:t>s</w:t>
            </w:r>
          </w:p>
        </w:tc>
        <w:tc>
          <w:tcPr>
            <w:tcW w:w="490" w:type="pct"/>
            <w:vMerge/>
            <w:shd w:val="clear" w:color="auto" w:fill="D9D9D9" w:themeFill="background1" w:themeFillShade="D9"/>
          </w:tcPr>
          <w:p w14:paraId="336EC5A1" w14:textId="77777777" w:rsidR="00B94AA5" w:rsidRPr="003948B0" w:rsidRDefault="00B94AA5" w:rsidP="0082498B">
            <w:pPr>
              <w:spacing w:before="8"/>
              <w:jc w:val="center"/>
              <w:rPr>
                <w:rFonts w:ascii="Arial" w:hAnsi="Arial" w:cs="Arial"/>
                <w:b/>
                <w:color w:val="000000"/>
                <w:sz w:val="20"/>
                <w:szCs w:val="20"/>
              </w:rPr>
            </w:pPr>
          </w:p>
        </w:tc>
      </w:tr>
      <w:tr w:rsidR="00B94AA5" w:rsidRPr="003948B0" w14:paraId="7BEA7B94" w14:textId="77777777" w:rsidTr="003305AB">
        <w:tc>
          <w:tcPr>
            <w:tcW w:w="418" w:type="pct"/>
          </w:tcPr>
          <w:p w14:paraId="16B52238" w14:textId="77777777" w:rsidR="00B94AA5" w:rsidRPr="008C3FE6" w:rsidRDefault="00B94AA5" w:rsidP="0082498B">
            <w:pPr>
              <w:spacing w:before="8"/>
              <w:rPr>
                <w:rFonts w:ascii="Arial" w:hAnsi="Arial" w:cs="Arial"/>
                <w:bCs/>
                <w:color w:val="000000"/>
                <w:sz w:val="20"/>
                <w:szCs w:val="20"/>
              </w:rPr>
            </w:pPr>
            <w:r w:rsidRPr="008C3FE6">
              <w:rPr>
                <w:rFonts w:ascii="Arial" w:hAnsi="Arial" w:cs="Arial"/>
                <w:bCs/>
                <w:color w:val="000000"/>
                <w:sz w:val="20"/>
                <w:szCs w:val="20"/>
              </w:rPr>
              <w:t>CLO1</w:t>
            </w:r>
          </w:p>
        </w:tc>
        <w:tc>
          <w:tcPr>
            <w:tcW w:w="2467" w:type="pct"/>
          </w:tcPr>
          <w:p w14:paraId="3DEE82AE" w14:textId="7BAF0D0F" w:rsidR="00B94AA5" w:rsidRPr="00AC5A63" w:rsidRDefault="003305AB" w:rsidP="003305AB">
            <w:pPr>
              <w:pStyle w:val="NoSpacing"/>
              <w:rPr>
                <w:rFonts w:ascii="Arial" w:hAnsi="Arial" w:cs="Arial"/>
                <w:bCs/>
                <w:color w:val="000000"/>
                <w:sz w:val="20"/>
                <w:szCs w:val="20"/>
              </w:rPr>
            </w:pPr>
            <w:r w:rsidRPr="009E4B90">
              <w:rPr>
                <w:rFonts w:ascii="Arial" w:hAnsi="Arial" w:cs="Arial"/>
                <w:b/>
                <w:bCs/>
                <w:color w:val="000000"/>
                <w:sz w:val="20"/>
                <w:szCs w:val="20"/>
              </w:rPr>
              <w:t>Understand</w:t>
            </w:r>
            <w:r w:rsidRPr="003305AB">
              <w:rPr>
                <w:rFonts w:ascii="Arial" w:hAnsi="Arial" w:cs="Arial"/>
                <w:bCs/>
                <w:color w:val="000000"/>
                <w:sz w:val="20"/>
                <w:szCs w:val="20"/>
              </w:rPr>
              <w:t xml:space="preserve"> the fundamental principles underlying knowledge representation with challenges and reasoning under uncertainty and determinist</w:t>
            </w:r>
            <w:r w:rsidR="00F35CEF">
              <w:rPr>
                <w:rFonts w:ascii="Arial" w:hAnsi="Arial" w:cs="Arial"/>
                <w:bCs/>
                <w:color w:val="000000"/>
                <w:sz w:val="20"/>
                <w:szCs w:val="20"/>
              </w:rPr>
              <w:t xml:space="preserve">ic scenarios. </w:t>
            </w:r>
          </w:p>
        </w:tc>
        <w:tc>
          <w:tcPr>
            <w:tcW w:w="423" w:type="pct"/>
            <w:vAlign w:val="center"/>
          </w:tcPr>
          <w:p w14:paraId="021819DE" w14:textId="77777777" w:rsidR="00B94AA5" w:rsidRPr="008C3FE6" w:rsidRDefault="00B94AA5" w:rsidP="0082498B">
            <w:pPr>
              <w:spacing w:before="8"/>
              <w:jc w:val="center"/>
              <w:rPr>
                <w:rFonts w:ascii="Arial" w:hAnsi="Arial" w:cs="Arial"/>
                <w:bCs/>
                <w:color w:val="000000"/>
                <w:sz w:val="20"/>
                <w:szCs w:val="20"/>
              </w:rPr>
            </w:pPr>
            <w:r>
              <w:rPr>
                <w:rFonts w:ascii="Arial" w:hAnsi="Arial" w:cs="Arial"/>
                <w:bCs/>
                <w:color w:val="181818"/>
                <w:spacing w:val="-5"/>
                <w:sz w:val="20"/>
                <w:szCs w:val="20"/>
              </w:rPr>
              <w:t>C2</w:t>
            </w:r>
          </w:p>
        </w:tc>
        <w:tc>
          <w:tcPr>
            <w:tcW w:w="360" w:type="pct"/>
            <w:vAlign w:val="center"/>
          </w:tcPr>
          <w:p w14:paraId="71A50627" w14:textId="77777777" w:rsidR="00B94AA5" w:rsidRPr="008C3FE6" w:rsidRDefault="00B94AA5" w:rsidP="0082498B">
            <w:pPr>
              <w:spacing w:before="8"/>
              <w:jc w:val="center"/>
              <w:rPr>
                <w:rFonts w:ascii="Arial" w:hAnsi="Arial" w:cs="Arial"/>
                <w:bCs/>
                <w:color w:val="000000"/>
                <w:sz w:val="20"/>
                <w:szCs w:val="20"/>
              </w:rPr>
            </w:pPr>
            <w:r>
              <w:rPr>
                <w:rFonts w:ascii="Arial" w:hAnsi="Arial" w:cs="Arial"/>
                <w:bCs/>
                <w:color w:val="000000"/>
                <w:sz w:val="20"/>
                <w:szCs w:val="20"/>
              </w:rPr>
              <w:t>GA2</w:t>
            </w:r>
          </w:p>
        </w:tc>
        <w:tc>
          <w:tcPr>
            <w:tcW w:w="415" w:type="pct"/>
            <w:vMerge w:val="restart"/>
            <w:vAlign w:val="center"/>
          </w:tcPr>
          <w:p w14:paraId="62EA0253" w14:textId="315A1E19" w:rsidR="00B94AA5" w:rsidRDefault="00B94AA5" w:rsidP="0082498B">
            <w:pPr>
              <w:spacing w:before="8"/>
              <w:jc w:val="center"/>
              <w:rPr>
                <w:rFonts w:ascii="Arial" w:hAnsi="Arial" w:cs="Arial"/>
                <w:bCs/>
                <w:color w:val="000000"/>
                <w:sz w:val="20"/>
                <w:szCs w:val="20"/>
              </w:rPr>
            </w:pPr>
            <w:r>
              <w:rPr>
                <w:rFonts w:ascii="Arial" w:hAnsi="Arial" w:cs="Arial"/>
                <w:bCs/>
                <w:color w:val="000000"/>
                <w:sz w:val="20"/>
                <w:szCs w:val="20"/>
              </w:rPr>
              <w:t>#9</w:t>
            </w:r>
          </w:p>
          <w:p w14:paraId="46681A2C" w14:textId="1612D104" w:rsidR="00B94AA5" w:rsidRPr="008C3FE6" w:rsidRDefault="00B94AA5" w:rsidP="0082498B">
            <w:pPr>
              <w:spacing w:before="8"/>
              <w:jc w:val="center"/>
              <w:rPr>
                <w:rFonts w:ascii="Arial" w:hAnsi="Arial" w:cs="Arial"/>
                <w:bCs/>
                <w:color w:val="000000"/>
                <w:sz w:val="20"/>
                <w:szCs w:val="20"/>
              </w:rPr>
            </w:pPr>
            <w:r>
              <w:rPr>
                <w:rFonts w:ascii="Arial" w:hAnsi="Arial" w:cs="Arial"/>
                <w:bCs/>
                <w:color w:val="000000"/>
                <w:sz w:val="20"/>
                <w:szCs w:val="20"/>
              </w:rPr>
              <w:t>IS</w:t>
            </w:r>
          </w:p>
        </w:tc>
        <w:tc>
          <w:tcPr>
            <w:tcW w:w="427" w:type="pct"/>
            <w:vMerge w:val="restart"/>
            <w:vAlign w:val="center"/>
          </w:tcPr>
          <w:p w14:paraId="22C0D2AB" w14:textId="77777777" w:rsidR="00B94AA5" w:rsidRPr="008C3FE6" w:rsidRDefault="00B94AA5" w:rsidP="0082498B">
            <w:pPr>
              <w:spacing w:before="8"/>
              <w:jc w:val="center"/>
              <w:rPr>
                <w:rFonts w:ascii="Arial" w:hAnsi="Arial" w:cs="Arial"/>
                <w:bCs/>
                <w:color w:val="000000"/>
                <w:sz w:val="20"/>
                <w:szCs w:val="20"/>
              </w:rPr>
            </w:pPr>
            <w:r>
              <w:rPr>
                <w:rFonts w:ascii="Arial" w:hAnsi="Arial" w:cs="Arial"/>
                <w:bCs/>
                <w:color w:val="000000"/>
                <w:sz w:val="20"/>
                <w:szCs w:val="20"/>
              </w:rPr>
              <w:t>4 &amp; 9</w:t>
            </w:r>
          </w:p>
        </w:tc>
        <w:tc>
          <w:tcPr>
            <w:tcW w:w="490" w:type="pct"/>
            <w:vAlign w:val="center"/>
          </w:tcPr>
          <w:p w14:paraId="5A5EA4F0" w14:textId="77777777" w:rsidR="00B94AA5" w:rsidRPr="008C3FE6" w:rsidRDefault="00B94AA5" w:rsidP="0082498B">
            <w:pPr>
              <w:spacing w:before="8"/>
              <w:jc w:val="center"/>
              <w:rPr>
                <w:rFonts w:ascii="Arial" w:hAnsi="Arial" w:cs="Arial"/>
                <w:bCs/>
                <w:color w:val="000000"/>
                <w:sz w:val="20"/>
                <w:szCs w:val="20"/>
              </w:rPr>
            </w:pPr>
            <w:r>
              <w:rPr>
                <w:rFonts w:ascii="Arial" w:hAnsi="Arial" w:cs="Arial"/>
                <w:bCs/>
                <w:color w:val="000000"/>
                <w:sz w:val="20"/>
                <w:szCs w:val="20"/>
              </w:rPr>
              <w:t>N.A</w:t>
            </w:r>
          </w:p>
        </w:tc>
      </w:tr>
      <w:tr w:rsidR="00B94AA5" w:rsidRPr="003948B0" w14:paraId="02D66A0A" w14:textId="77777777" w:rsidTr="003305AB">
        <w:tc>
          <w:tcPr>
            <w:tcW w:w="418" w:type="pct"/>
          </w:tcPr>
          <w:p w14:paraId="6D93C849" w14:textId="77777777" w:rsidR="00B94AA5" w:rsidRPr="008C3FE6" w:rsidRDefault="00B94AA5" w:rsidP="0082498B">
            <w:pPr>
              <w:spacing w:before="8"/>
              <w:rPr>
                <w:rFonts w:ascii="Arial" w:hAnsi="Arial" w:cs="Arial"/>
                <w:bCs/>
                <w:color w:val="000000"/>
                <w:sz w:val="20"/>
                <w:szCs w:val="20"/>
              </w:rPr>
            </w:pPr>
            <w:r w:rsidRPr="008C3FE6">
              <w:rPr>
                <w:rFonts w:ascii="Arial" w:hAnsi="Arial" w:cs="Arial"/>
                <w:bCs/>
                <w:color w:val="000000"/>
                <w:sz w:val="20"/>
                <w:szCs w:val="20"/>
              </w:rPr>
              <w:t>CLO2</w:t>
            </w:r>
          </w:p>
        </w:tc>
        <w:tc>
          <w:tcPr>
            <w:tcW w:w="2467" w:type="pct"/>
          </w:tcPr>
          <w:p w14:paraId="59778B89" w14:textId="313AEB2B" w:rsidR="00B94AA5" w:rsidRPr="00AC5A63" w:rsidRDefault="003305AB" w:rsidP="003305AB">
            <w:pPr>
              <w:pStyle w:val="NoSpacing"/>
              <w:rPr>
                <w:rFonts w:ascii="Arial" w:hAnsi="Arial" w:cs="Arial"/>
                <w:bCs/>
                <w:color w:val="000000"/>
                <w:sz w:val="20"/>
                <w:szCs w:val="20"/>
              </w:rPr>
            </w:pPr>
            <w:r w:rsidRPr="009E4B90">
              <w:rPr>
                <w:rFonts w:ascii="Arial" w:hAnsi="Arial" w:cs="Arial"/>
                <w:b/>
                <w:bCs/>
                <w:color w:val="000000"/>
                <w:sz w:val="20"/>
                <w:szCs w:val="20"/>
              </w:rPr>
              <w:t>Analyze</w:t>
            </w:r>
            <w:r w:rsidRPr="003305AB">
              <w:rPr>
                <w:rFonts w:ascii="Arial" w:hAnsi="Arial" w:cs="Arial"/>
                <w:bCs/>
                <w:color w:val="000000"/>
                <w:sz w:val="20"/>
                <w:szCs w:val="20"/>
              </w:rPr>
              <w:t xml:space="preserve"> diverse scenarios to determine the most suitable knowledge representation frameworks and apply t</w:t>
            </w:r>
            <w:r w:rsidR="00F35CEF">
              <w:rPr>
                <w:rFonts w:ascii="Arial" w:hAnsi="Arial" w:cs="Arial"/>
                <w:bCs/>
                <w:color w:val="000000"/>
                <w:sz w:val="20"/>
                <w:szCs w:val="20"/>
              </w:rPr>
              <w:t xml:space="preserve">hem effectively. </w:t>
            </w:r>
          </w:p>
        </w:tc>
        <w:tc>
          <w:tcPr>
            <w:tcW w:w="423" w:type="pct"/>
            <w:vAlign w:val="center"/>
          </w:tcPr>
          <w:p w14:paraId="5A30D9B7" w14:textId="5771EFD7" w:rsidR="00B94AA5" w:rsidRPr="008C3FE6" w:rsidRDefault="009E4B90" w:rsidP="0082498B">
            <w:pPr>
              <w:spacing w:before="8"/>
              <w:jc w:val="center"/>
              <w:rPr>
                <w:rFonts w:ascii="Arial" w:hAnsi="Arial" w:cs="Arial"/>
                <w:bCs/>
                <w:color w:val="000000"/>
                <w:sz w:val="20"/>
                <w:szCs w:val="20"/>
              </w:rPr>
            </w:pPr>
            <w:r>
              <w:rPr>
                <w:rFonts w:ascii="Arial" w:hAnsi="Arial" w:cs="Arial"/>
                <w:bCs/>
                <w:color w:val="181818"/>
                <w:spacing w:val="-5"/>
                <w:sz w:val="20"/>
                <w:szCs w:val="20"/>
              </w:rPr>
              <w:t>C4</w:t>
            </w:r>
          </w:p>
        </w:tc>
        <w:tc>
          <w:tcPr>
            <w:tcW w:w="360" w:type="pct"/>
            <w:vAlign w:val="center"/>
          </w:tcPr>
          <w:p w14:paraId="1F1D1E3E" w14:textId="77777777" w:rsidR="00B94AA5" w:rsidRPr="008C3FE6" w:rsidRDefault="00B94AA5" w:rsidP="0082498B">
            <w:pPr>
              <w:spacing w:before="8"/>
              <w:jc w:val="center"/>
              <w:rPr>
                <w:rFonts w:ascii="Arial" w:hAnsi="Arial" w:cs="Arial"/>
                <w:bCs/>
                <w:color w:val="000000"/>
                <w:sz w:val="20"/>
                <w:szCs w:val="20"/>
              </w:rPr>
            </w:pPr>
            <w:r>
              <w:rPr>
                <w:rFonts w:ascii="Arial" w:hAnsi="Arial" w:cs="Arial"/>
                <w:bCs/>
                <w:color w:val="000000"/>
                <w:sz w:val="20"/>
                <w:szCs w:val="20"/>
              </w:rPr>
              <w:t>GA3</w:t>
            </w:r>
          </w:p>
        </w:tc>
        <w:tc>
          <w:tcPr>
            <w:tcW w:w="415" w:type="pct"/>
            <w:vMerge/>
          </w:tcPr>
          <w:p w14:paraId="3B1E056B" w14:textId="77777777" w:rsidR="00B94AA5" w:rsidRPr="008C3FE6" w:rsidRDefault="00B94AA5" w:rsidP="0082498B">
            <w:pPr>
              <w:spacing w:before="8"/>
              <w:jc w:val="center"/>
              <w:rPr>
                <w:rFonts w:ascii="Arial" w:hAnsi="Arial" w:cs="Arial"/>
                <w:bCs/>
                <w:color w:val="000000"/>
                <w:sz w:val="20"/>
                <w:szCs w:val="20"/>
              </w:rPr>
            </w:pPr>
          </w:p>
        </w:tc>
        <w:tc>
          <w:tcPr>
            <w:tcW w:w="427" w:type="pct"/>
            <w:vMerge/>
          </w:tcPr>
          <w:p w14:paraId="09C2ABFF" w14:textId="77777777" w:rsidR="00B94AA5" w:rsidRPr="008C3FE6" w:rsidRDefault="00B94AA5" w:rsidP="0082498B">
            <w:pPr>
              <w:spacing w:before="8"/>
              <w:jc w:val="center"/>
              <w:rPr>
                <w:rFonts w:ascii="Arial" w:hAnsi="Arial" w:cs="Arial"/>
                <w:bCs/>
                <w:color w:val="000000"/>
                <w:sz w:val="20"/>
                <w:szCs w:val="20"/>
              </w:rPr>
            </w:pPr>
          </w:p>
        </w:tc>
        <w:tc>
          <w:tcPr>
            <w:tcW w:w="490" w:type="pct"/>
            <w:vAlign w:val="center"/>
          </w:tcPr>
          <w:p w14:paraId="0C4D0C1D" w14:textId="77777777" w:rsidR="00B94AA5" w:rsidRPr="008C3FE6" w:rsidRDefault="00B94AA5" w:rsidP="0082498B">
            <w:pPr>
              <w:spacing w:before="8"/>
              <w:jc w:val="center"/>
              <w:rPr>
                <w:rFonts w:ascii="Arial" w:hAnsi="Arial" w:cs="Arial"/>
                <w:bCs/>
                <w:color w:val="000000"/>
                <w:sz w:val="20"/>
                <w:szCs w:val="20"/>
              </w:rPr>
            </w:pPr>
            <w:r>
              <w:rPr>
                <w:rFonts w:ascii="Arial" w:hAnsi="Arial" w:cs="Arial"/>
                <w:bCs/>
                <w:color w:val="000000"/>
                <w:sz w:val="20"/>
                <w:szCs w:val="20"/>
              </w:rPr>
              <w:t>N.A</w:t>
            </w:r>
          </w:p>
        </w:tc>
      </w:tr>
      <w:tr w:rsidR="00B94AA5" w:rsidRPr="003948B0" w14:paraId="51847209" w14:textId="77777777" w:rsidTr="003305AB">
        <w:tc>
          <w:tcPr>
            <w:tcW w:w="418" w:type="pct"/>
          </w:tcPr>
          <w:p w14:paraId="76AEA944" w14:textId="77777777" w:rsidR="00B94AA5" w:rsidRPr="008C3FE6" w:rsidRDefault="00B94AA5" w:rsidP="0082498B">
            <w:pPr>
              <w:spacing w:before="8"/>
              <w:rPr>
                <w:rFonts w:ascii="Arial" w:hAnsi="Arial" w:cs="Arial"/>
                <w:bCs/>
                <w:color w:val="000000"/>
                <w:sz w:val="20"/>
                <w:szCs w:val="20"/>
              </w:rPr>
            </w:pPr>
            <w:r w:rsidRPr="008C3FE6">
              <w:rPr>
                <w:rFonts w:ascii="Arial" w:hAnsi="Arial" w:cs="Arial"/>
                <w:bCs/>
                <w:color w:val="000000"/>
                <w:sz w:val="20"/>
                <w:szCs w:val="20"/>
              </w:rPr>
              <w:t>CLO3</w:t>
            </w:r>
          </w:p>
        </w:tc>
        <w:tc>
          <w:tcPr>
            <w:tcW w:w="2467" w:type="pct"/>
          </w:tcPr>
          <w:p w14:paraId="25A09948" w14:textId="0EC502B3" w:rsidR="00B94AA5" w:rsidRPr="00AC5A63" w:rsidRDefault="003305AB" w:rsidP="00F35CEF">
            <w:pPr>
              <w:pStyle w:val="NoSpacing"/>
              <w:rPr>
                <w:rFonts w:ascii="Arial" w:hAnsi="Arial" w:cs="Arial"/>
                <w:bCs/>
                <w:color w:val="000000"/>
                <w:sz w:val="20"/>
                <w:szCs w:val="20"/>
              </w:rPr>
            </w:pPr>
            <w:r w:rsidRPr="009E4B90">
              <w:rPr>
                <w:rFonts w:ascii="Arial" w:hAnsi="Arial" w:cs="Arial"/>
                <w:b/>
                <w:bCs/>
                <w:color w:val="000000"/>
                <w:sz w:val="20"/>
                <w:szCs w:val="20"/>
              </w:rPr>
              <w:t>Synthesize</w:t>
            </w:r>
            <w:r w:rsidRPr="003305AB">
              <w:rPr>
                <w:rFonts w:ascii="Arial" w:hAnsi="Arial" w:cs="Arial"/>
                <w:bCs/>
                <w:color w:val="000000"/>
                <w:sz w:val="20"/>
                <w:szCs w:val="20"/>
              </w:rPr>
              <w:t xml:space="preserve"> existing knowledge representation frameworks to create hybrid approaches for resolving intricate decision-m</w:t>
            </w:r>
            <w:r w:rsidR="00F35CEF">
              <w:rPr>
                <w:rFonts w:ascii="Arial" w:hAnsi="Arial" w:cs="Arial"/>
                <w:bCs/>
                <w:color w:val="000000"/>
                <w:sz w:val="20"/>
                <w:szCs w:val="20"/>
              </w:rPr>
              <w:t xml:space="preserve">aking challenges. </w:t>
            </w:r>
          </w:p>
        </w:tc>
        <w:tc>
          <w:tcPr>
            <w:tcW w:w="423" w:type="pct"/>
            <w:vAlign w:val="center"/>
          </w:tcPr>
          <w:p w14:paraId="1D252837" w14:textId="1A5400F0" w:rsidR="00B94AA5" w:rsidRPr="008C3FE6" w:rsidRDefault="00F35CEF" w:rsidP="0082498B">
            <w:pPr>
              <w:spacing w:before="8"/>
              <w:jc w:val="center"/>
              <w:rPr>
                <w:rFonts w:ascii="Arial" w:hAnsi="Arial" w:cs="Arial"/>
                <w:bCs/>
                <w:color w:val="000000"/>
                <w:sz w:val="20"/>
                <w:szCs w:val="20"/>
              </w:rPr>
            </w:pPr>
            <w:r>
              <w:rPr>
                <w:rFonts w:ascii="Arial" w:hAnsi="Arial" w:cs="Arial"/>
                <w:bCs/>
                <w:color w:val="181818"/>
                <w:spacing w:val="-5"/>
                <w:sz w:val="20"/>
                <w:szCs w:val="20"/>
              </w:rPr>
              <w:t>C6</w:t>
            </w:r>
          </w:p>
        </w:tc>
        <w:tc>
          <w:tcPr>
            <w:tcW w:w="360" w:type="pct"/>
            <w:vAlign w:val="center"/>
          </w:tcPr>
          <w:p w14:paraId="35847D47" w14:textId="77777777" w:rsidR="00B94AA5" w:rsidRPr="008C3FE6" w:rsidRDefault="00B94AA5" w:rsidP="0082498B">
            <w:pPr>
              <w:spacing w:before="8"/>
              <w:jc w:val="center"/>
              <w:rPr>
                <w:rFonts w:ascii="Arial" w:hAnsi="Arial" w:cs="Arial"/>
                <w:bCs/>
                <w:color w:val="000000"/>
                <w:sz w:val="20"/>
                <w:szCs w:val="20"/>
              </w:rPr>
            </w:pPr>
            <w:r>
              <w:rPr>
                <w:rFonts w:ascii="Arial" w:hAnsi="Arial" w:cs="Arial"/>
                <w:bCs/>
                <w:color w:val="000000"/>
                <w:sz w:val="20"/>
                <w:szCs w:val="20"/>
              </w:rPr>
              <w:t>GA4</w:t>
            </w:r>
          </w:p>
        </w:tc>
        <w:tc>
          <w:tcPr>
            <w:tcW w:w="415" w:type="pct"/>
            <w:vMerge/>
          </w:tcPr>
          <w:p w14:paraId="36C6E895" w14:textId="77777777" w:rsidR="00B94AA5" w:rsidRPr="008C3FE6" w:rsidRDefault="00B94AA5" w:rsidP="0082498B">
            <w:pPr>
              <w:spacing w:before="8"/>
              <w:jc w:val="center"/>
              <w:rPr>
                <w:rFonts w:ascii="Arial" w:hAnsi="Arial" w:cs="Arial"/>
                <w:bCs/>
                <w:color w:val="000000"/>
                <w:sz w:val="20"/>
                <w:szCs w:val="20"/>
              </w:rPr>
            </w:pPr>
          </w:p>
        </w:tc>
        <w:tc>
          <w:tcPr>
            <w:tcW w:w="427" w:type="pct"/>
            <w:vMerge/>
          </w:tcPr>
          <w:p w14:paraId="07D5632A" w14:textId="77777777" w:rsidR="00B94AA5" w:rsidRPr="008C3FE6" w:rsidRDefault="00B94AA5" w:rsidP="0082498B">
            <w:pPr>
              <w:spacing w:before="8"/>
              <w:jc w:val="center"/>
              <w:rPr>
                <w:rFonts w:ascii="Arial" w:hAnsi="Arial" w:cs="Arial"/>
                <w:bCs/>
                <w:color w:val="000000"/>
                <w:sz w:val="20"/>
                <w:szCs w:val="20"/>
              </w:rPr>
            </w:pPr>
          </w:p>
        </w:tc>
        <w:tc>
          <w:tcPr>
            <w:tcW w:w="490" w:type="pct"/>
            <w:vAlign w:val="center"/>
          </w:tcPr>
          <w:p w14:paraId="2049FD3B" w14:textId="77777777" w:rsidR="00B94AA5" w:rsidRPr="008C3FE6" w:rsidRDefault="00B94AA5" w:rsidP="0082498B">
            <w:pPr>
              <w:spacing w:before="8"/>
              <w:jc w:val="center"/>
              <w:rPr>
                <w:rFonts w:ascii="Arial" w:hAnsi="Arial" w:cs="Arial"/>
                <w:bCs/>
                <w:color w:val="000000"/>
                <w:sz w:val="20"/>
                <w:szCs w:val="20"/>
              </w:rPr>
            </w:pPr>
            <w:r>
              <w:rPr>
                <w:rFonts w:ascii="Arial" w:hAnsi="Arial" w:cs="Arial"/>
                <w:bCs/>
                <w:color w:val="000000"/>
                <w:sz w:val="20"/>
                <w:szCs w:val="20"/>
              </w:rPr>
              <w:t>N.A</w:t>
            </w:r>
          </w:p>
        </w:tc>
      </w:tr>
      <w:tr w:rsidR="00B94AA5" w:rsidRPr="003948B0" w14:paraId="635D3C8C" w14:textId="77777777" w:rsidTr="00B94AA5">
        <w:tc>
          <w:tcPr>
            <w:tcW w:w="5000" w:type="pct"/>
            <w:gridSpan w:val="7"/>
          </w:tcPr>
          <w:p w14:paraId="6117A68C" w14:textId="77777777" w:rsidR="00B94AA5" w:rsidRPr="00635338" w:rsidRDefault="00B94AA5" w:rsidP="0082498B">
            <w:pPr>
              <w:spacing w:before="8"/>
              <w:rPr>
                <w:rFonts w:ascii="Courier New" w:hAnsi="Courier New" w:cs="Courier New"/>
                <w:b/>
                <w:bCs/>
                <w:i/>
                <w:iCs/>
                <w:color w:val="000000"/>
                <w:sz w:val="20"/>
                <w:szCs w:val="20"/>
              </w:rPr>
            </w:pPr>
            <w:r w:rsidRPr="00635338">
              <w:rPr>
                <w:rFonts w:ascii="Courier New" w:eastAsia="Arial" w:hAnsi="Courier New" w:cs="Courier New"/>
                <w:b/>
                <w:bCs/>
                <w:i/>
                <w:iCs/>
                <w:color w:val="000000" w:themeColor="text1"/>
                <w:sz w:val="20"/>
                <w:szCs w:val="20"/>
              </w:rPr>
              <w:t>Note: On successful completion of course GA 1 (Academic Education) will automatically attain.</w:t>
            </w:r>
          </w:p>
        </w:tc>
      </w:tr>
    </w:tbl>
    <w:p w14:paraId="686A1DDC" w14:textId="37BAFA6E" w:rsidR="006C6881" w:rsidRDefault="006C6881" w:rsidP="00DB051D">
      <w:pPr>
        <w:pBdr>
          <w:top w:val="nil"/>
          <w:left w:val="nil"/>
          <w:bottom w:val="nil"/>
          <w:right w:val="nil"/>
          <w:between w:val="nil"/>
        </w:pBdr>
        <w:spacing w:before="9"/>
        <w:rPr>
          <w:b/>
          <w:color w:val="000000"/>
        </w:rPr>
      </w:pPr>
    </w:p>
    <w:p w14:paraId="1B2619CA" w14:textId="1FB82D55" w:rsidR="00D92BC6" w:rsidRDefault="00D92BC6" w:rsidP="00DB051D">
      <w:pPr>
        <w:pBdr>
          <w:top w:val="nil"/>
          <w:left w:val="nil"/>
          <w:bottom w:val="nil"/>
          <w:right w:val="nil"/>
          <w:between w:val="nil"/>
        </w:pBdr>
        <w:spacing w:before="9"/>
        <w:rPr>
          <w:b/>
          <w:color w:val="000000"/>
        </w:rPr>
      </w:pPr>
    </w:p>
    <w:tbl>
      <w:tblPr>
        <w:tblStyle w:val="a0"/>
        <w:tblpPr w:leftFromText="180" w:rightFromText="180" w:vertAnchor="text" w:horzAnchor="page" w:tblpX="915" w:tblpY="-47"/>
        <w:tblW w:w="5000" w:type="pct"/>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50"/>
        <w:gridCol w:w="3326"/>
        <w:gridCol w:w="2911"/>
        <w:gridCol w:w="3060"/>
      </w:tblGrid>
      <w:tr w:rsidR="00D92BC6" w:rsidRPr="008C3FE6" w14:paraId="75A1FB1D" w14:textId="77777777" w:rsidTr="00B94AA5">
        <w:tc>
          <w:tcPr>
            <w:tcW w:w="5000" w:type="pct"/>
            <w:gridSpan w:val="4"/>
            <w:shd w:val="clear" w:color="auto" w:fill="D9D9D9"/>
          </w:tcPr>
          <w:p w14:paraId="3B4232C1" w14:textId="280D9339" w:rsidR="00D92BC6" w:rsidRPr="00D92BC6" w:rsidRDefault="00D92BC6" w:rsidP="00B94AA5">
            <w:pPr>
              <w:pStyle w:val="ListParagraph"/>
              <w:numPr>
                <w:ilvl w:val="0"/>
                <w:numId w:val="7"/>
              </w:numPr>
              <w:rPr>
                <w:rFonts w:ascii="Arial" w:eastAsia="Arial" w:hAnsi="Arial" w:cs="Arial"/>
                <w:b/>
                <w:sz w:val="20"/>
                <w:szCs w:val="20"/>
              </w:rPr>
            </w:pPr>
            <w:r w:rsidRPr="00D92BC6">
              <w:rPr>
                <w:rFonts w:ascii="Arial" w:eastAsia="Arial" w:hAnsi="Arial" w:cs="Arial"/>
                <w:b/>
                <w:sz w:val="20"/>
                <w:szCs w:val="20"/>
              </w:rPr>
              <w:t>Course Textbook / Reference Books and Supplementary Reading Material</w:t>
            </w:r>
          </w:p>
        </w:tc>
      </w:tr>
      <w:tr w:rsidR="00D92BC6" w:rsidRPr="008C3FE6" w14:paraId="63278B28" w14:textId="77777777" w:rsidTr="00B94AA5">
        <w:tc>
          <w:tcPr>
            <w:tcW w:w="279" w:type="pct"/>
          </w:tcPr>
          <w:p w14:paraId="622B820B" w14:textId="77777777" w:rsidR="00D92BC6" w:rsidRPr="008C3FE6" w:rsidRDefault="00D92BC6" w:rsidP="00B94AA5">
            <w:pPr>
              <w:jc w:val="center"/>
              <w:rPr>
                <w:rFonts w:ascii="Arial" w:eastAsia="Arial" w:hAnsi="Arial" w:cs="Arial"/>
                <w:b/>
                <w:sz w:val="20"/>
                <w:szCs w:val="20"/>
              </w:rPr>
            </w:pPr>
            <w:r w:rsidRPr="008C3FE6">
              <w:rPr>
                <w:rFonts w:ascii="Arial" w:eastAsia="Arial" w:hAnsi="Arial" w:cs="Arial"/>
                <w:b/>
                <w:sz w:val="20"/>
                <w:szCs w:val="20"/>
              </w:rPr>
              <w:t>S No</w:t>
            </w:r>
          </w:p>
        </w:tc>
        <w:tc>
          <w:tcPr>
            <w:tcW w:w="1689" w:type="pct"/>
          </w:tcPr>
          <w:p w14:paraId="3A28B93D" w14:textId="77777777" w:rsidR="00D92BC6" w:rsidRPr="008C3FE6" w:rsidRDefault="00D92BC6" w:rsidP="00B94AA5">
            <w:pPr>
              <w:jc w:val="center"/>
              <w:rPr>
                <w:rFonts w:ascii="Arial" w:eastAsia="Arial" w:hAnsi="Arial" w:cs="Arial"/>
                <w:b/>
                <w:sz w:val="20"/>
                <w:szCs w:val="20"/>
              </w:rPr>
            </w:pPr>
            <w:r w:rsidRPr="008C3FE6">
              <w:rPr>
                <w:rFonts w:ascii="Arial" w:eastAsia="Arial" w:hAnsi="Arial" w:cs="Arial"/>
                <w:b/>
                <w:sz w:val="20"/>
                <w:szCs w:val="20"/>
              </w:rPr>
              <w:t>Book Title</w:t>
            </w:r>
          </w:p>
        </w:tc>
        <w:tc>
          <w:tcPr>
            <w:tcW w:w="1478" w:type="pct"/>
          </w:tcPr>
          <w:p w14:paraId="47571973" w14:textId="77777777" w:rsidR="00D92BC6" w:rsidRPr="00AB0FE1" w:rsidRDefault="00D92BC6" w:rsidP="00BF2314">
            <w:pPr>
              <w:tabs>
                <w:tab w:val="left" w:pos="210"/>
              </w:tabs>
              <w:jc w:val="center"/>
              <w:rPr>
                <w:rFonts w:ascii="Arial" w:eastAsia="Calibri" w:hAnsi="Arial" w:cs="Arial"/>
                <w:sz w:val="20"/>
                <w:szCs w:val="20"/>
              </w:rPr>
            </w:pPr>
            <w:r w:rsidRPr="00BF2314">
              <w:rPr>
                <w:rFonts w:ascii="Arial" w:eastAsia="Arial" w:hAnsi="Arial" w:cs="Arial"/>
                <w:b/>
                <w:sz w:val="20"/>
                <w:szCs w:val="20"/>
              </w:rPr>
              <w:t>Author(s)</w:t>
            </w:r>
          </w:p>
        </w:tc>
        <w:tc>
          <w:tcPr>
            <w:tcW w:w="1554" w:type="pct"/>
          </w:tcPr>
          <w:p w14:paraId="737824C5" w14:textId="550DC5EA" w:rsidR="00D92BC6" w:rsidRPr="008C3FE6" w:rsidRDefault="00D92BC6" w:rsidP="00B94AA5">
            <w:pPr>
              <w:tabs>
                <w:tab w:val="left" w:pos="210"/>
              </w:tabs>
              <w:jc w:val="center"/>
              <w:rPr>
                <w:rFonts w:ascii="Arial" w:eastAsia="Arial" w:hAnsi="Arial" w:cs="Arial"/>
                <w:b/>
                <w:sz w:val="20"/>
                <w:szCs w:val="20"/>
              </w:rPr>
            </w:pPr>
            <w:r w:rsidRPr="008C3FE6">
              <w:rPr>
                <w:rFonts w:ascii="Arial" w:eastAsia="Arial" w:hAnsi="Arial" w:cs="Arial"/>
                <w:b/>
                <w:sz w:val="20"/>
                <w:szCs w:val="20"/>
              </w:rPr>
              <w:t>Edition/ publication year/publisher</w:t>
            </w:r>
          </w:p>
        </w:tc>
      </w:tr>
      <w:tr w:rsidR="00AB0FE1" w:rsidRPr="008C3FE6" w14:paraId="7D82B947" w14:textId="77777777" w:rsidTr="00B94AA5">
        <w:tc>
          <w:tcPr>
            <w:tcW w:w="279" w:type="pct"/>
          </w:tcPr>
          <w:p w14:paraId="7F126574" w14:textId="77777777" w:rsidR="00AB0FE1" w:rsidRPr="008C3FE6" w:rsidRDefault="00AB0FE1" w:rsidP="00AB0FE1">
            <w:pPr>
              <w:widowControl/>
              <w:numPr>
                <w:ilvl w:val="0"/>
                <w:numId w:val="1"/>
              </w:numPr>
              <w:ind w:left="0"/>
              <w:jc w:val="right"/>
              <w:rPr>
                <w:rFonts w:ascii="Arial" w:eastAsia="Arial" w:hAnsi="Arial" w:cs="Arial"/>
                <w:sz w:val="20"/>
                <w:szCs w:val="20"/>
              </w:rPr>
            </w:pPr>
          </w:p>
        </w:tc>
        <w:tc>
          <w:tcPr>
            <w:tcW w:w="1689" w:type="pct"/>
          </w:tcPr>
          <w:p w14:paraId="7FCB10DE" w14:textId="07A6B0E8" w:rsidR="00AB0FE1" w:rsidRPr="0055137E" w:rsidRDefault="00AB0FE1" w:rsidP="00AB0FE1">
            <w:pPr>
              <w:pBdr>
                <w:top w:val="nil"/>
                <w:left w:val="nil"/>
                <w:bottom w:val="nil"/>
                <w:right w:val="nil"/>
                <w:between w:val="nil"/>
              </w:pBdr>
              <w:rPr>
                <w:rFonts w:ascii="Arial" w:eastAsia="Calibri" w:hAnsi="Arial" w:cs="Arial"/>
                <w:sz w:val="20"/>
                <w:szCs w:val="20"/>
              </w:rPr>
            </w:pPr>
            <w:r w:rsidRPr="00AB0FE1">
              <w:rPr>
                <w:rFonts w:ascii="Arial" w:eastAsia="Calibri" w:hAnsi="Arial" w:cs="Arial"/>
                <w:sz w:val="20"/>
                <w:szCs w:val="20"/>
              </w:rPr>
              <w:t>Explainable AI for Pract</w:t>
            </w:r>
            <w:r>
              <w:rPr>
                <w:rFonts w:ascii="Arial" w:eastAsia="Calibri" w:hAnsi="Arial" w:cs="Arial"/>
                <w:sz w:val="20"/>
                <w:szCs w:val="20"/>
              </w:rPr>
              <w:t>itioners"</w:t>
            </w:r>
          </w:p>
        </w:tc>
        <w:tc>
          <w:tcPr>
            <w:tcW w:w="1478" w:type="pct"/>
          </w:tcPr>
          <w:p w14:paraId="2C530D0F" w14:textId="06EC6BCC" w:rsidR="00AB0FE1" w:rsidRPr="0055137E" w:rsidRDefault="00AB0FE1" w:rsidP="00AB0FE1">
            <w:pPr>
              <w:pBdr>
                <w:top w:val="nil"/>
                <w:left w:val="nil"/>
                <w:bottom w:val="nil"/>
                <w:right w:val="nil"/>
                <w:between w:val="nil"/>
              </w:pBdr>
              <w:rPr>
                <w:rFonts w:ascii="Arial" w:eastAsia="Calibri" w:hAnsi="Arial" w:cs="Arial"/>
                <w:sz w:val="20"/>
                <w:szCs w:val="20"/>
              </w:rPr>
            </w:pPr>
            <w:r w:rsidRPr="00AB0FE1">
              <w:rPr>
                <w:rFonts w:ascii="Arial" w:eastAsia="Calibri" w:hAnsi="Arial" w:cs="Arial"/>
                <w:sz w:val="20"/>
                <w:szCs w:val="20"/>
              </w:rPr>
              <w:t xml:space="preserve">Patrick Hall, </w:t>
            </w:r>
            <w:proofErr w:type="spellStart"/>
            <w:r w:rsidRPr="00AB0FE1">
              <w:rPr>
                <w:rFonts w:ascii="Arial" w:eastAsia="Calibri" w:hAnsi="Arial" w:cs="Arial"/>
                <w:sz w:val="20"/>
                <w:szCs w:val="20"/>
              </w:rPr>
              <w:t>Nav</w:t>
            </w:r>
            <w:r>
              <w:rPr>
                <w:rFonts w:ascii="Arial" w:eastAsia="Calibri" w:hAnsi="Arial" w:cs="Arial"/>
                <w:sz w:val="20"/>
                <w:szCs w:val="20"/>
              </w:rPr>
              <w:t>deep</w:t>
            </w:r>
            <w:proofErr w:type="spellEnd"/>
            <w:r>
              <w:rPr>
                <w:rFonts w:ascii="Arial" w:eastAsia="Calibri" w:hAnsi="Arial" w:cs="Arial"/>
                <w:sz w:val="20"/>
                <w:szCs w:val="20"/>
              </w:rPr>
              <w:t xml:space="preserve"> Gill, and Nicholas Schmidt</w:t>
            </w:r>
          </w:p>
        </w:tc>
        <w:tc>
          <w:tcPr>
            <w:tcW w:w="1554" w:type="pct"/>
          </w:tcPr>
          <w:p w14:paraId="0928CE65" w14:textId="5408E816" w:rsidR="00AB0FE1" w:rsidRPr="0055137E" w:rsidRDefault="00AB0FE1" w:rsidP="00AB0FE1">
            <w:pPr>
              <w:pBdr>
                <w:top w:val="nil"/>
                <w:left w:val="nil"/>
                <w:bottom w:val="nil"/>
                <w:right w:val="nil"/>
                <w:between w:val="nil"/>
              </w:pBdr>
              <w:rPr>
                <w:rFonts w:ascii="Arial" w:eastAsia="Calibri" w:hAnsi="Arial" w:cs="Arial"/>
                <w:sz w:val="20"/>
                <w:szCs w:val="20"/>
              </w:rPr>
            </w:pPr>
            <w:r>
              <w:rPr>
                <w:rFonts w:ascii="Arial" w:eastAsia="Calibri" w:hAnsi="Arial" w:cs="Arial"/>
                <w:sz w:val="20"/>
                <w:szCs w:val="20"/>
              </w:rPr>
              <w:t>(1st Edition, published in 2023</w:t>
            </w:r>
            <w:r w:rsidRPr="00AB0FE1">
              <w:rPr>
                <w:rFonts w:ascii="Arial" w:eastAsia="Calibri" w:hAnsi="Arial" w:cs="Arial"/>
                <w:sz w:val="20"/>
                <w:szCs w:val="20"/>
              </w:rPr>
              <w:t>).</w:t>
            </w:r>
          </w:p>
        </w:tc>
      </w:tr>
      <w:tr w:rsidR="00AB0FE1" w:rsidRPr="008C3FE6" w14:paraId="7732F9A4" w14:textId="77777777" w:rsidTr="00B94AA5">
        <w:tc>
          <w:tcPr>
            <w:tcW w:w="279" w:type="pct"/>
          </w:tcPr>
          <w:p w14:paraId="1B0AC8AA" w14:textId="77777777" w:rsidR="00AB0FE1" w:rsidRPr="008C3FE6" w:rsidRDefault="00AB0FE1" w:rsidP="00AB0FE1">
            <w:pPr>
              <w:widowControl/>
              <w:numPr>
                <w:ilvl w:val="0"/>
                <w:numId w:val="1"/>
              </w:numPr>
              <w:ind w:left="0"/>
              <w:jc w:val="right"/>
              <w:rPr>
                <w:rFonts w:ascii="Arial" w:eastAsia="Arial" w:hAnsi="Arial" w:cs="Arial"/>
                <w:sz w:val="20"/>
                <w:szCs w:val="20"/>
              </w:rPr>
            </w:pPr>
          </w:p>
        </w:tc>
        <w:tc>
          <w:tcPr>
            <w:tcW w:w="1689" w:type="pct"/>
          </w:tcPr>
          <w:p w14:paraId="07C0DC95" w14:textId="13298DFB" w:rsidR="00AB0FE1" w:rsidRPr="00AB0FE1" w:rsidRDefault="00AB0FE1" w:rsidP="00AB0FE1">
            <w:pPr>
              <w:pBdr>
                <w:top w:val="nil"/>
                <w:left w:val="nil"/>
                <w:bottom w:val="nil"/>
                <w:right w:val="nil"/>
                <w:between w:val="nil"/>
              </w:pBdr>
              <w:rPr>
                <w:rFonts w:ascii="Arial" w:eastAsia="Calibri" w:hAnsi="Arial" w:cs="Arial"/>
                <w:sz w:val="20"/>
                <w:szCs w:val="20"/>
              </w:rPr>
            </w:pPr>
            <w:r w:rsidRPr="00AB0FE1">
              <w:rPr>
                <w:rFonts w:ascii="Arial" w:eastAsia="Calibri" w:hAnsi="Arial" w:cs="Arial"/>
                <w:sz w:val="20"/>
                <w:szCs w:val="20"/>
              </w:rPr>
              <w:t>"Knowledge R</w:t>
            </w:r>
            <w:r>
              <w:rPr>
                <w:rFonts w:ascii="Arial" w:eastAsia="Calibri" w:hAnsi="Arial" w:cs="Arial"/>
                <w:sz w:val="20"/>
                <w:szCs w:val="20"/>
              </w:rPr>
              <w:t>epresentation and Reasoning</w:t>
            </w:r>
          </w:p>
        </w:tc>
        <w:tc>
          <w:tcPr>
            <w:tcW w:w="1478" w:type="pct"/>
          </w:tcPr>
          <w:p w14:paraId="0CDAE3CC" w14:textId="06F06A1E" w:rsidR="00AB0FE1" w:rsidRPr="0055137E" w:rsidRDefault="00AB0FE1" w:rsidP="00AB0FE1">
            <w:pPr>
              <w:rPr>
                <w:rFonts w:ascii="Arial" w:eastAsia="Calibri" w:hAnsi="Arial" w:cs="Arial"/>
                <w:sz w:val="20"/>
                <w:szCs w:val="20"/>
              </w:rPr>
            </w:pPr>
            <w:r w:rsidRPr="00AB0FE1">
              <w:rPr>
                <w:rFonts w:ascii="Arial" w:eastAsia="Calibri" w:hAnsi="Arial" w:cs="Arial"/>
                <w:sz w:val="20"/>
                <w:szCs w:val="20"/>
              </w:rPr>
              <w:t>Ronald Brachman and Hector Levesque</w:t>
            </w:r>
          </w:p>
        </w:tc>
        <w:tc>
          <w:tcPr>
            <w:tcW w:w="1554" w:type="pct"/>
          </w:tcPr>
          <w:p w14:paraId="4461CE45" w14:textId="4FFF789B" w:rsidR="00AB0FE1" w:rsidRPr="0055137E" w:rsidRDefault="00AB0FE1" w:rsidP="00AB0FE1">
            <w:pPr>
              <w:rPr>
                <w:rFonts w:ascii="Arial" w:eastAsia="Calibri" w:hAnsi="Arial" w:cs="Arial"/>
                <w:sz w:val="20"/>
                <w:szCs w:val="20"/>
              </w:rPr>
            </w:pPr>
            <w:r w:rsidRPr="00AB0FE1">
              <w:rPr>
                <w:rFonts w:ascii="Arial" w:eastAsia="Calibri" w:hAnsi="Arial" w:cs="Arial"/>
                <w:sz w:val="20"/>
                <w:szCs w:val="20"/>
              </w:rPr>
              <w:t>(1st Edition, published in 2004).</w:t>
            </w:r>
          </w:p>
        </w:tc>
      </w:tr>
      <w:tr w:rsidR="00AB0FE1" w:rsidRPr="008C3FE6" w14:paraId="023130CF" w14:textId="77777777" w:rsidTr="00B94AA5">
        <w:tc>
          <w:tcPr>
            <w:tcW w:w="279" w:type="pct"/>
          </w:tcPr>
          <w:p w14:paraId="6159A8E9" w14:textId="77777777" w:rsidR="00AB0FE1" w:rsidRPr="008C3FE6" w:rsidRDefault="00AB0FE1" w:rsidP="00AB0FE1">
            <w:pPr>
              <w:widowControl/>
              <w:numPr>
                <w:ilvl w:val="0"/>
                <w:numId w:val="1"/>
              </w:numPr>
              <w:ind w:left="0"/>
              <w:jc w:val="right"/>
              <w:rPr>
                <w:rFonts w:ascii="Arial" w:eastAsia="Arial" w:hAnsi="Arial" w:cs="Arial"/>
                <w:sz w:val="20"/>
                <w:szCs w:val="20"/>
              </w:rPr>
            </w:pPr>
          </w:p>
        </w:tc>
        <w:tc>
          <w:tcPr>
            <w:tcW w:w="1689" w:type="pct"/>
          </w:tcPr>
          <w:p w14:paraId="47B1EC8D" w14:textId="5B3C85C0" w:rsidR="00AB0FE1" w:rsidRPr="0055137E" w:rsidRDefault="00AB0FE1" w:rsidP="00AB0FE1">
            <w:pPr>
              <w:pBdr>
                <w:top w:val="nil"/>
                <w:left w:val="nil"/>
                <w:bottom w:val="nil"/>
                <w:right w:val="nil"/>
                <w:between w:val="nil"/>
              </w:pBdr>
              <w:ind w:left="12" w:right="-99" w:hanging="12"/>
              <w:rPr>
                <w:rFonts w:ascii="Arial" w:eastAsia="Calibri" w:hAnsi="Arial" w:cs="Arial"/>
                <w:color w:val="000000"/>
                <w:sz w:val="20"/>
                <w:szCs w:val="20"/>
              </w:rPr>
            </w:pPr>
            <w:r w:rsidRPr="00AB0FE1">
              <w:rPr>
                <w:rFonts w:ascii="Arial" w:eastAsia="Calibri" w:hAnsi="Arial" w:cs="Arial"/>
                <w:sz w:val="20"/>
                <w:szCs w:val="20"/>
              </w:rPr>
              <w:t>"Knowledge Representation, Reasoning, and Declarative Problem Solving</w:t>
            </w:r>
          </w:p>
        </w:tc>
        <w:tc>
          <w:tcPr>
            <w:tcW w:w="1478" w:type="pct"/>
          </w:tcPr>
          <w:p w14:paraId="0FCCCB5F" w14:textId="7E293B9D" w:rsidR="00AB0FE1" w:rsidRPr="00AB0FE1" w:rsidRDefault="00AB0FE1" w:rsidP="00AB0FE1">
            <w:pPr>
              <w:rPr>
                <w:rFonts w:ascii="Arial" w:eastAsia="Calibri" w:hAnsi="Arial" w:cs="Arial"/>
                <w:sz w:val="20"/>
                <w:szCs w:val="20"/>
              </w:rPr>
            </w:pPr>
            <w:r w:rsidRPr="00AB0FE1">
              <w:rPr>
                <w:rFonts w:ascii="Arial" w:eastAsia="Calibri" w:hAnsi="Arial" w:cs="Arial"/>
                <w:sz w:val="20"/>
                <w:szCs w:val="20"/>
              </w:rPr>
              <w:t xml:space="preserve"> </w:t>
            </w:r>
            <w:proofErr w:type="spellStart"/>
            <w:r w:rsidRPr="00AB0FE1">
              <w:rPr>
                <w:rFonts w:ascii="Arial" w:eastAsia="Calibri" w:hAnsi="Arial" w:cs="Arial"/>
                <w:sz w:val="20"/>
                <w:szCs w:val="20"/>
              </w:rPr>
              <w:t>Chitta</w:t>
            </w:r>
            <w:proofErr w:type="spellEnd"/>
            <w:r w:rsidRPr="00AB0FE1">
              <w:rPr>
                <w:rFonts w:ascii="Arial" w:eastAsia="Calibri" w:hAnsi="Arial" w:cs="Arial"/>
                <w:sz w:val="20"/>
                <w:szCs w:val="20"/>
              </w:rPr>
              <w:t xml:space="preserve"> </w:t>
            </w:r>
            <w:proofErr w:type="spellStart"/>
            <w:r w:rsidRPr="00AB0FE1">
              <w:rPr>
                <w:rFonts w:ascii="Arial" w:eastAsia="Calibri" w:hAnsi="Arial" w:cs="Arial"/>
                <w:sz w:val="20"/>
                <w:szCs w:val="20"/>
              </w:rPr>
              <w:t>Baral</w:t>
            </w:r>
            <w:proofErr w:type="spellEnd"/>
            <w:r w:rsidRPr="00AB0FE1">
              <w:rPr>
                <w:rFonts w:ascii="Arial" w:eastAsia="Calibri" w:hAnsi="Arial" w:cs="Arial"/>
                <w:sz w:val="20"/>
                <w:szCs w:val="20"/>
              </w:rPr>
              <w:t xml:space="preserve"> </w:t>
            </w:r>
          </w:p>
        </w:tc>
        <w:tc>
          <w:tcPr>
            <w:tcW w:w="1554" w:type="pct"/>
          </w:tcPr>
          <w:p w14:paraId="3EA2AF70" w14:textId="0EE0EA41" w:rsidR="00AB0FE1" w:rsidRPr="0055137E" w:rsidRDefault="00AB0FE1" w:rsidP="00AB0FE1">
            <w:pPr>
              <w:rPr>
                <w:rFonts w:ascii="Arial" w:eastAsia="Calibri" w:hAnsi="Arial" w:cs="Arial"/>
                <w:color w:val="000000"/>
                <w:sz w:val="20"/>
                <w:szCs w:val="20"/>
              </w:rPr>
            </w:pPr>
            <w:r w:rsidRPr="00AB0FE1">
              <w:rPr>
                <w:rFonts w:ascii="Arial" w:eastAsia="Calibri" w:hAnsi="Arial" w:cs="Arial"/>
                <w:sz w:val="20"/>
                <w:szCs w:val="20"/>
              </w:rPr>
              <w:t>(1st Edition, published in 2003)</w:t>
            </w:r>
          </w:p>
        </w:tc>
      </w:tr>
    </w:tbl>
    <w:p w14:paraId="77AFCC46" w14:textId="2E3C94B0" w:rsidR="00D92BC6" w:rsidRDefault="00D92BC6" w:rsidP="00DB051D">
      <w:pPr>
        <w:pBdr>
          <w:top w:val="nil"/>
          <w:left w:val="nil"/>
          <w:bottom w:val="nil"/>
          <w:right w:val="nil"/>
          <w:between w:val="nil"/>
        </w:pBdr>
        <w:spacing w:before="9"/>
        <w:rPr>
          <w:b/>
          <w:color w:val="000000"/>
        </w:rPr>
      </w:pPr>
    </w:p>
    <w:p w14:paraId="6520F622" w14:textId="3C8F5A28" w:rsidR="00D92BC6" w:rsidRDefault="00D92BC6" w:rsidP="00DB051D">
      <w:pPr>
        <w:pBdr>
          <w:top w:val="nil"/>
          <w:left w:val="nil"/>
          <w:bottom w:val="nil"/>
          <w:right w:val="nil"/>
          <w:between w:val="nil"/>
        </w:pBdr>
        <w:spacing w:before="9"/>
        <w:rPr>
          <w:b/>
          <w:color w:val="000000"/>
        </w:rPr>
      </w:pPr>
    </w:p>
    <w:p w14:paraId="62828845" w14:textId="44B2B3CE" w:rsidR="00D92BC6" w:rsidRDefault="00D92BC6" w:rsidP="00DB051D">
      <w:pPr>
        <w:pBdr>
          <w:top w:val="nil"/>
          <w:left w:val="nil"/>
          <w:bottom w:val="nil"/>
          <w:right w:val="nil"/>
          <w:between w:val="nil"/>
        </w:pBdr>
        <w:spacing w:before="9"/>
        <w:rPr>
          <w:b/>
          <w:color w:val="000000"/>
        </w:rPr>
      </w:pPr>
    </w:p>
    <w:tbl>
      <w:tblPr>
        <w:tblStyle w:val="TableGrid"/>
        <w:tblW w:w="5000" w:type="pct"/>
        <w:tblLook w:val="04A0" w:firstRow="1" w:lastRow="0" w:firstColumn="1" w:lastColumn="0" w:noHBand="0" w:noVBand="1"/>
      </w:tblPr>
      <w:tblGrid>
        <w:gridCol w:w="1576"/>
        <w:gridCol w:w="1765"/>
        <w:gridCol w:w="1150"/>
        <w:gridCol w:w="902"/>
        <w:gridCol w:w="1318"/>
        <w:gridCol w:w="857"/>
        <w:gridCol w:w="2279"/>
      </w:tblGrid>
      <w:tr w:rsidR="00607255" w14:paraId="65463F1C" w14:textId="77777777" w:rsidTr="0082498B">
        <w:tc>
          <w:tcPr>
            <w:tcW w:w="5000" w:type="pct"/>
            <w:gridSpan w:val="7"/>
            <w:shd w:val="clear" w:color="auto" w:fill="D9D9D9" w:themeFill="background1" w:themeFillShade="D9"/>
          </w:tcPr>
          <w:p w14:paraId="37CD97D3" w14:textId="77777777" w:rsidR="00607255" w:rsidRPr="00D92BC6" w:rsidRDefault="00607255" w:rsidP="00607255">
            <w:pPr>
              <w:pStyle w:val="ListParagraph"/>
              <w:numPr>
                <w:ilvl w:val="0"/>
                <w:numId w:val="9"/>
              </w:numPr>
              <w:spacing w:before="9"/>
              <w:rPr>
                <w:rFonts w:ascii="Arial" w:hAnsi="Arial" w:cs="Arial"/>
                <w:b/>
                <w:bCs/>
                <w:color w:val="000000"/>
                <w:sz w:val="20"/>
                <w:szCs w:val="20"/>
              </w:rPr>
            </w:pPr>
            <w:r w:rsidRPr="00D92BC6">
              <w:rPr>
                <w:rFonts w:ascii="Arial" w:hAnsi="Arial" w:cs="Arial"/>
                <w:b/>
                <w:bCs/>
                <w:color w:val="000000"/>
                <w:sz w:val="20"/>
                <w:szCs w:val="20"/>
              </w:rPr>
              <w:t xml:space="preserve">CLO Outcome Based Assessment </w:t>
            </w:r>
            <w:r>
              <w:rPr>
                <w:rFonts w:ascii="Arial" w:hAnsi="Arial" w:cs="Arial"/>
                <w:b/>
                <w:bCs/>
                <w:color w:val="000000"/>
                <w:sz w:val="20"/>
                <w:szCs w:val="20"/>
              </w:rPr>
              <w:t>(</w:t>
            </w:r>
            <w:r w:rsidRPr="00D92BC6">
              <w:rPr>
                <w:rFonts w:ascii="Arial" w:hAnsi="Arial" w:cs="Arial"/>
                <w:b/>
                <w:bCs/>
                <w:color w:val="000000"/>
                <w:sz w:val="20"/>
                <w:szCs w:val="20"/>
              </w:rPr>
              <w:t>OBA)</w:t>
            </w:r>
            <w:r>
              <w:rPr>
                <w:rFonts w:ascii="Arial" w:hAnsi="Arial" w:cs="Arial"/>
                <w:b/>
                <w:bCs/>
                <w:color w:val="000000"/>
                <w:sz w:val="20"/>
                <w:szCs w:val="20"/>
              </w:rPr>
              <w:t xml:space="preserve">  Tentative</w:t>
            </w:r>
          </w:p>
        </w:tc>
      </w:tr>
      <w:tr w:rsidR="00607255" w14:paraId="7717978C" w14:textId="77777777" w:rsidTr="0082498B">
        <w:tc>
          <w:tcPr>
            <w:tcW w:w="1697" w:type="pct"/>
            <w:gridSpan w:val="2"/>
            <w:vAlign w:val="center"/>
          </w:tcPr>
          <w:p w14:paraId="52EFFD9F" w14:textId="77777777" w:rsidR="00607255" w:rsidRPr="00165E46" w:rsidRDefault="00607255" w:rsidP="0082498B">
            <w:pPr>
              <w:spacing w:before="9"/>
              <w:jc w:val="center"/>
              <w:rPr>
                <w:rFonts w:ascii="Arial" w:hAnsi="Arial" w:cs="Arial"/>
                <w:b/>
                <w:bCs/>
                <w:color w:val="000000"/>
                <w:sz w:val="20"/>
                <w:szCs w:val="20"/>
              </w:rPr>
            </w:pPr>
            <w:r w:rsidRPr="0022099A">
              <w:rPr>
                <w:rFonts w:ascii="Arial" w:hAnsi="Arial" w:cs="Arial"/>
                <w:b/>
                <w:bCs/>
                <w:color w:val="000000"/>
                <w:sz w:val="20"/>
                <w:szCs w:val="20"/>
              </w:rPr>
              <w:t xml:space="preserve">Assessment </w:t>
            </w:r>
            <w:r>
              <w:rPr>
                <w:rFonts w:ascii="Arial" w:hAnsi="Arial" w:cs="Arial"/>
                <w:b/>
                <w:bCs/>
                <w:color w:val="000000"/>
                <w:sz w:val="20"/>
                <w:szCs w:val="20"/>
              </w:rPr>
              <w:t>Tool</w:t>
            </w:r>
          </w:p>
        </w:tc>
        <w:tc>
          <w:tcPr>
            <w:tcW w:w="584" w:type="pct"/>
            <w:vAlign w:val="center"/>
          </w:tcPr>
          <w:p w14:paraId="5BE19E8B" w14:textId="77777777" w:rsidR="00607255" w:rsidRPr="00DD2634" w:rsidRDefault="00607255" w:rsidP="0082498B">
            <w:pPr>
              <w:spacing w:before="9"/>
              <w:jc w:val="center"/>
              <w:rPr>
                <w:rFonts w:ascii="Arial" w:hAnsi="Arial" w:cs="Arial"/>
                <w:b/>
                <w:bCs/>
                <w:color w:val="000000"/>
                <w:sz w:val="20"/>
                <w:szCs w:val="20"/>
              </w:rPr>
            </w:pPr>
            <w:r w:rsidRPr="0022099A">
              <w:rPr>
                <w:rFonts w:ascii="Arial" w:hAnsi="Arial" w:cs="Arial"/>
                <w:b/>
                <w:bCs/>
                <w:color w:val="000000"/>
                <w:sz w:val="20"/>
                <w:szCs w:val="20"/>
              </w:rPr>
              <w:t>CLO</w:t>
            </w:r>
            <w:r w:rsidRPr="00DD2634">
              <w:rPr>
                <w:rFonts w:ascii="Arial" w:hAnsi="Arial" w:cs="Arial"/>
                <w:b/>
                <w:bCs/>
                <w:color w:val="000000"/>
                <w:sz w:val="20"/>
                <w:szCs w:val="20"/>
              </w:rPr>
              <w:t xml:space="preserve"> Mapped</w:t>
            </w:r>
          </w:p>
        </w:tc>
        <w:tc>
          <w:tcPr>
            <w:tcW w:w="458" w:type="pct"/>
            <w:vAlign w:val="center"/>
          </w:tcPr>
          <w:p w14:paraId="798C15E8" w14:textId="77777777" w:rsidR="00607255" w:rsidRPr="00DD2634" w:rsidRDefault="00607255" w:rsidP="0082498B">
            <w:pPr>
              <w:spacing w:before="9"/>
              <w:jc w:val="center"/>
              <w:rPr>
                <w:rFonts w:ascii="Arial" w:hAnsi="Arial" w:cs="Arial"/>
                <w:b/>
                <w:bCs/>
                <w:color w:val="000000"/>
                <w:sz w:val="20"/>
                <w:szCs w:val="20"/>
              </w:rPr>
            </w:pPr>
            <w:r w:rsidRPr="0022099A">
              <w:rPr>
                <w:rFonts w:ascii="Arial" w:hAnsi="Arial" w:cs="Arial"/>
                <w:b/>
                <w:bCs/>
                <w:color w:val="000000"/>
                <w:sz w:val="20"/>
                <w:szCs w:val="20"/>
              </w:rPr>
              <w:t>CLO Marks</w:t>
            </w:r>
          </w:p>
        </w:tc>
        <w:tc>
          <w:tcPr>
            <w:tcW w:w="669" w:type="pct"/>
            <w:vAlign w:val="center"/>
          </w:tcPr>
          <w:p w14:paraId="0E315634" w14:textId="77777777" w:rsidR="00607255" w:rsidRPr="0022099A" w:rsidRDefault="00607255" w:rsidP="0082498B">
            <w:pPr>
              <w:spacing w:before="9"/>
              <w:jc w:val="center"/>
              <w:rPr>
                <w:rFonts w:ascii="Arial" w:hAnsi="Arial" w:cs="Arial"/>
                <w:b/>
                <w:bCs/>
                <w:color w:val="000000"/>
                <w:sz w:val="20"/>
                <w:szCs w:val="20"/>
              </w:rPr>
            </w:pPr>
            <w:r>
              <w:rPr>
                <w:rFonts w:ascii="Arial" w:hAnsi="Arial" w:cs="Arial"/>
                <w:b/>
                <w:bCs/>
                <w:color w:val="000000"/>
                <w:sz w:val="20"/>
                <w:szCs w:val="20"/>
              </w:rPr>
              <w:t xml:space="preserve"> % Weight</w:t>
            </w:r>
          </w:p>
        </w:tc>
        <w:tc>
          <w:tcPr>
            <w:tcW w:w="435" w:type="pct"/>
          </w:tcPr>
          <w:p w14:paraId="15C4B22E" w14:textId="77777777" w:rsidR="00607255" w:rsidRDefault="00607255" w:rsidP="0082498B">
            <w:pPr>
              <w:spacing w:before="9"/>
              <w:jc w:val="center"/>
              <w:rPr>
                <w:rFonts w:ascii="Arial" w:hAnsi="Arial" w:cs="Arial"/>
                <w:b/>
                <w:bCs/>
                <w:color w:val="000000"/>
                <w:sz w:val="20"/>
                <w:szCs w:val="20"/>
              </w:rPr>
            </w:pPr>
            <w:r>
              <w:rPr>
                <w:rFonts w:ascii="Arial" w:hAnsi="Arial" w:cs="Arial"/>
                <w:b/>
                <w:bCs/>
                <w:color w:val="000000"/>
                <w:sz w:val="20"/>
                <w:szCs w:val="20"/>
              </w:rPr>
              <w:t>Total Marks</w:t>
            </w:r>
          </w:p>
        </w:tc>
        <w:tc>
          <w:tcPr>
            <w:tcW w:w="1157" w:type="pct"/>
            <w:vAlign w:val="center"/>
          </w:tcPr>
          <w:p w14:paraId="35F44569" w14:textId="77777777" w:rsidR="00607255" w:rsidRPr="00DD2634" w:rsidRDefault="00607255" w:rsidP="0082498B">
            <w:pPr>
              <w:spacing w:before="9"/>
              <w:jc w:val="center"/>
              <w:rPr>
                <w:rFonts w:ascii="Arial" w:hAnsi="Arial" w:cs="Arial"/>
                <w:b/>
                <w:bCs/>
                <w:color w:val="000000"/>
                <w:sz w:val="20"/>
                <w:szCs w:val="20"/>
              </w:rPr>
            </w:pPr>
            <w:r>
              <w:rPr>
                <w:rFonts w:ascii="Arial" w:hAnsi="Arial" w:cs="Arial"/>
                <w:b/>
                <w:bCs/>
                <w:color w:val="000000"/>
                <w:sz w:val="20"/>
                <w:szCs w:val="20"/>
              </w:rPr>
              <w:t>Assessment Date</w:t>
            </w:r>
          </w:p>
        </w:tc>
      </w:tr>
      <w:tr w:rsidR="00607255" w14:paraId="2F8C9FD7" w14:textId="77777777" w:rsidTr="0082498B">
        <w:tc>
          <w:tcPr>
            <w:tcW w:w="801" w:type="pct"/>
            <w:vMerge w:val="restart"/>
          </w:tcPr>
          <w:p w14:paraId="5F1DBDDC" w14:textId="77777777" w:rsidR="00607255" w:rsidRPr="00304BDD" w:rsidRDefault="00607255" w:rsidP="0082498B">
            <w:pPr>
              <w:spacing w:before="9"/>
              <w:jc w:val="center"/>
              <w:rPr>
                <w:rFonts w:ascii="Arial" w:hAnsi="Arial" w:cs="Arial"/>
                <w:b/>
                <w:bCs/>
                <w:color w:val="000000"/>
                <w:sz w:val="20"/>
                <w:szCs w:val="20"/>
              </w:rPr>
            </w:pPr>
            <w:r w:rsidRPr="00304BDD">
              <w:rPr>
                <w:rFonts w:ascii="Arial" w:hAnsi="Arial" w:cs="Arial"/>
                <w:b/>
                <w:bCs/>
                <w:color w:val="000000"/>
                <w:sz w:val="20"/>
                <w:szCs w:val="20"/>
              </w:rPr>
              <w:t>Quizzes</w:t>
            </w:r>
          </w:p>
          <w:p w14:paraId="13097F42" w14:textId="77777777" w:rsidR="00607255" w:rsidRDefault="00607255" w:rsidP="0082498B">
            <w:pPr>
              <w:spacing w:before="9"/>
              <w:jc w:val="center"/>
              <w:rPr>
                <w:rFonts w:ascii="Arial" w:hAnsi="Arial" w:cs="Arial"/>
                <w:b/>
                <w:bCs/>
                <w:color w:val="000000"/>
                <w:sz w:val="20"/>
                <w:szCs w:val="20"/>
              </w:rPr>
            </w:pPr>
          </w:p>
          <w:p w14:paraId="6E63D4C0" w14:textId="77777777" w:rsidR="00607255" w:rsidRPr="00304BDD" w:rsidRDefault="00607255" w:rsidP="0082498B">
            <w:pPr>
              <w:spacing w:before="9"/>
              <w:jc w:val="center"/>
              <w:rPr>
                <w:rFonts w:ascii="Arial" w:hAnsi="Arial" w:cs="Arial"/>
                <w:b/>
                <w:bCs/>
                <w:color w:val="000000"/>
                <w:sz w:val="20"/>
                <w:szCs w:val="20"/>
              </w:rPr>
            </w:pPr>
            <w:r>
              <w:rPr>
                <w:rFonts w:ascii="Arial" w:hAnsi="Arial" w:cs="Arial"/>
                <w:b/>
                <w:bCs/>
                <w:color w:val="000000"/>
                <w:sz w:val="20"/>
                <w:szCs w:val="20"/>
              </w:rPr>
              <w:t>10</w:t>
            </w:r>
          </w:p>
        </w:tc>
        <w:tc>
          <w:tcPr>
            <w:tcW w:w="896" w:type="pct"/>
            <w:vAlign w:val="center"/>
          </w:tcPr>
          <w:p w14:paraId="06E5B86C" w14:textId="77777777" w:rsidR="00607255" w:rsidRPr="00DD2634" w:rsidRDefault="00607255" w:rsidP="0082498B">
            <w:pPr>
              <w:spacing w:before="9"/>
              <w:rPr>
                <w:rFonts w:ascii="Arial" w:hAnsi="Arial" w:cs="Arial"/>
                <w:b/>
                <w:color w:val="000000"/>
                <w:sz w:val="20"/>
                <w:szCs w:val="20"/>
              </w:rPr>
            </w:pPr>
            <w:r w:rsidRPr="0022099A">
              <w:rPr>
                <w:rFonts w:ascii="Arial" w:hAnsi="Arial" w:cs="Arial"/>
                <w:color w:val="000000"/>
                <w:sz w:val="20"/>
                <w:szCs w:val="20"/>
              </w:rPr>
              <w:t xml:space="preserve">Quiz </w:t>
            </w:r>
            <w:r>
              <w:rPr>
                <w:rFonts w:ascii="Arial" w:hAnsi="Arial" w:cs="Arial"/>
                <w:color w:val="000000"/>
                <w:sz w:val="20"/>
                <w:szCs w:val="20"/>
              </w:rPr>
              <w:t>#</w:t>
            </w:r>
            <w:r w:rsidRPr="0022099A">
              <w:rPr>
                <w:rFonts w:ascii="Arial" w:hAnsi="Arial" w:cs="Arial"/>
                <w:color w:val="000000"/>
                <w:sz w:val="20"/>
                <w:szCs w:val="20"/>
              </w:rPr>
              <w:t>1</w:t>
            </w:r>
          </w:p>
        </w:tc>
        <w:tc>
          <w:tcPr>
            <w:tcW w:w="584" w:type="pct"/>
            <w:vAlign w:val="center"/>
          </w:tcPr>
          <w:p w14:paraId="35E0C5A7" w14:textId="77777777" w:rsidR="00607255" w:rsidRPr="00504CD4" w:rsidRDefault="00607255" w:rsidP="0082498B">
            <w:pPr>
              <w:spacing w:before="9"/>
              <w:rPr>
                <w:rFonts w:ascii="Arial" w:hAnsi="Arial" w:cs="Arial"/>
                <w:b/>
                <w:i/>
                <w:iCs/>
                <w:color w:val="000000"/>
                <w:sz w:val="20"/>
                <w:szCs w:val="20"/>
              </w:rPr>
            </w:pPr>
            <w:r w:rsidRPr="00504CD4">
              <w:rPr>
                <w:rFonts w:ascii="Arial" w:hAnsi="Arial" w:cs="Arial"/>
                <w:i/>
                <w:iCs/>
                <w:color w:val="000000"/>
                <w:sz w:val="20"/>
                <w:szCs w:val="20"/>
              </w:rPr>
              <w:t>CLO1</w:t>
            </w:r>
          </w:p>
        </w:tc>
        <w:tc>
          <w:tcPr>
            <w:tcW w:w="458" w:type="pct"/>
            <w:vAlign w:val="center"/>
          </w:tcPr>
          <w:p w14:paraId="0B0B56E9" w14:textId="77777777" w:rsidR="00607255" w:rsidRPr="00E842DA" w:rsidRDefault="00607255" w:rsidP="0082498B">
            <w:pPr>
              <w:spacing w:before="9"/>
              <w:jc w:val="center"/>
              <w:rPr>
                <w:rFonts w:ascii="Arial" w:hAnsi="Arial" w:cs="Arial"/>
                <w:bCs/>
                <w:color w:val="000000"/>
                <w:sz w:val="20"/>
                <w:szCs w:val="20"/>
              </w:rPr>
            </w:pPr>
            <w:r>
              <w:rPr>
                <w:rFonts w:ascii="Arial" w:hAnsi="Arial" w:cs="Arial"/>
                <w:bCs/>
                <w:color w:val="000000"/>
                <w:sz w:val="20"/>
                <w:szCs w:val="20"/>
              </w:rPr>
              <w:t>10</w:t>
            </w:r>
          </w:p>
        </w:tc>
        <w:tc>
          <w:tcPr>
            <w:tcW w:w="669" w:type="pct"/>
          </w:tcPr>
          <w:p w14:paraId="4D11E7CF" w14:textId="77777777" w:rsidR="00607255" w:rsidRPr="00C4111B" w:rsidRDefault="00607255" w:rsidP="0082498B">
            <w:pPr>
              <w:spacing w:before="9"/>
              <w:jc w:val="center"/>
              <w:rPr>
                <w:rFonts w:ascii="Arial" w:hAnsi="Arial" w:cs="Arial"/>
                <w:bCs/>
                <w:color w:val="000000"/>
                <w:sz w:val="20"/>
                <w:szCs w:val="20"/>
              </w:rPr>
            </w:pPr>
            <w:r w:rsidRPr="00C4111B">
              <w:rPr>
                <w:rFonts w:ascii="Arial" w:hAnsi="Arial" w:cs="Arial"/>
                <w:bCs/>
                <w:color w:val="000000"/>
                <w:sz w:val="20"/>
                <w:szCs w:val="20"/>
              </w:rPr>
              <w:t>30</w:t>
            </w:r>
            <w:r>
              <w:rPr>
                <w:rFonts w:ascii="Arial" w:hAnsi="Arial" w:cs="Arial"/>
                <w:bCs/>
                <w:color w:val="000000"/>
                <w:sz w:val="20"/>
                <w:szCs w:val="20"/>
              </w:rPr>
              <w:t>%</w:t>
            </w:r>
          </w:p>
        </w:tc>
        <w:tc>
          <w:tcPr>
            <w:tcW w:w="435" w:type="pct"/>
          </w:tcPr>
          <w:p w14:paraId="42F6CEC2" w14:textId="77777777" w:rsidR="00607255" w:rsidRPr="000F08A5" w:rsidRDefault="00607255" w:rsidP="0082498B">
            <w:pPr>
              <w:spacing w:before="9"/>
              <w:jc w:val="center"/>
              <w:rPr>
                <w:rFonts w:ascii="Arial" w:hAnsi="Arial" w:cs="Arial"/>
                <w:bCs/>
                <w:color w:val="000000"/>
                <w:sz w:val="20"/>
                <w:szCs w:val="20"/>
              </w:rPr>
            </w:pPr>
            <w:r w:rsidRPr="000F08A5">
              <w:rPr>
                <w:rFonts w:ascii="Arial" w:hAnsi="Arial" w:cs="Arial"/>
                <w:bCs/>
                <w:color w:val="000000"/>
                <w:sz w:val="20"/>
                <w:szCs w:val="20"/>
              </w:rPr>
              <w:t>3</w:t>
            </w:r>
          </w:p>
        </w:tc>
        <w:tc>
          <w:tcPr>
            <w:tcW w:w="1157" w:type="pct"/>
          </w:tcPr>
          <w:p w14:paraId="1166CB29" w14:textId="77777777" w:rsidR="00607255" w:rsidRPr="00D92BC6" w:rsidRDefault="00607255" w:rsidP="0082498B">
            <w:pPr>
              <w:spacing w:before="9"/>
              <w:jc w:val="center"/>
              <w:rPr>
                <w:rFonts w:ascii="Arial" w:hAnsi="Arial" w:cs="Arial"/>
                <w:bCs/>
                <w:color w:val="000000"/>
                <w:sz w:val="20"/>
                <w:szCs w:val="20"/>
              </w:rPr>
            </w:pPr>
            <w:r w:rsidRPr="00D92BC6">
              <w:rPr>
                <w:rFonts w:ascii="Arial" w:hAnsi="Arial" w:cs="Arial"/>
                <w:bCs/>
                <w:color w:val="000000"/>
                <w:sz w:val="20"/>
                <w:szCs w:val="20"/>
              </w:rPr>
              <w:t>TBD</w:t>
            </w:r>
          </w:p>
        </w:tc>
      </w:tr>
      <w:tr w:rsidR="00607255" w14:paraId="5DD765B1" w14:textId="77777777" w:rsidTr="0082498B">
        <w:tc>
          <w:tcPr>
            <w:tcW w:w="801" w:type="pct"/>
            <w:vMerge/>
          </w:tcPr>
          <w:p w14:paraId="40DCBA92" w14:textId="77777777" w:rsidR="00607255" w:rsidRPr="00304BDD" w:rsidRDefault="00607255" w:rsidP="0082498B">
            <w:pPr>
              <w:spacing w:before="9"/>
              <w:jc w:val="center"/>
              <w:rPr>
                <w:rFonts w:ascii="Arial" w:hAnsi="Arial" w:cs="Arial"/>
                <w:b/>
                <w:bCs/>
                <w:color w:val="000000"/>
                <w:sz w:val="20"/>
                <w:szCs w:val="20"/>
              </w:rPr>
            </w:pPr>
          </w:p>
        </w:tc>
        <w:tc>
          <w:tcPr>
            <w:tcW w:w="896" w:type="pct"/>
            <w:vAlign w:val="center"/>
          </w:tcPr>
          <w:p w14:paraId="6EEE471B" w14:textId="77777777" w:rsidR="00607255" w:rsidRPr="00DF25B4" w:rsidRDefault="00607255" w:rsidP="0082498B">
            <w:pPr>
              <w:spacing w:before="9"/>
              <w:rPr>
                <w:rFonts w:ascii="Arial" w:hAnsi="Arial" w:cs="Arial"/>
                <w:b/>
                <w:color w:val="000000"/>
                <w:sz w:val="20"/>
                <w:szCs w:val="20"/>
              </w:rPr>
            </w:pPr>
            <w:r>
              <w:rPr>
                <w:rFonts w:ascii="Arial" w:hAnsi="Arial" w:cs="Arial"/>
                <w:color w:val="000000"/>
                <w:sz w:val="20"/>
                <w:szCs w:val="20"/>
              </w:rPr>
              <w:t>Quiz #2</w:t>
            </w:r>
          </w:p>
        </w:tc>
        <w:tc>
          <w:tcPr>
            <w:tcW w:w="584" w:type="pct"/>
            <w:vAlign w:val="center"/>
          </w:tcPr>
          <w:p w14:paraId="462ACF5E" w14:textId="77777777" w:rsidR="00607255" w:rsidRPr="00504CD4" w:rsidRDefault="00607255" w:rsidP="0082498B">
            <w:pPr>
              <w:spacing w:before="9"/>
              <w:rPr>
                <w:rFonts w:ascii="Arial" w:hAnsi="Arial" w:cs="Arial"/>
                <w:b/>
                <w:i/>
                <w:iCs/>
                <w:color w:val="000000"/>
                <w:sz w:val="20"/>
                <w:szCs w:val="20"/>
              </w:rPr>
            </w:pPr>
            <w:r>
              <w:rPr>
                <w:rFonts w:ascii="Arial" w:hAnsi="Arial" w:cs="Arial"/>
                <w:i/>
                <w:iCs/>
                <w:color w:val="000000"/>
                <w:sz w:val="20"/>
                <w:szCs w:val="20"/>
              </w:rPr>
              <w:t>CLO2</w:t>
            </w:r>
          </w:p>
        </w:tc>
        <w:tc>
          <w:tcPr>
            <w:tcW w:w="458" w:type="pct"/>
            <w:vAlign w:val="center"/>
          </w:tcPr>
          <w:p w14:paraId="73622D06" w14:textId="77777777" w:rsidR="00607255" w:rsidRPr="00E842DA" w:rsidRDefault="00607255" w:rsidP="0082498B">
            <w:pPr>
              <w:spacing w:before="9"/>
              <w:jc w:val="center"/>
              <w:rPr>
                <w:rFonts w:ascii="Arial" w:hAnsi="Arial" w:cs="Arial"/>
                <w:bCs/>
                <w:color w:val="000000"/>
                <w:sz w:val="20"/>
                <w:szCs w:val="20"/>
              </w:rPr>
            </w:pPr>
            <w:r>
              <w:rPr>
                <w:rFonts w:ascii="Arial" w:hAnsi="Arial" w:cs="Arial"/>
                <w:bCs/>
                <w:color w:val="000000"/>
                <w:sz w:val="20"/>
                <w:szCs w:val="20"/>
              </w:rPr>
              <w:t>10</w:t>
            </w:r>
          </w:p>
        </w:tc>
        <w:tc>
          <w:tcPr>
            <w:tcW w:w="669" w:type="pct"/>
          </w:tcPr>
          <w:p w14:paraId="18664441" w14:textId="77777777" w:rsidR="00607255" w:rsidRPr="00C4111B" w:rsidRDefault="00607255" w:rsidP="0082498B">
            <w:pPr>
              <w:spacing w:before="9"/>
              <w:jc w:val="center"/>
              <w:rPr>
                <w:rFonts w:ascii="Arial" w:hAnsi="Arial" w:cs="Arial"/>
                <w:bCs/>
                <w:color w:val="000000"/>
                <w:sz w:val="20"/>
                <w:szCs w:val="20"/>
              </w:rPr>
            </w:pPr>
            <w:r w:rsidRPr="00C4111B">
              <w:rPr>
                <w:rFonts w:ascii="Arial" w:hAnsi="Arial" w:cs="Arial"/>
                <w:bCs/>
                <w:color w:val="000000"/>
                <w:sz w:val="20"/>
                <w:szCs w:val="20"/>
              </w:rPr>
              <w:t>30</w:t>
            </w:r>
            <w:r>
              <w:rPr>
                <w:rFonts w:ascii="Arial" w:hAnsi="Arial" w:cs="Arial"/>
                <w:bCs/>
                <w:color w:val="000000"/>
                <w:sz w:val="20"/>
                <w:szCs w:val="20"/>
              </w:rPr>
              <w:t>%</w:t>
            </w:r>
          </w:p>
        </w:tc>
        <w:tc>
          <w:tcPr>
            <w:tcW w:w="435" w:type="pct"/>
          </w:tcPr>
          <w:p w14:paraId="26553BDE" w14:textId="77777777" w:rsidR="00607255" w:rsidRPr="000F08A5" w:rsidRDefault="00607255" w:rsidP="0082498B">
            <w:pPr>
              <w:spacing w:before="9"/>
              <w:jc w:val="center"/>
              <w:rPr>
                <w:rFonts w:ascii="Arial" w:hAnsi="Arial" w:cs="Arial"/>
                <w:bCs/>
                <w:color w:val="000000"/>
                <w:sz w:val="20"/>
                <w:szCs w:val="20"/>
              </w:rPr>
            </w:pPr>
            <w:r w:rsidRPr="000F08A5">
              <w:rPr>
                <w:rFonts w:ascii="Arial" w:hAnsi="Arial" w:cs="Arial"/>
                <w:bCs/>
                <w:color w:val="000000"/>
                <w:sz w:val="20"/>
                <w:szCs w:val="20"/>
              </w:rPr>
              <w:t>3</w:t>
            </w:r>
          </w:p>
        </w:tc>
        <w:tc>
          <w:tcPr>
            <w:tcW w:w="1157" w:type="pct"/>
          </w:tcPr>
          <w:p w14:paraId="2EE68DB7" w14:textId="77777777" w:rsidR="00607255" w:rsidRPr="00D92BC6" w:rsidRDefault="00607255" w:rsidP="0082498B">
            <w:pPr>
              <w:spacing w:before="9"/>
              <w:jc w:val="center"/>
              <w:rPr>
                <w:rFonts w:ascii="Arial" w:hAnsi="Arial" w:cs="Arial"/>
                <w:bCs/>
                <w:color w:val="000000"/>
                <w:sz w:val="20"/>
                <w:szCs w:val="20"/>
              </w:rPr>
            </w:pPr>
          </w:p>
        </w:tc>
      </w:tr>
      <w:tr w:rsidR="00607255" w14:paraId="6B660849" w14:textId="77777777" w:rsidTr="0082498B">
        <w:tc>
          <w:tcPr>
            <w:tcW w:w="801" w:type="pct"/>
            <w:vMerge/>
          </w:tcPr>
          <w:p w14:paraId="2B652AB1" w14:textId="77777777" w:rsidR="00607255" w:rsidRPr="00304BDD" w:rsidRDefault="00607255" w:rsidP="0082498B">
            <w:pPr>
              <w:spacing w:before="9"/>
              <w:jc w:val="center"/>
              <w:rPr>
                <w:rFonts w:ascii="Arial" w:hAnsi="Arial" w:cs="Arial"/>
                <w:b/>
                <w:bCs/>
                <w:color w:val="000000"/>
                <w:sz w:val="20"/>
                <w:szCs w:val="20"/>
              </w:rPr>
            </w:pPr>
          </w:p>
        </w:tc>
        <w:tc>
          <w:tcPr>
            <w:tcW w:w="896" w:type="pct"/>
            <w:vAlign w:val="center"/>
          </w:tcPr>
          <w:p w14:paraId="632397A6" w14:textId="77777777" w:rsidR="00607255" w:rsidRPr="00DF25B4" w:rsidRDefault="00607255" w:rsidP="0082498B">
            <w:pPr>
              <w:spacing w:before="9"/>
              <w:rPr>
                <w:rFonts w:ascii="Arial" w:hAnsi="Arial" w:cs="Arial"/>
                <w:b/>
                <w:color w:val="000000"/>
                <w:sz w:val="20"/>
                <w:szCs w:val="20"/>
              </w:rPr>
            </w:pPr>
            <w:r>
              <w:rPr>
                <w:rFonts w:ascii="Arial" w:hAnsi="Arial" w:cs="Arial"/>
                <w:color w:val="000000"/>
                <w:sz w:val="20"/>
                <w:szCs w:val="20"/>
              </w:rPr>
              <w:t>Quiz #3</w:t>
            </w:r>
          </w:p>
        </w:tc>
        <w:tc>
          <w:tcPr>
            <w:tcW w:w="584" w:type="pct"/>
            <w:vAlign w:val="center"/>
          </w:tcPr>
          <w:p w14:paraId="677DA2DA" w14:textId="77777777" w:rsidR="00607255" w:rsidRPr="00504CD4" w:rsidRDefault="00607255" w:rsidP="0082498B">
            <w:pPr>
              <w:spacing w:before="9"/>
              <w:rPr>
                <w:rFonts w:ascii="Arial" w:hAnsi="Arial" w:cs="Arial"/>
                <w:b/>
                <w:i/>
                <w:iCs/>
                <w:color w:val="000000"/>
                <w:sz w:val="20"/>
                <w:szCs w:val="20"/>
              </w:rPr>
            </w:pPr>
            <w:r>
              <w:rPr>
                <w:rFonts w:ascii="Arial" w:hAnsi="Arial" w:cs="Arial"/>
                <w:i/>
                <w:iCs/>
                <w:color w:val="000000"/>
                <w:sz w:val="20"/>
                <w:szCs w:val="20"/>
              </w:rPr>
              <w:t>CLO</w:t>
            </w:r>
            <w:r w:rsidRPr="00504CD4">
              <w:rPr>
                <w:rFonts w:ascii="Arial" w:hAnsi="Arial" w:cs="Arial"/>
                <w:i/>
                <w:iCs/>
                <w:color w:val="000000"/>
                <w:sz w:val="20"/>
                <w:szCs w:val="20"/>
              </w:rPr>
              <w:t>3</w:t>
            </w:r>
          </w:p>
        </w:tc>
        <w:tc>
          <w:tcPr>
            <w:tcW w:w="458" w:type="pct"/>
            <w:vAlign w:val="center"/>
          </w:tcPr>
          <w:p w14:paraId="59DD8672" w14:textId="77777777" w:rsidR="00607255" w:rsidRPr="00E842DA" w:rsidRDefault="00607255" w:rsidP="0082498B">
            <w:pPr>
              <w:spacing w:before="9"/>
              <w:jc w:val="center"/>
              <w:rPr>
                <w:rFonts w:ascii="Arial" w:hAnsi="Arial" w:cs="Arial"/>
                <w:bCs/>
                <w:color w:val="000000"/>
                <w:sz w:val="20"/>
                <w:szCs w:val="20"/>
              </w:rPr>
            </w:pPr>
            <w:r w:rsidRPr="00E842DA">
              <w:rPr>
                <w:rFonts w:ascii="Arial" w:hAnsi="Arial" w:cs="Arial"/>
                <w:bCs/>
                <w:color w:val="000000"/>
                <w:sz w:val="20"/>
                <w:szCs w:val="20"/>
              </w:rPr>
              <w:t>10</w:t>
            </w:r>
          </w:p>
        </w:tc>
        <w:tc>
          <w:tcPr>
            <w:tcW w:w="669" w:type="pct"/>
          </w:tcPr>
          <w:p w14:paraId="227BA9EB" w14:textId="77777777" w:rsidR="00607255" w:rsidRPr="00C4111B" w:rsidRDefault="00607255" w:rsidP="0082498B">
            <w:pPr>
              <w:spacing w:before="9"/>
              <w:jc w:val="center"/>
              <w:rPr>
                <w:rFonts w:ascii="Arial" w:hAnsi="Arial" w:cs="Arial"/>
                <w:bCs/>
                <w:color w:val="000000"/>
                <w:sz w:val="20"/>
                <w:szCs w:val="20"/>
              </w:rPr>
            </w:pPr>
            <w:r w:rsidRPr="00C4111B">
              <w:rPr>
                <w:rFonts w:ascii="Arial" w:hAnsi="Arial" w:cs="Arial"/>
                <w:bCs/>
                <w:color w:val="000000"/>
                <w:sz w:val="20"/>
                <w:szCs w:val="20"/>
              </w:rPr>
              <w:t>40</w:t>
            </w:r>
            <w:r>
              <w:rPr>
                <w:rFonts w:ascii="Arial" w:hAnsi="Arial" w:cs="Arial"/>
                <w:bCs/>
                <w:color w:val="000000"/>
                <w:sz w:val="20"/>
                <w:szCs w:val="20"/>
              </w:rPr>
              <w:t>%</w:t>
            </w:r>
          </w:p>
        </w:tc>
        <w:tc>
          <w:tcPr>
            <w:tcW w:w="435" w:type="pct"/>
          </w:tcPr>
          <w:p w14:paraId="7D32626D" w14:textId="77777777" w:rsidR="00607255" w:rsidRPr="000F08A5" w:rsidRDefault="00607255" w:rsidP="0082498B">
            <w:pPr>
              <w:spacing w:before="9"/>
              <w:jc w:val="center"/>
              <w:rPr>
                <w:rFonts w:ascii="Arial" w:hAnsi="Arial" w:cs="Arial"/>
                <w:bCs/>
                <w:color w:val="000000"/>
                <w:sz w:val="20"/>
                <w:szCs w:val="20"/>
              </w:rPr>
            </w:pPr>
            <w:r>
              <w:rPr>
                <w:rFonts w:ascii="Arial" w:hAnsi="Arial" w:cs="Arial"/>
                <w:bCs/>
                <w:color w:val="000000"/>
                <w:sz w:val="20"/>
                <w:szCs w:val="20"/>
              </w:rPr>
              <w:t>4</w:t>
            </w:r>
          </w:p>
        </w:tc>
        <w:tc>
          <w:tcPr>
            <w:tcW w:w="1157" w:type="pct"/>
          </w:tcPr>
          <w:p w14:paraId="10F6E96F" w14:textId="77777777" w:rsidR="00607255" w:rsidRPr="00DD2634" w:rsidRDefault="00607255" w:rsidP="0082498B">
            <w:pPr>
              <w:spacing w:before="9"/>
              <w:rPr>
                <w:rFonts w:ascii="Arial" w:hAnsi="Arial" w:cs="Arial"/>
                <w:b/>
                <w:color w:val="000000"/>
                <w:sz w:val="20"/>
                <w:szCs w:val="20"/>
              </w:rPr>
            </w:pPr>
          </w:p>
        </w:tc>
      </w:tr>
      <w:tr w:rsidR="00607255" w14:paraId="44E8E0CE" w14:textId="77777777" w:rsidTr="0082498B">
        <w:tc>
          <w:tcPr>
            <w:tcW w:w="801" w:type="pct"/>
            <w:vMerge/>
          </w:tcPr>
          <w:p w14:paraId="4458C4DE" w14:textId="77777777" w:rsidR="00607255" w:rsidRPr="00304BDD" w:rsidRDefault="00607255" w:rsidP="0082498B">
            <w:pPr>
              <w:spacing w:before="9"/>
              <w:jc w:val="center"/>
              <w:rPr>
                <w:rFonts w:ascii="Arial" w:hAnsi="Arial" w:cs="Arial"/>
                <w:b/>
                <w:bCs/>
                <w:color w:val="000000"/>
                <w:sz w:val="20"/>
                <w:szCs w:val="20"/>
              </w:rPr>
            </w:pPr>
          </w:p>
        </w:tc>
        <w:tc>
          <w:tcPr>
            <w:tcW w:w="1938" w:type="pct"/>
            <w:gridSpan w:val="3"/>
            <w:vAlign w:val="center"/>
          </w:tcPr>
          <w:p w14:paraId="1C85454D" w14:textId="77777777" w:rsidR="00607255" w:rsidRPr="0026436F" w:rsidRDefault="00607255" w:rsidP="0082498B">
            <w:pPr>
              <w:spacing w:before="9"/>
              <w:jc w:val="right"/>
              <w:rPr>
                <w:rFonts w:ascii="Arial" w:hAnsi="Arial" w:cs="Arial"/>
                <w:b/>
                <w:bCs/>
                <w:color w:val="000000"/>
                <w:sz w:val="20"/>
                <w:szCs w:val="20"/>
              </w:rPr>
            </w:pPr>
            <w:r>
              <w:rPr>
                <w:rFonts w:ascii="Arial" w:hAnsi="Arial" w:cs="Arial"/>
                <w:b/>
                <w:bCs/>
                <w:color w:val="000000"/>
                <w:sz w:val="20"/>
                <w:szCs w:val="20"/>
              </w:rPr>
              <w:t xml:space="preserve">Total Quizzes % </w:t>
            </w:r>
          </w:p>
        </w:tc>
        <w:tc>
          <w:tcPr>
            <w:tcW w:w="669" w:type="pct"/>
          </w:tcPr>
          <w:p w14:paraId="3FC06DD8" w14:textId="77777777" w:rsidR="00607255" w:rsidRPr="00DD2634" w:rsidRDefault="00607255" w:rsidP="0082498B">
            <w:pPr>
              <w:spacing w:before="9"/>
              <w:jc w:val="center"/>
              <w:rPr>
                <w:rFonts w:ascii="Arial" w:hAnsi="Arial" w:cs="Arial"/>
                <w:b/>
                <w:color w:val="000000"/>
                <w:sz w:val="20"/>
                <w:szCs w:val="20"/>
              </w:rPr>
            </w:pPr>
            <w:r>
              <w:rPr>
                <w:rFonts w:ascii="Arial" w:hAnsi="Arial" w:cs="Arial"/>
                <w:b/>
                <w:color w:val="000000"/>
                <w:sz w:val="20"/>
                <w:szCs w:val="20"/>
              </w:rPr>
              <w:fldChar w:fldCharType="begin"/>
            </w:r>
            <w:r>
              <w:rPr>
                <w:rFonts w:ascii="Arial" w:hAnsi="Arial" w:cs="Arial"/>
                <w:b/>
                <w:color w:val="000000"/>
                <w:sz w:val="20"/>
                <w:szCs w:val="20"/>
              </w:rPr>
              <w:instrText xml:space="preserve"> =SUM(ABOVE) </w:instrText>
            </w:r>
            <w:r>
              <w:rPr>
                <w:rFonts w:ascii="Arial" w:hAnsi="Arial" w:cs="Arial"/>
                <w:b/>
                <w:color w:val="000000"/>
                <w:sz w:val="20"/>
                <w:szCs w:val="20"/>
              </w:rPr>
              <w:fldChar w:fldCharType="separate"/>
            </w:r>
            <w:r>
              <w:rPr>
                <w:rFonts w:ascii="Arial" w:hAnsi="Arial" w:cs="Arial"/>
                <w:b/>
                <w:noProof/>
                <w:color w:val="000000"/>
                <w:sz w:val="20"/>
                <w:szCs w:val="20"/>
              </w:rPr>
              <w:t>100</w:t>
            </w:r>
            <w:r>
              <w:rPr>
                <w:rFonts w:ascii="Arial" w:hAnsi="Arial" w:cs="Arial"/>
                <w:b/>
                <w:color w:val="000000"/>
                <w:sz w:val="20"/>
                <w:szCs w:val="20"/>
              </w:rPr>
              <w:fldChar w:fldCharType="end"/>
            </w:r>
            <w:r>
              <w:rPr>
                <w:rFonts w:ascii="Arial" w:hAnsi="Arial" w:cs="Arial"/>
                <w:b/>
                <w:color w:val="000000"/>
                <w:sz w:val="20"/>
                <w:szCs w:val="20"/>
              </w:rPr>
              <w:t>%</w:t>
            </w:r>
          </w:p>
        </w:tc>
        <w:tc>
          <w:tcPr>
            <w:tcW w:w="435" w:type="pct"/>
          </w:tcPr>
          <w:p w14:paraId="5442CD43" w14:textId="77777777" w:rsidR="00607255" w:rsidRPr="000F08A5" w:rsidRDefault="00607255" w:rsidP="0082498B">
            <w:pPr>
              <w:spacing w:before="9"/>
              <w:jc w:val="center"/>
              <w:rPr>
                <w:rFonts w:ascii="Arial" w:hAnsi="Arial" w:cs="Arial"/>
                <w:bCs/>
                <w:color w:val="000000"/>
                <w:sz w:val="20"/>
                <w:szCs w:val="20"/>
              </w:rPr>
            </w:pPr>
            <w:r w:rsidRPr="000F08A5">
              <w:rPr>
                <w:rFonts w:ascii="Arial" w:hAnsi="Arial" w:cs="Arial"/>
                <w:bCs/>
                <w:color w:val="000000"/>
                <w:sz w:val="20"/>
                <w:szCs w:val="20"/>
              </w:rPr>
              <w:t>10</w:t>
            </w:r>
          </w:p>
        </w:tc>
        <w:tc>
          <w:tcPr>
            <w:tcW w:w="1157" w:type="pct"/>
          </w:tcPr>
          <w:p w14:paraId="21C95C5B" w14:textId="77777777" w:rsidR="00607255" w:rsidRPr="00DD2634" w:rsidRDefault="00607255" w:rsidP="0082498B">
            <w:pPr>
              <w:spacing w:before="9"/>
              <w:rPr>
                <w:rFonts w:ascii="Arial" w:hAnsi="Arial" w:cs="Arial"/>
                <w:b/>
                <w:color w:val="000000"/>
                <w:sz w:val="20"/>
                <w:szCs w:val="20"/>
              </w:rPr>
            </w:pPr>
          </w:p>
        </w:tc>
      </w:tr>
      <w:tr w:rsidR="00607255" w14:paraId="208A8B45" w14:textId="77777777" w:rsidTr="0082498B">
        <w:tc>
          <w:tcPr>
            <w:tcW w:w="5000" w:type="pct"/>
            <w:gridSpan w:val="7"/>
          </w:tcPr>
          <w:p w14:paraId="35051F32" w14:textId="77777777" w:rsidR="00607255" w:rsidRPr="00DD2634" w:rsidRDefault="00607255" w:rsidP="0082498B">
            <w:pPr>
              <w:spacing w:before="9"/>
              <w:rPr>
                <w:rFonts w:ascii="Arial" w:hAnsi="Arial" w:cs="Arial"/>
                <w:b/>
                <w:color w:val="000000"/>
                <w:sz w:val="20"/>
                <w:szCs w:val="20"/>
              </w:rPr>
            </w:pPr>
          </w:p>
        </w:tc>
      </w:tr>
      <w:tr w:rsidR="00607255" w14:paraId="4EABEDD6" w14:textId="77777777" w:rsidTr="0082498B">
        <w:tc>
          <w:tcPr>
            <w:tcW w:w="801" w:type="pct"/>
            <w:vMerge w:val="restart"/>
          </w:tcPr>
          <w:p w14:paraId="7E0DA231" w14:textId="77777777" w:rsidR="00607255" w:rsidRPr="00304BDD" w:rsidRDefault="00607255" w:rsidP="0082498B">
            <w:pPr>
              <w:spacing w:before="9"/>
              <w:jc w:val="center"/>
              <w:rPr>
                <w:rFonts w:ascii="Arial" w:hAnsi="Arial" w:cs="Arial"/>
                <w:b/>
                <w:bCs/>
                <w:color w:val="000000"/>
                <w:sz w:val="20"/>
                <w:szCs w:val="20"/>
              </w:rPr>
            </w:pPr>
            <w:r w:rsidRPr="00304BDD">
              <w:rPr>
                <w:rFonts w:ascii="Arial" w:hAnsi="Arial" w:cs="Arial"/>
                <w:b/>
                <w:bCs/>
                <w:color w:val="000000"/>
                <w:sz w:val="20"/>
                <w:szCs w:val="20"/>
              </w:rPr>
              <w:t>Assignments</w:t>
            </w:r>
          </w:p>
          <w:p w14:paraId="6C14209E" w14:textId="5446CD69" w:rsidR="00607255" w:rsidRPr="00304BDD" w:rsidRDefault="00F375CE" w:rsidP="0082498B">
            <w:pPr>
              <w:spacing w:before="9"/>
              <w:jc w:val="center"/>
              <w:rPr>
                <w:rFonts w:ascii="Arial" w:hAnsi="Arial" w:cs="Arial"/>
                <w:b/>
                <w:bCs/>
                <w:color w:val="000000"/>
                <w:sz w:val="20"/>
                <w:szCs w:val="20"/>
              </w:rPr>
            </w:pPr>
            <w:r>
              <w:rPr>
                <w:rFonts w:ascii="Arial" w:hAnsi="Arial" w:cs="Arial"/>
                <w:b/>
                <w:bCs/>
                <w:color w:val="000000"/>
                <w:sz w:val="20"/>
                <w:szCs w:val="20"/>
              </w:rPr>
              <w:t>15</w:t>
            </w:r>
          </w:p>
        </w:tc>
        <w:tc>
          <w:tcPr>
            <w:tcW w:w="896" w:type="pct"/>
            <w:vAlign w:val="center"/>
          </w:tcPr>
          <w:p w14:paraId="5B34401D" w14:textId="77777777" w:rsidR="00607255" w:rsidRPr="005813EA" w:rsidRDefault="00607255" w:rsidP="0082498B">
            <w:pPr>
              <w:spacing w:before="9"/>
              <w:rPr>
                <w:rFonts w:ascii="Arial" w:hAnsi="Arial" w:cs="Arial"/>
                <w:bCs/>
                <w:color w:val="000000"/>
                <w:sz w:val="20"/>
                <w:szCs w:val="20"/>
              </w:rPr>
            </w:pPr>
            <w:r w:rsidRPr="0022099A">
              <w:rPr>
                <w:rFonts w:ascii="Arial" w:hAnsi="Arial" w:cs="Arial"/>
                <w:color w:val="000000"/>
                <w:sz w:val="20"/>
                <w:szCs w:val="20"/>
              </w:rPr>
              <w:t>Assignment</w:t>
            </w:r>
            <w:r>
              <w:rPr>
                <w:rFonts w:ascii="Arial" w:hAnsi="Arial" w:cs="Arial"/>
                <w:color w:val="000000"/>
                <w:sz w:val="20"/>
                <w:szCs w:val="20"/>
              </w:rPr>
              <w:t xml:space="preserve"> #1</w:t>
            </w:r>
          </w:p>
        </w:tc>
        <w:tc>
          <w:tcPr>
            <w:tcW w:w="584" w:type="pct"/>
            <w:vAlign w:val="center"/>
          </w:tcPr>
          <w:p w14:paraId="7E8C75F8" w14:textId="77777777" w:rsidR="00607255" w:rsidRPr="00DD2634" w:rsidRDefault="00607255" w:rsidP="0082498B">
            <w:pPr>
              <w:spacing w:before="9"/>
              <w:rPr>
                <w:rFonts w:ascii="Arial" w:hAnsi="Arial" w:cs="Arial"/>
                <w:b/>
                <w:color w:val="000000"/>
                <w:sz w:val="20"/>
                <w:szCs w:val="20"/>
              </w:rPr>
            </w:pPr>
            <w:r>
              <w:rPr>
                <w:rFonts w:ascii="Arial" w:hAnsi="Arial" w:cs="Arial"/>
                <w:i/>
                <w:iCs/>
                <w:color w:val="000000"/>
                <w:sz w:val="20"/>
                <w:szCs w:val="20"/>
              </w:rPr>
              <w:t>CLO1</w:t>
            </w:r>
          </w:p>
        </w:tc>
        <w:tc>
          <w:tcPr>
            <w:tcW w:w="458" w:type="pct"/>
            <w:vAlign w:val="center"/>
          </w:tcPr>
          <w:p w14:paraId="6D969856" w14:textId="77777777" w:rsidR="00607255" w:rsidRPr="00C4111B" w:rsidRDefault="00607255" w:rsidP="0082498B">
            <w:pPr>
              <w:spacing w:before="9"/>
              <w:jc w:val="center"/>
              <w:rPr>
                <w:rFonts w:ascii="Arial" w:hAnsi="Arial" w:cs="Arial"/>
                <w:bCs/>
                <w:color w:val="000000"/>
                <w:sz w:val="20"/>
                <w:szCs w:val="20"/>
              </w:rPr>
            </w:pPr>
            <w:r w:rsidRPr="00C4111B">
              <w:rPr>
                <w:rFonts w:ascii="Arial" w:hAnsi="Arial" w:cs="Arial"/>
                <w:bCs/>
                <w:color w:val="000000"/>
                <w:sz w:val="20"/>
                <w:szCs w:val="20"/>
              </w:rPr>
              <w:t>10</w:t>
            </w:r>
          </w:p>
        </w:tc>
        <w:tc>
          <w:tcPr>
            <w:tcW w:w="669" w:type="pct"/>
          </w:tcPr>
          <w:p w14:paraId="455F1527" w14:textId="718D7394" w:rsidR="00607255" w:rsidRPr="00DD2634" w:rsidRDefault="00F375CE" w:rsidP="0082498B">
            <w:pPr>
              <w:spacing w:before="9"/>
              <w:jc w:val="center"/>
              <w:rPr>
                <w:rFonts w:ascii="Arial" w:hAnsi="Arial" w:cs="Arial"/>
                <w:b/>
                <w:color w:val="000000"/>
                <w:sz w:val="20"/>
                <w:szCs w:val="20"/>
              </w:rPr>
            </w:pPr>
            <w:r>
              <w:rPr>
                <w:rFonts w:ascii="Arial" w:hAnsi="Arial" w:cs="Arial"/>
                <w:bCs/>
                <w:color w:val="000000"/>
                <w:sz w:val="20"/>
                <w:szCs w:val="20"/>
              </w:rPr>
              <w:t>2</w:t>
            </w:r>
            <w:r w:rsidR="00607255" w:rsidRPr="00C4111B">
              <w:rPr>
                <w:rFonts w:ascii="Arial" w:hAnsi="Arial" w:cs="Arial"/>
                <w:bCs/>
                <w:color w:val="000000"/>
                <w:sz w:val="20"/>
                <w:szCs w:val="20"/>
              </w:rPr>
              <w:t>0</w:t>
            </w:r>
            <w:r w:rsidR="00607255">
              <w:rPr>
                <w:rFonts w:ascii="Arial" w:hAnsi="Arial" w:cs="Arial"/>
                <w:bCs/>
                <w:color w:val="000000"/>
                <w:sz w:val="20"/>
                <w:szCs w:val="20"/>
              </w:rPr>
              <w:t>%</w:t>
            </w:r>
          </w:p>
        </w:tc>
        <w:tc>
          <w:tcPr>
            <w:tcW w:w="435" w:type="pct"/>
          </w:tcPr>
          <w:p w14:paraId="6BBB4106" w14:textId="77777777" w:rsidR="00607255" w:rsidRPr="000F08A5" w:rsidRDefault="00607255" w:rsidP="0082498B">
            <w:pPr>
              <w:spacing w:before="9"/>
              <w:jc w:val="center"/>
              <w:rPr>
                <w:rFonts w:ascii="Arial" w:hAnsi="Arial" w:cs="Arial"/>
                <w:bCs/>
                <w:color w:val="000000"/>
                <w:sz w:val="20"/>
                <w:szCs w:val="20"/>
              </w:rPr>
            </w:pPr>
            <w:r w:rsidRPr="000F08A5">
              <w:rPr>
                <w:rFonts w:ascii="Arial" w:hAnsi="Arial" w:cs="Arial"/>
                <w:bCs/>
                <w:color w:val="000000"/>
                <w:sz w:val="20"/>
                <w:szCs w:val="20"/>
              </w:rPr>
              <w:t>3</w:t>
            </w:r>
          </w:p>
        </w:tc>
        <w:tc>
          <w:tcPr>
            <w:tcW w:w="1157" w:type="pct"/>
          </w:tcPr>
          <w:p w14:paraId="09BA6471" w14:textId="77777777" w:rsidR="00607255" w:rsidRPr="00DD2634" w:rsidRDefault="00607255" w:rsidP="0082498B">
            <w:pPr>
              <w:spacing w:before="9"/>
              <w:rPr>
                <w:rFonts w:ascii="Arial" w:hAnsi="Arial" w:cs="Arial"/>
                <w:b/>
                <w:color w:val="000000"/>
                <w:sz w:val="20"/>
                <w:szCs w:val="20"/>
              </w:rPr>
            </w:pPr>
          </w:p>
        </w:tc>
      </w:tr>
      <w:tr w:rsidR="00607255" w14:paraId="040996C8" w14:textId="77777777" w:rsidTr="0082498B">
        <w:tc>
          <w:tcPr>
            <w:tcW w:w="801" w:type="pct"/>
            <w:vMerge/>
          </w:tcPr>
          <w:p w14:paraId="34CFF9B8" w14:textId="77777777" w:rsidR="00607255" w:rsidRPr="00304BDD" w:rsidRDefault="00607255" w:rsidP="0082498B">
            <w:pPr>
              <w:spacing w:before="9"/>
              <w:jc w:val="center"/>
              <w:rPr>
                <w:rFonts w:ascii="Arial" w:hAnsi="Arial" w:cs="Arial"/>
                <w:b/>
                <w:bCs/>
                <w:color w:val="000000"/>
                <w:sz w:val="20"/>
                <w:szCs w:val="20"/>
              </w:rPr>
            </w:pPr>
          </w:p>
        </w:tc>
        <w:tc>
          <w:tcPr>
            <w:tcW w:w="896" w:type="pct"/>
            <w:vAlign w:val="center"/>
          </w:tcPr>
          <w:p w14:paraId="29ABCC8E" w14:textId="77777777" w:rsidR="00607255" w:rsidRPr="005813EA" w:rsidRDefault="00607255" w:rsidP="0082498B">
            <w:pPr>
              <w:spacing w:before="9"/>
              <w:rPr>
                <w:rFonts w:ascii="Arial" w:hAnsi="Arial" w:cs="Arial"/>
                <w:bCs/>
                <w:color w:val="000000"/>
                <w:sz w:val="20"/>
                <w:szCs w:val="20"/>
              </w:rPr>
            </w:pPr>
            <w:r w:rsidRPr="0022099A">
              <w:rPr>
                <w:rFonts w:ascii="Arial" w:hAnsi="Arial" w:cs="Arial"/>
                <w:color w:val="000000"/>
                <w:sz w:val="20"/>
                <w:szCs w:val="20"/>
              </w:rPr>
              <w:t>Assignment</w:t>
            </w:r>
            <w:r>
              <w:rPr>
                <w:rFonts w:ascii="Arial" w:hAnsi="Arial" w:cs="Arial"/>
                <w:color w:val="000000"/>
                <w:sz w:val="20"/>
                <w:szCs w:val="20"/>
              </w:rPr>
              <w:t xml:space="preserve"> #2</w:t>
            </w:r>
          </w:p>
        </w:tc>
        <w:tc>
          <w:tcPr>
            <w:tcW w:w="584" w:type="pct"/>
            <w:vAlign w:val="center"/>
          </w:tcPr>
          <w:p w14:paraId="3ED32CB7" w14:textId="77777777" w:rsidR="00607255" w:rsidRPr="00DD2634" w:rsidRDefault="00607255" w:rsidP="0082498B">
            <w:pPr>
              <w:spacing w:before="9"/>
              <w:rPr>
                <w:rFonts w:ascii="Arial" w:hAnsi="Arial" w:cs="Arial"/>
                <w:b/>
                <w:color w:val="000000"/>
                <w:sz w:val="20"/>
                <w:szCs w:val="20"/>
              </w:rPr>
            </w:pPr>
            <w:r>
              <w:rPr>
                <w:rFonts w:ascii="Arial" w:hAnsi="Arial" w:cs="Arial"/>
                <w:i/>
                <w:iCs/>
                <w:color w:val="000000"/>
                <w:sz w:val="20"/>
                <w:szCs w:val="20"/>
              </w:rPr>
              <w:t>CLO2</w:t>
            </w:r>
          </w:p>
        </w:tc>
        <w:tc>
          <w:tcPr>
            <w:tcW w:w="458" w:type="pct"/>
            <w:vAlign w:val="center"/>
          </w:tcPr>
          <w:p w14:paraId="46674D1C" w14:textId="77777777" w:rsidR="00607255" w:rsidRPr="00C4111B" w:rsidRDefault="00607255" w:rsidP="0082498B">
            <w:pPr>
              <w:spacing w:before="9"/>
              <w:jc w:val="center"/>
              <w:rPr>
                <w:rFonts w:ascii="Arial" w:hAnsi="Arial" w:cs="Arial"/>
                <w:bCs/>
                <w:color w:val="000000"/>
                <w:sz w:val="20"/>
                <w:szCs w:val="20"/>
              </w:rPr>
            </w:pPr>
            <w:r w:rsidRPr="00C4111B">
              <w:rPr>
                <w:rFonts w:ascii="Arial" w:hAnsi="Arial" w:cs="Arial"/>
                <w:bCs/>
                <w:color w:val="000000"/>
                <w:sz w:val="20"/>
                <w:szCs w:val="20"/>
              </w:rPr>
              <w:t>10</w:t>
            </w:r>
          </w:p>
        </w:tc>
        <w:tc>
          <w:tcPr>
            <w:tcW w:w="669" w:type="pct"/>
          </w:tcPr>
          <w:p w14:paraId="040602D8" w14:textId="16BD8480" w:rsidR="00607255" w:rsidRPr="00DD2634" w:rsidRDefault="00F375CE" w:rsidP="00F375CE">
            <w:pPr>
              <w:spacing w:before="9"/>
              <w:jc w:val="center"/>
              <w:rPr>
                <w:rFonts w:ascii="Arial" w:hAnsi="Arial" w:cs="Arial"/>
                <w:b/>
                <w:color w:val="000000"/>
                <w:sz w:val="20"/>
                <w:szCs w:val="20"/>
              </w:rPr>
            </w:pPr>
            <w:r>
              <w:rPr>
                <w:rFonts w:ascii="Arial" w:hAnsi="Arial" w:cs="Arial"/>
                <w:bCs/>
                <w:color w:val="000000"/>
                <w:sz w:val="20"/>
                <w:szCs w:val="20"/>
              </w:rPr>
              <w:t>40</w:t>
            </w:r>
            <w:r w:rsidR="00607255">
              <w:rPr>
                <w:rFonts w:ascii="Arial" w:hAnsi="Arial" w:cs="Arial"/>
                <w:bCs/>
                <w:color w:val="000000"/>
                <w:sz w:val="20"/>
                <w:szCs w:val="20"/>
              </w:rPr>
              <w:t>%</w:t>
            </w:r>
          </w:p>
        </w:tc>
        <w:tc>
          <w:tcPr>
            <w:tcW w:w="435" w:type="pct"/>
          </w:tcPr>
          <w:p w14:paraId="75A7B982" w14:textId="77777777" w:rsidR="00607255" w:rsidRPr="000F08A5" w:rsidRDefault="00607255" w:rsidP="0082498B">
            <w:pPr>
              <w:spacing w:before="9"/>
              <w:jc w:val="center"/>
              <w:rPr>
                <w:rFonts w:ascii="Arial" w:hAnsi="Arial" w:cs="Arial"/>
                <w:bCs/>
                <w:color w:val="000000"/>
                <w:sz w:val="20"/>
                <w:szCs w:val="20"/>
              </w:rPr>
            </w:pPr>
            <w:r w:rsidRPr="000F08A5">
              <w:rPr>
                <w:rFonts w:ascii="Arial" w:hAnsi="Arial" w:cs="Arial"/>
                <w:bCs/>
                <w:color w:val="000000"/>
                <w:sz w:val="20"/>
                <w:szCs w:val="20"/>
              </w:rPr>
              <w:t>3</w:t>
            </w:r>
          </w:p>
        </w:tc>
        <w:tc>
          <w:tcPr>
            <w:tcW w:w="1157" w:type="pct"/>
          </w:tcPr>
          <w:p w14:paraId="3E84B467" w14:textId="77777777" w:rsidR="00607255" w:rsidRPr="00DD2634" w:rsidRDefault="00607255" w:rsidP="0082498B">
            <w:pPr>
              <w:spacing w:before="9"/>
              <w:rPr>
                <w:rFonts w:ascii="Arial" w:hAnsi="Arial" w:cs="Arial"/>
                <w:b/>
                <w:color w:val="000000"/>
                <w:sz w:val="20"/>
                <w:szCs w:val="20"/>
              </w:rPr>
            </w:pPr>
          </w:p>
        </w:tc>
      </w:tr>
      <w:tr w:rsidR="00607255" w14:paraId="4F13551B" w14:textId="77777777" w:rsidTr="0082498B">
        <w:tc>
          <w:tcPr>
            <w:tcW w:w="801" w:type="pct"/>
            <w:vMerge/>
          </w:tcPr>
          <w:p w14:paraId="7EEA3571" w14:textId="77777777" w:rsidR="00607255" w:rsidRPr="00304BDD" w:rsidRDefault="00607255" w:rsidP="0082498B">
            <w:pPr>
              <w:spacing w:before="9"/>
              <w:jc w:val="center"/>
              <w:rPr>
                <w:rFonts w:ascii="Arial" w:hAnsi="Arial" w:cs="Arial"/>
                <w:b/>
                <w:bCs/>
                <w:color w:val="000000"/>
                <w:sz w:val="20"/>
                <w:szCs w:val="20"/>
              </w:rPr>
            </w:pPr>
          </w:p>
        </w:tc>
        <w:tc>
          <w:tcPr>
            <w:tcW w:w="896" w:type="pct"/>
            <w:vAlign w:val="center"/>
          </w:tcPr>
          <w:p w14:paraId="7A11387E" w14:textId="77777777" w:rsidR="00607255" w:rsidRPr="00DD2634" w:rsidRDefault="00607255" w:rsidP="0082498B">
            <w:pPr>
              <w:spacing w:before="9"/>
              <w:rPr>
                <w:rFonts w:ascii="Arial" w:hAnsi="Arial" w:cs="Arial"/>
                <w:b/>
                <w:color w:val="000000"/>
                <w:sz w:val="20"/>
                <w:szCs w:val="20"/>
              </w:rPr>
            </w:pPr>
            <w:r w:rsidRPr="0022099A">
              <w:rPr>
                <w:rFonts w:ascii="Arial" w:hAnsi="Arial" w:cs="Arial"/>
                <w:color w:val="000000"/>
                <w:sz w:val="20"/>
                <w:szCs w:val="20"/>
              </w:rPr>
              <w:t>Assignment</w:t>
            </w:r>
            <w:r>
              <w:rPr>
                <w:rFonts w:ascii="Arial" w:hAnsi="Arial" w:cs="Arial"/>
                <w:color w:val="000000"/>
                <w:sz w:val="20"/>
                <w:szCs w:val="20"/>
              </w:rPr>
              <w:t xml:space="preserve"> #3</w:t>
            </w:r>
          </w:p>
        </w:tc>
        <w:tc>
          <w:tcPr>
            <w:tcW w:w="584" w:type="pct"/>
            <w:vAlign w:val="center"/>
          </w:tcPr>
          <w:p w14:paraId="01B13123" w14:textId="77777777" w:rsidR="00607255" w:rsidRPr="00DD2634" w:rsidRDefault="00607255" w:rsidP="0082498B">
            <w:pPr>
              <w:spacing w:before="9"/>
              <w:rPr>
                <w:rFonts w:ascii="Arial" w:hAnsi="Arial" w:cs="Arial"/>
                <w:b/>
                <w:color w:val="000000"/>
                <w:sz w:val="20"/>
                <w:szCs w:val="20"/>
              </w:rPr>
            </w:pPr>
            <w:r>
              <w:rPr>
                <w:rFonts w:ascii="Arial" w:hAnsi="Arial" w:cs="Arial"/>
                <w:i/>
                <w:iCs/>
                <w:color w:val="000000"/>
                <w:sz w:val="20"/>
                <w:szCs w:val="20"/>
              </w:rPr>
              <w:t>CLO2</w:t>
            </w:r>
          </w:p>
        </w:tc>
        <w:tc>
          <w:tcPr>
            <w:tcW w:w="458" w:type="pct"/>
            <w:vAlign w:val="center"/>
          </w:tcPr>
          <w:p w14:paraId="05B6CCD5" w14:textId="77777777" w:rsidR="00607255" w:rsidRPr="00C4111B" w:rsidRDefault="00607255" w:rsidP="0082498B">
            <w:pPr>
              <w:spacing w:before="9"/>
              <w:jc w:val="center"/>
              <w:rPr>
                <w:rFonts w:ascii="Arial" w:hAnsi="Arial" w:cs="Arial"/>
                <w:bCs/>
                <w:color w:val="000000"/>
                <w:sz w:val="20"/>
                <w:szCs w:val="20"/>
              </w:rPr>
            </w:pPr>
            <w:r w:rsidRPr="00C4111B">
              <w:rPr>
                <w:rFonts w:ascii="Arial" w:hAnsi="Arial" w:cs="Arial"/>
                <w:bCs/>
                <w:color w:val="000000"/>
                <w:sz w:val="20"/>
                <w:szCs w:val="20"/>
              </w:rPr>
              <w:t>10</w:t>
            </w:r>
          </w:p>
        </w:tc>
        <w:tc>
          <w:tcPr>
            <w:tcW w:w="669" w:type="pct"/>
          </w:tcPr>
          <w:p w14:paraId="50DCB4F0" w14:textId="77777777" w:rsidR="00607255" w:rsidRPr="00DD2634" w:rsidRDefault="00607255" w:rsidP="0082498B">
            <w:pPr>
              <w:spacing w:before="9"/>
              <w:jc w:val="center"/>
              <w:rPr>
                <w:rFonts w:ascii="Arial" w:hAnsi="Arial" w:cs="Arial"/>
                <w:b/>
                <w:color w:val="000000"/>
                <w:sz w:val="20"/>
                <w:szCs w:val="20"/>
              </w:rPr>
            </w:pPr>
            <w:r w:rsidRPr="00C4111B">
              <w:rPr>
                <w:rFonts w:ascii="Arial" w:hAnsi="Arial" w:cs="Arial"/>
                <w:bCs/>
                <w:color w:val="000000"/>
                <w:sz w:val="20"/>
                <w:szCs w:val="20"/>
              </w:rPr>
              <w:t>40</w:t>
            </w:r>
            <w:r>
              <w:rPr>
                <w:rFonts w:ascii="Arial" w:hAnsi="Arial" w:cs="Arial"/>
                <w:bCs/>
                <w:color w:val="000000"/>
                <w:sz w:val="20"/>
                <w:szCs w:val="20"/>
              </w:rPr>
              <w:t>%</w:t>
            </w:r>
          </w:p>
        </w:tc>
        <w:tc>
          <w:tcPr>
            <w:tcW w:w="435" w:type="pct"/>
          </w:tcPr>
          <w:p w14:paraId="3E163671" w14:textId="77777777" w:rsidR="00607255" w:rsidRPr="000F08A5" w:rsidRDefault="00607255" w:rsidP="0082498B">
            <w:pPr>
              <w:spacing w:before="9"/>
              <w:jc w:val="center"/>
              <w:rPr>
                <w:rFonts w:ascii="Arial" w:hAnsi="Arial" w:cs="Arial"/>
                <w:bCs/>
                <w:color w:val="000000"/>
                <w:sz w:val="20"/>
                <w:szCs w:val="20"/>
              </w:rPr>
            </w:pPr>
            <w:r w:rsidRPr="000F08A5">
              <w:rPr>
                <w:rFonts w:ascii="Arial" w:hAnsi="Arial" w:cs="Arial"/>
                <w:bCs/>
                <w:color w:val="000000"/>
                <w:sz w:val="20"/>
                <w:szCs w:val="20"/>
              </w:rPr>
              <w:t>4</w:t>
            </w:r>
          </w:p>
        </w:tc>
        <w:tc>
          <w:tcPr>
            <w:tcW w:w="1157" w:type="pct"/>
          </w:tcPr>
          <w:p w14:paraId="753360BE" w14:textId="77777777" w:rsidR="00607255" w:rsidRPr="00DD2634" w:rsidRDefault="00607255" w:rsidP="0082498B">
            <w:pPr>
              <w:spacing w:before="9"/>
              <w:rPr>
                <w:rFonts w:ascii="Arial" w:hAnsi="Arial" w:cs="Arial"/>
                <w:b/>
                <w:color w:val="000000"/>
                <w:sz w:val="20"/>
                <w:szCs w:val="20"/>
              </w:rPr>
            </w:pPr>
          </w:p>
        </w:tc>
      </w:tr>
      <w:tr w:rsidR="00607255" w14:paraId="3EE2966A" w14:textId="77777777" w:rsidTr="0082498B">
        <w:tc>
          <w:tcPr>
            <w:tcW w:w="801" w:type="pct"/>
          </w:tcPr>
          <w:p w14:paraId="33B4BEDB" w14:textId="77777777" w:rsidR="00607255" w:rsidRPr="00304BDD" w:rsidRDefault="00607255" w:rsidP="0082498B">
            <w:pPr>
              <w:spacing w:before="9"/>
              <w:jc w:val="center"/>
              <w:rPr>
                <w:rFonts w:ascii="Arial" w:hAnsi="Arial" w:cs="Arial"/>
                <w:b/>
                <w:bCs/>
                <w:color w:val="000000"/>
                <w:sz w:val="20"/>
                <w:szCs w:val="20"/>
              </w:rPr>
            </w:pPr>
          </w:p>
        </w:tc>
        <w:tc>
          <w:tcPr>
            <w:tcW w:w="1938" w:type="pct"/>
            <w:gridSpan w:val="3"/>
            <w:vAlign w:val="center"/>
          </w:tcPr>
          <w:p w14:paraId="380AAD6D" w14:textId="77777777" w:rsidR="00607255" w:rsidRPr="00C4111B" w:rsidRDefault="00607255" w:rsidP="0082498B">
            <w:pPr>
              <w:spacing w:before="9"/>
              <w:jc w:val="center"/>
              <w:rPr>
                <w:rFonts w:ascii="Arial" w:hAnsi="Arial" w:cs="Arial"/>
                <w:bCs/>
                <w:color w:val="000000"/>
                <w:sz w:val="20"/>
                <w:szCs w:val="20"/>
              </w:rPr>
            </w:pPr>
          </w:p>
        </w:tc>
        <w:tc>
          <w:tcPr>
            <w:tcW w:w="669" w:type="pct"/>
          </w:tcPr>
          <w:p w14:paraId="0CAC0E96" w14:textId="77777777" w:rsidR="00607255" w:rsidRPr="00DD2634" w:rsidRDefault="00607255" w:rsidP="0082498B">
            <w:pPr>
              <w:spacing w:before="9"/>
              <w:jc w:val="center"/>
              <w:rPr>
                <w:rFonts w:ascii="Arial" w:hAnsi="Arial" w:cs="Arial"/>
                <w:b/>
                <w:color w:val="000000"/>
                <w:sz w:val="20"/>
                <w:szCs w:val="20"/>
              </w:rPr>
            </w:pPr>
            <w:r>
              <w:rPr>
                <w:rFonts w:ascii="Arial" w:hAnsi="Arial" w:cs="Arial"/>
                <w:b/>
                <w:color w:val="000000"/>
                <w:sz w:val="20"/>
                <w:szCs w:val="20"/>
              </w:rPr>
              <w:fldChar w:fldCharType="begin"/>
            </w:r>
            <w:r>
              <w:rPr>
                <w:rFonts w:ascii="Arial" w:hAnsi="Arial" w:cs="Arial"/>
                <w:b/>
                <w:color w:val="000000"/>
                <w:sz w:val="20"/>
                <w:szCs w:val="20"/>
              </w:rPr>
              <w:instrText xml:space="preserve"> =SUM(ABOVE) </w:instrText>
            </w:r>
            <w:r>
              <w:rPr>
                <w:rFonts w:ascii="Arial" w:hAnsi="Arial" w:cs="Arial"/>
                <w:b/>
                <w:color w:val="000000"/>
                <w:sz w:val="20"/>
                <w:szCs w:val="20"/>
              </w:rPr>
              <w:fldChar w:fldCharType="separate"/>
            </w:r>
            <w:r>
              <w:rPr>
                <w:rFonts w:ascii="Arial" w:hAnsi="Arial" w:cs="Arial"/>
                <w:b/>
                <w:noProof/>
                <w:color w:val="000000"/>
                <w:sz w:val="20"/>
                <w:szCs w:val="20"/>
              </w:rPr>
              <w:t>100</w:t>
            </w:r>
            <w:r>
              <w:rPr>
                <w:rFonts w:ascii="Arial" w:hAnsi="Arial" w:cs="Arial"/>
                <w:b/>
                <w:color w:val="000000"/>
                <w:sz w:val="20"/>
                <w:szCs w:val="20"/>
              </w:rPr>
              <w:fldChar w:fldCharType="end"/>
            </w:r>
            <w:r>
              <w:rPr>
                <w:rFonts w:ascii="Arial" w:hAnsi="Arial" w:cs="Arial"/>
                <w:b/>
                <w:color w:val="000000"/>
                <w:sz w:val="20"/>
                <w:szCs w:val="20"/>
              </w:rPr>
              <w:t>%</w:t>
            </w:r>
          </w:p>
        </w:tc>
        <w:tc>
          <w:tcPr>
            <w:tcW w:w="435" w:type="pct"/>
          </w:tcPr>
          <w:p w14:paraId="3FB837C1" w14:textId="77777777" w:rsidR="00607255" w:rsidRPr="000F08A5" w:rsidRDefault="00607255" w:rsidP="0082498B">
            <w:pPr>
              <w:spacing w:before="9"/>
              <w:jc w:val="center"/>
              <w:rPr>
                <w:rFonts w:ascii="Arial" w:hAnsi="Arial" w:cs="Arial"/>
                <w:bCs/>
                <w:color w:val="000000"/>
                <w:sz w:val="20"/>
                <w:szCs w:val="20"/>
              </w:rPr>
            </w:pPr>
            <w:r>
              <w:rPr>
                <w:rFonts w:ascii="Arial" w:hAnsi="Arial" w:cs="Arial"/>
                <w:bCs/>
                <w:color w:val="000000"/>
                <w:sz w:val="20"/>
                <w:szCs w:val="20"/>
              </w:rPr>
              <w:t>10</w:t>
            </w:r>
          </w:p>
        </w:tc>
        <w:tc>
          <w:tcPr>
            <w:tcW w:w="1157" w:type="pct"/>
          </w:tcPr>
          <w:p w14:paraId="193FC7D9" w14:textId="77777777" w:rsidR="00607255" w:rsidRPr="00DD2634" w:rsidRDefault="00607255" w:rsidP="0082498B">
            <w:pPr>
              <w:spacing w:before="9"/>
              <w:rPr>
                <w:rFonts w:ascii="Arial" w:hAnsi="Arial" w:cs="Arial"/>
                <w:b/>
                <w:color w:val="000000"/>
                <w:sz w:val="20"/>
                <w:szCs w:val="20"/>
              </w:rPr>
            </w:pPr>
          </w:p>
        </w:tc>
      </w:tr>
      <w:tr w:rsidR="00607255" w14:paraId="4BB37305" w14:textId="77777777" w:rsidTr="0082498B">
        <w:tc>
          <w:tcPr>
            <w:tcW w:w="5000" w:type="pct"/>
            <w:gridSpan w:val="7"/>
          </w:tcPr>
          <w:p w14:paraId="15B13E65" w14:textId="77777777" w:rsidR="00607255" w:rsidRPr="00DD2634" w:rsidRDefault="00607255" w:rsidP="0082498B">
            <w:pPr>
              <w:spacing w:before="9"/>
              <w:rPr>
                <w:rFonts w:ascii="Arial" w:hAnsi="Arial" w:cs="Arial"/>
                <w:b/>
                <w:color w:val="000000"/>
                <w:sz w:val="20"/>
                <w:szCs w:val="20"/>
              </w:rPr>
            </w:pPr>
          </w:p>
        </w:tc>
      </w:tr>
      <w:tr w:rsidR="00607255" w14:paraId="61F04E74" w14:textId="77777777" w:rsidTr="0082498B">
        <w:tc>
          <w:tcPr>
            <w:tcW w:w="801" w:type="pct"/>
            <w:vMerge w:val="restart"/>
          </w:tcPr>
          <w:p w14:paraId="3E5067D9" w14:textId="77777777" w:rsidR="00607255" w:rsidRPr="00304BDD" w:rsidRDefault="00607255" w:rsidP="0082498B">
            <w:pPr>
              <w:spacing w:before="9"/>
              <w:jc w:val="center"/>
              <w:rPr>
                <w:rFonts w:ascii="Arial" w:hAnsi="Arial" w:cs="Arial"/>
                <w:b/>
                <w:bCs/>
                <w:color w:val="000000"/>
                <w:sz w:val="20"/>
                <w:szCs w:val="20"/>
              </w:rPr>
            </w:pPr>
            <w:r w:rsidRPr="00304BDD">
              <w:rPr>
                <w:rFonts w:ascii="Arial" w:hAnsi="Arial" w:cs="Arial"/>
                <w:b/>
                <w:bCs/>
                <w:color w:val="000000"/>
                <w:sz w:val="20"/>
                <w:szCs w:val="20"/>
              </w:rPr>
              <w:t>Midterm</w:t>
            </w:r>
          </w:p>
          <w:p w14:paraId="2DACD24A" w14:textId="77777777" w:rsidR="00607255" w:rsidRPr="00304BDD" w:rsidRDefault="00607255" w:rsidP="0082498B">
            <w:pPr>
              <w:spacing w:before="9"/>
              <w:jc w:val="center"/>
              <w:rPr>
                <w:rFonts w:ascii="Arial" w:hAnsi="Arial" w:cs="Arial"/>
                <w:b/>
                <w:bCs/>
                <w:color w:val="000000"/>
                <w:sz w:val="20"/>
                <w:szCs w:val="20"/>
              </w:rPr>
            </w:pPr>
            <w:r>
              <w:rPr>
                <w:rFonts w:ascii="Arial" w:hAnsi="Arial" w:cs="Arial"/>
                <w:b/>
                <w:bCs/>
                <w:color w:val="000000"/>
                <w:sz w:val="20"/>
                <w:szCs w:val="20"/>
              </w:rPr>
              <w:t>25</w:t>
            </w:r>
          </w:p>
        </w:tc>
        <w:tc>
          <w:tcPr>
            <w:tcW w:w="896" w:type="pct"/>
            <w:vAlign w:val="center"/>
          </w:tcPr>
          <w:p w14:paraId="5A0C2E48" w14:textId="77777777" w:rsidR="00607255" w:rsidRPr="00304BDD" w:rsidRDefault="00607255" w:rsidP="0082498B">
            <w:pPr>
              <w:spacing w:before="9"/>
              <w:rPr>
                <w:rFonts w:ascii="Arial" w:hAnsi="Arial" w:cs="Arial"/>
                <w:b/>
                <w:color w:val="000000"/>
                <w:sz w:val="20"/>
                <w:szCs w:val="20"/>
              </w:rPr>
            </w:pPr>
            <w:r>
              <w:rPr>
                <w:rFonts w:ascii="Arial" w:hAnsi="Arial" w:cs="Arial"/>
                <w:color w:val="000000"/>
                <w:sz w:val="20"/>
                <w:szCs w:val="20"/>
              </w:rPr>
              <w:t>Midterm Q1</w:t>
            </w:r>
          </w:p>
        </w:tc>
        <w:tc>
          <w:tcPr>
            <w:tcW w:w="584" w:type="pct"/>
            <w:vAlign w:val="center"/>
          </w:tcPr>
          <w:p w14:paraId="20587259" w14:textId="77777777" w:rsidR="00607255" w:rsidRPr="00DD2634" w:rsidRDefault="00607255" w:rsidP="0082498B">
            <w:pPr>
              <w:spacing w:before="9"/>
              <w:rPr>
                <w:rFonts w:ascii="Arial" w:hAnsi="Arial" w:cs="Arial"/>
                <w:b/>
                <w:color w:val="000000"/>
                <w:sz w:val="20"/>
                <w:szCs w:val="20"/>
              </w:rPr>
            </w:pPr>
            <w:r w:rsidRPr="00504CD4">
              <w:rPr>
                <w:rFonts w:ascii="Arial" w:hAnsi="Arial" w:cs="Arial"/>
                <w:i/>
                <w:iCs/>
                <w:color w:val="000000"/>
                <w:sz w:val="20"/>
                <w:szCs w:val="20"/>
              </w:rPr>
              <w:t>CLO1</w:t>
            </w:r>
            <w:r>
              <w:rPr>
                <w:rFonts w:ascii="Arial" w:hAnsi="Arial" w:cs="Arial"/>
                <w:i/>
                <w:iCs/>
                <w:color w:val="000000"/>
                <w:sz w:val="20"/>
                <w:szCs w:val="20"/>
              </w:rPr>
              <w:t>/</w:t>
            </w:r>
            <w:r w:rsidRPr="00504CD4">
              <w:rPr>
                <w:rFonts w:ascii="Arial" w:hAnsi="Arial" w:cs="Arial"/>
                <w:i/>
                <w:iCs/>
                <w:color w:val="000000"/>
                <w:sz w:val="20"/>
                <w:szCs w:val="20"/>
              </w:rPr>
              <w:t>2</w:t>
            </w:r>
            <w:r>
              <w:rPr>
                <w:rFonts w:ascii="Arial" w:hAnsi="Arial" w:cs="Arial"/>
                <w:i/>
                <w:iCs/>
                <w:color w:val="000000"/>
                <w:sz w:val="20"/>
                <w:szCs w:val="20"/>
              </w:rPr>
              <w:t>/</w:t>
            </w:r>
            <w:r w:rsidRPr="00504CD4">
              <w:rPr>
                <w:rFonts w:ascii="Arial" w:hAnsi="Arial" w:cs="Arial"/>
                <w:i/>
                <w:iCs/>
                <w:color w:val="000000"/>
                <w:sz w:val="20"/>
                <w:szCs w:val="20"/>
              </w:rPr>
              <w:t>3</w:t>
            </w:r>
          </w:p>
        </w:tc>
        <w:tc>
          <w:tcPr>
            <w:tcW w:w="458" w:type="pct"/>
            <w:vAlign w:val="center"/>
          </w:tcPr>
          <w:p w14:paraId="7C279346" w14:textId="77777777" w:rsidR="00607255" w:rsidRPr="00DD2634" w:rsidRDefault="00607255" w:rsidP="0082498B">
            <w:pPr>
              <w:spacing w:before="9"/>
              <w:jc w:val="center"/>
              <w:rPr>
                <w:rFonts w:ascii="Arial" w:hAnsi="Arial" w:cs="Arial"/>
                <w:b/>
                <w:color w:val="000000"/>
                <w:sz w:val="20"/>
                <w:szCs w:val="20"/>
              </w:rPr>
            </w:pPr>
            <w:r>
              <w:rPr>
                <w:rFonts w:ascii="Arial" w:hAnsi="Arial" w:cs="Arial"/>
                <w:b/>
                <w:color w:val="000000"/>
                <w:sz w:val="20"/>
                <w:szCs w:val="20"/>
              </w:rPr>
              <w:t>5</w:t>
            </w:r>
          </w:p>
        </w:tc>
        <w:tc>
          <w:tcPr>
            <w:tcW w:w="669" w:type="pct"/>
          </w:tcPr>
          <w:p w14:paraId="1549E78F" w14:textId="77777777" w:rsidR="00607255" w:rsidRPr="00745AC8" w:rsidRDefault="00607255" w:rsidP="0082498B">
            <w:pPr>
              <w:spacing w:before="9"/>
              <w:jc w:val="center"/>
              <w:rPr>
                <w:rFonts w:ascii="Arial" w:hAnsi="Arial" w:cs="Arial"/>
                <w:color w:val="000000"/>
                <w:sz w:val="20"/>
                <w:szCs w:val="20"/>
              </w:rPr>
            </w:pPr>
            <w:r w:rsidRPr="00745AC8">
              <w:rPr>
                <w:rFonts w:ascii="Arial" w:hAnsi="Arial" w:cs="Arial"/>
                <w:color w:val="000000"/>
                <w:sz w:val="20"/>
                <w:szCs w:val="20"/>
              </w:rPr>
              <w:t>20%</w:t>
            </w:r>
          </w:p>
        </w:tc>
        <w:tc>
          <w:tcPr>
            <w:tcW w:w="435" w:type="pct"/>
          </w:tcPr>
          <w:p w14:paraId="4F4507A1" w14:textId="77777777" w:rsidR="00607255" w:rsidRPr="00745AC8" w:rsidRDefault="00607255" w:rsidP="0082498B">
            <w:pPr>
              <w:spacing w:before="9"/>
              <w:jc w:val="center"/>
              <w:rPr>
                <w:rFonts w:ascii="Arial" w:hAnsi="Arial" w:cs="Arial"/>
                <w:color w:val="000000"/>
                <w:sz w:val="20"/>
                <w:szCs w:val="20"/>
              </w:rPr>
            </w:pPr>
            <w:r w:rsidRPr="00745AC8">
              <w:rPr>
                <w:rFonts w:ascii="Arial" w:hAnsi="Arial" w:cs="Arial"/>
                <w:color w:val="000000"/>
                <w:sz w:val="20"/>
                <w:szCs w:val="20"/>
              </w:rPr>
              <w:t>5</w:t>
            </w:r>
          </w:p>
        </w:tc>
        <w:tc>
          <w:tcPr>
            <w:tcW w:w="1157" w:type="pct"/>
          </w:tcPr>
          <w:p w14:paraId="26428B8C" w14:textId="77777777" w:rsidR="00607255" w:rsidRPr="00DD2634" w:rsidRDefault="00607255" w:rsidP="0082498B">
            <w:pPr>
              <w:spacing w:before="9"/>
              <w:rPr>
                <w:rFonts w:ascii="Arial" w:hAnsi="Arial" w:cs="Arial"/>
                <w:b/>
                <w:color w:val="000000"/>
                <w:sz w:val="20"/>
                <w:szCs w:val="20"/>
              </w:rPr>
            </w:pPr>
          </w:p>
        </w:tc>
      </w:tr>
      <w:tr w:rsidR="00607255" w14:paraId="7A309917" w14:textId="77777777" w:rsidTr="0082498B">
        <w:tc>
          <w:tcPr>
            <w:tcW w:w="801" w:type="pct"/>
            <w:vMerge/>
          </w:tcPr>
          <w:p w14:paraId="5AFE94C0" w14:textId="77777777" w:rsidR="00607255" w:rsidRPr="00304BDD" w:rsidRDefault="00607255" w:rsidP="0082498B">
            <w:pPr>
              <w:spacing w:before="9"/>
              <w:jc w:val="center"/>
              <w:rPr>
                <w:rFonts w:ascii="Arial" w:hAnsi="Arial" w:cs="Arial"/>
                <w:b/>
                <w:bCs/>
                <w:color w:val="000000"/>
                <w:sz w:val="20"/>
                <w:szCs w:val="20"/>
              </w:rPr>
            </w:pPr>
          </w:p>
        </w:tc>
        <w:tc>
          <w:tcPr>
            <w:tcW w:w="896" w:type="pct"/>
            <w:vAlign w:val="center"/>
          </w:tcPr>
          <w:p w14:paraId="739D7711" w14:textId="77777777" w:rsidR="00607255" w:rsidRPr="00DD2634" w:rsidRDefault="00607255" w:rsidP="0082498B">
            <w:pPr>
              <w:spacing w:before="9"/>
              <w:rPr>
                <w:rFonts w:ascii="Arial" w:hAnsi="Arial" w:cs="Arial"/>
                <w:color w:val="000000"/>
                <w:sz w:val="20"/>
                <w:szCs w:val="20"/>
              </w:rPr>
            </w:pPr>
            <w:r>
              <w:rPr>
                <w:rFonts w:ascii="Arial" w:hAnsi="Arial" w:cs="Arial"/>
                <w:color w:val="000000"/>
                <w:sz w:val="20"/>
                <w:szCs w:val="20"/>
              </w:rPr>
              <w:t>Midterm Q2</w:t>
            </w:r>
          </w:p>
        </w:tc>
        <w:tc>
          <w:tcPr>
            <w:tcW w:w="584" w:type="pct"/>
            <w:vAlign w:val="center"/>
          </w:tcPr>
          <w:p w14:paraId="7AEDC7E6" w14:textId="77777777" w:rsidR="00607255" w:rsidRPr="00DD2634" w:rsidRDefault="00607255" w:rsidP="0082498B">
            <w:pPr>
              <w:spacing w:before="9"/>
              <w:rPr>
                <w:rFonts w:ascii="Arial" w:hAnsi="Arial" w:cs="Arial"/>
                <w:b/>
                <w:color w:val="000000"/>
                <w:sz w:val="20"/>
                <w:szCs w:val="20"/>
              </w:rPr>
            </w:pPr>
            <w:r w:rsidRPr="00504CD4">
              <w:rPr>
                <w:rFonts w:ascii="Arial" w:hAnsi="Arial" w:cs="Arial"/>
                <w:i/>
                <w:iCs/>
                <w:color w:val="000000"/>
                <w:sz w:val="20"/>
                <w:szCs w:val="20"/>
              </w:rPr>
              <w:t>CLO1</w:t>
            </w:r>
            <w:r>
              <w:rPr>
                <w:rFonts w:ascii="Arial" w:hAnsi="Arial" w:cs="Arial"/>
                <w:i/>
                <w:iCs/>
                <w:color w:val="000000"/>
                <w:sz w:val="20"/>
                <w:szCs w:val="20"/>
              </w:rPr>
              <w:t>/</w:t>
            </w:r>
            <w:r w:rsidRPr="00504CD4">
              <w:rPr>
                <w:rFonts w:ascii="Arial" w:hAnsi="Arial" w:cs="Arial"/>
                <w:i/>
                <w:iCs/>
                <w:color w:val="000000"/>
                <w:sz w:val="20"/>
                <w:szCs w:val="20"/>
              </w:rPr>
              <w:t>2</w:t>
            </w:r>
            <w:r>
              <w:rPr>
                <w:rFonts w:ascii="Arial" w:hAnsi="Arial" w:cs="Arial"/>
                <w:i/>
                <w:iCs/>
                <w:color w:val="000000"/>
                <w:sz w:val="20"/>
                <w:szCs w:val="20"/>
              </w:rPr>
              <w:t>/</w:t>
            </w:r>
            <w:r w:rsidRPr="00504CD4">
              <w:rPr>
                <w:rFonts w:ascii="Arial" w:hAnsi="Arial" w:cs="Arial"/>
                <w:i/>
                <w:iCs/>
                <w:color w:val="000000"/>
                <w:sz w:val="20"/>
                <w:szCs w:val="20"/>
              </w:rPr>
              <w:t>3</w:t>
            </w:r>
          </w:p>
        </w:tc>
        <w:tc>
          <w:tcPr>
            <w:tcW w:w="458" w:type="pct"/>
            <w:vAlign w:val="center"/>
          </w:tcPr>
          <w:p w14:paraId="0F1AC528" w14:textId="77777777" w:rsidR="00607255" w:rsidRPr="00DD2634" w:rsidRDefault="00607255" w:rsidP="0082498B">
            <w:pPr>
              <w:spacing w:before="9"/>
              <w:jc w:val="center"/>
              <w:rPr>
                <w:rFonts w:ascii="Arial" w:hAnsi="Arial" w:cs="Arial"/>
                <w:b/>
                <w:color w:val="000000"/>
                <w:sz w:val="20"/>
                <w:szCs w:val="20"/>
              </w:rPr>
            </w:pPr>
            <w:r w:rsidRPr="0022099A">
              <w:rPr>
                <w:rFonts w:ascii="Arial" w:hAnsi="Arial" w:cs="Arial"/>
                <w:color w:val="000000"/>
                <w:sz w:val="20"/>
                <w:szCs w:val="20"/>
              </w:rPr>
              <w:t>5</w:t>
            </w:r>
          </w:p>
        </w:tc>
        <w:tc>
          <w:tcPr>
            <w:tcW w:w="669" w:type="pct"/>
          </w:tcPr>
          <w:p w14:paraId="110A5A17" w14:textId="77777777" w:rsidR="00607255" w:rsidRPr="00745AC8" w:rsidRDefault="00607255" w:rsidP="0082498B">
            <w:pPr>
              <w:spacing w:before="9"/>
              <w:jc w:val="center"/>
              <w:rPr>
                <w:rFonts w:ascii="Arial" w:hAnsi="Arial" w:cs="Arial"/>
                <w:color w:val="000000"/>
                <w:sz w:val="20"/>
                <w:szCs w:val="20"/>
              </w:rPr>
            </w:pPr>
            <w:r w:rsidRPr="00745AC8">
              <w:rPr>
                <w:rFonts w:ascii="Arial" w:hAnsi="Arial" w:cs="Arial"/>
                <w:color w:val="000000"/>
                <w:sz w:val="20"/>
                <w:szCs w:val="20"/>
              </w:rPr>
              <w:t>20%</w:t>
            </w:r>
          </w:p>
        </w:tc>
        <w:tc>
          <w:tcPr>
            <w:tcW w:w="435" w:type="pct"/>
          </w:tcPr>
          <w:p w14:paraId="552ECD91" w14:textId="77777777" w:rsidR="00607255" w:rsidRPr="00745AC8" w:rsidRDefault="00607255" w:rsidP="0082498B">
            <w:pPr>
              <w:spacing w:before="9"/>
              <w:jc w:val="center"/>
              <w:rPr>
                <w:rFonts w:ascii="Arial" w:hAnsi="Arial" w:cs="Arial"/>
                <w:color w:val="000000"/>
                <w:sz w:val="20"/>
                <w:szCs w:val="20"/>
              </w:rPr>
            </w:pPr>
            <w:r w:rsidRPr="00745AC8">
              <w:rPr>
                <w:rFonts w:ascii="Arial" w:hAnsi="Arial" w:cs="Arial"/>
                <w:color w:val="000000"/>
                <w:sz w:val="20"/>
                <w:szCs w:val="20"/>
              </w:rPr>
              <w:t>5</w:t>
            </w:r>
          </w:p>
        </w:tc>
        <w:tc>
          <w:tcPr>
            <w:tcW w:w="1157" w:type="pct"/>
          </w:tcPr>
          <w:p w14:paraId="7F9109C4" w14:textId="77777777" w:rsidR="00607255" w:rsidRPr="00DD2634" w:rsidRDefault="00607255" w:rsidP="0082498B">
            <w:pPr>
              <w:spacing w:before="9"/>
              <w:rPr>
                <w:rFonts w:ascii="Arial" w:hAnsi="Arial" w:cs="Arial"/>
                <w:b/>
                <w:color w:val="000000"/>
                <w:sz w:val="20"/>
                <w:szCs w:val="20"/>
              </w:rPr>
            </w:pPr>
          </w:p>
        </w:tc>
      </w:tr>
      <w:tr w:rsidR="00607255" w14:paraId="2DCB1E84" w14:textId="77777777" w:rsidTr="0082498B">
        <w:tc>
          <w:tcPr>
            <w:tcW w:w="801" w:type="pct"/>
          </w:tcPr>
          <w:p w14:paraId="356DEEFB" w14:textId="77777777" w:rsidR="00607255" w:rsidRPr="00304BDD" w:rsidRDefault="00607255" w:rsidP="0082498B">
            <w:pPr>
              <w:spacing w:before="9"/>
              <w:jc w:val="center"/>
              <w:rPr>
                <w:rFonts w:ascii="Arial" w:hAnsi="Arial" w:cs="Arial"/>
                <w:b/>
                <w:bCs/>
                <w:color w:val="000000"/>
                <w:sz w:val="20"/>
                <w:szCs w:val="20"/>
              </w:rPr>
            </w:pPr>
          </w:p>
        </w:tc>
        <w:tc>
          <w:tcPr>
            <w:tcW w:w="896" w:type="pct"/>
            <w:vAlign w:val="center"/>
          </w:tcPr>
          <w:p w14:paraId="5575F51D" w14:textId="77777777" w:rsidR="00607255" w:rsidRDefault="00607255" w:rsidP="0082498B">
            <w:pPr>
              <w:spacing w:before="9"/>
              <w:rPr>
                <w:rFonts w:ascii="Arial" w:hAnsi="Arial" w:cs="Arial"/>
                <w:color w:val="000000"/>
                <w:sz w:val="20"/>
                <w:szCs w:val="20"/>
              </w:rPr>
            </w:pPr>
            <w:r>
              <w:rPr>
                <w:rFonts w:ascii="Arial" w:hAnsi="Arial" w:cs="Arial"/>
                <w:color w:val="000000"/>
                <w:sz w:val="20"/>
                <w:szCs w:val="20"/>
              </w:rPr>
              <w:t>Midterm Q3</w:t>
            </w:r>
          </w:p>
        </w:tc>
        <w:tc>
          <w:tcPr>
            <w:tcW w:w="584" w:type="pct"/>
            <w:vAlign w:val="center"/>
          </w:tcPr>
          <w:p w14:paraId="294942E3" w14:textId="77777777" w:rsidR="00607255" w:rsidRPr="00DD2634" w:rsidRDefault="00607255" w:rsidP="0082498B">
            <w:pPr>
              <w:spacing w:before="9"/>
              <w:rPr>
                <w:rFonts w:ascii="Arial" w:hAnsi="Arial" w:cs="Arial"/>
                <w:color w:val="000000"/>
                <w:sz w:val="20"/>
                <w:szCs w:val="20"/>
              </w:rPr>
            </w:pPr>
            <w:r w:rsidRPr="00504CD4">
              <w:rPr>
                <w:rFonts w:ascii="Arial" w:hAnsi="Arial" w:cs="Arial"/>
                <w:i/>
                <w:iCs/>
                <w:color w:val="000000"/>
                <w:sz w:val="20"/>
                <w:szCs w:val="20"/>
              </w:rPr>
              <w:t>CLO1</w:t>
            </w:r>
            <w:r>
              <w:rPr>
                <w:rFonts w:ascii="Arial" w:hAnsi="Arial" w:cs="Arial"/>
                <w:i/>
                <w:iCs/>
                <w:color w:val="000000"/>
                <w:sz w:val="20"/>
                <w:szCs w:val="20"/>
              </w:rPr>
              <w:t>/</w:t>
            </w:r>
            <w:r w:rsidRPr="00504CD4">
              <w:rPr>
                <w:rFonts w:ascii="Arial" w:hAnsi="Arial" w:cs="Arial"/>
                <w:i/>
                <w:iCs/>
                <w:color w:val="000000"/>
                <w:sz w:val="20"/>
                <w:szCs w:val="20"/>
              </w:rPr>
              <w:t>2</w:t>
            </w:r>
            <w:r>
              <w:rPr>
                <w:rFonts w:ascii="Arial" w:hAnsi="Arial" w:cs="Arial"/>
                <w:i/>
                <w:iCs/>
                <w:color w:val="000000"/>
                <w:sz w:val="20"/>
                <w:szCs w:val="20"/>
              </w:rPr>
              <w:t>/</w:t>
            </w:r>
            <w:r w:rsidRPr="00504CD4">
              <w:rPr>
                <w:rFonts w:ascii="Arial" w:hAnsi="Arial" w:cs="Arial"/>
                <w:i/>
                <w:iCs/>
                <w:color w:val="000000"/>
                <w:sz w:val="20"/>
                <w:szCs w:val="20"/>
              </w:rPr>
              <w:t>3</w:t>
            </w:r>
          </w:p>
        </w:tc>
        <w:tc>
          <w:tcPr>
            <w:tcW w:w="458" w:type="pct"/>
            <w:vAlign w:val="center"/>
          </w:tcPr>
          <w:p w14:paraId="7A97C0C6" w14:textId="77777777" w:rsidR="00607255" w:rsidRPr="0022099A" w:rsidRDefault="00607255" w:rsidP="0082498B">
            <w:pPr>
              <w:spacing w:before="9"/>
              <w:jc w:val="center"/>
              <w:rPr>
                <w:rFonts w:ascii="Arial" w:hAnsi="Arial" w:cs="Arial"/>
                <w:color w:val="000000"/>
                <w:sz w:val="20"/>
                <w:szCs w:val="20"/>
              </w:rPr>
            </w:pPr>
            <w:r>
              <w:rPr>
                <w:rFonts w:ascii="Arial" w:hAnsi="Arial" w:cs="Arial"/>
                <w:color w:val="000000"/>
                <w:sz w:val="20"/>
                <w:szCs w:val="20"/>
              </w:rPr>
              <w:t>5</w:t>
            </w:r>
          </w:p>
        </w:tc>
        <w:tc>
          <w:tcPr>
            <w:tcW w:w="669" w:type="pct"/>
          </w:tcPr>
          <w:p w14:paraId="2ACB629E" w14:textId="77777777" w:rsidR="00607255" w:rsidRPr="00745AC8" w:rsidRDefault="00607255" w:rsidP="0082498B">
            <w:pPr>
              <w:spacing w:before="9"/>
              <w:jc w:val="center"/>
              <w:rPr>
                <w:rFonts w:ascii="Arial" w:hAnsi="Arial" w:cs="Arial"/>
                <w:color w:val="000000"/>
                <w:sz w:val="20"/>
                <w:szCs w:val="20"/>
              </w:rPr>
            </w:pPr>
            <w:r w:rsidRPr="00745AC8">
              <w:rPr>
                <w:rFonts w:ascii="Arial" w:hAnsi="Arial" w:cs="Arial"/>
                <w:color w:val="000000"/>
                <w:sz w:val="20"/>
                <w:szCs w:val="20"/>
              </w:rPr>
              <w:t>20%</w:t>
            </w:r>
          </w:p>
        </w:tc>
        <w:tc>
          <w:tcPr>
            <w:tcW w:w="435" w:type="pct"/>
          </w:tcPr>
          <w:p w14:paraId="57931672" w14:textId="77777777" w:rsidR="00607255" w:rsidRPr="00745AC8" w:rsidRDefault="00607255" w:rsidP="0082498B">
            <w:pPr>
              <w:spacing w:before="9"/>
              <w:jc w:val="center"/>
              <w:rPr>
                <w:rFonts w:ascii="Arial" w:hAnsi="Arial" w:cs="Arial"/>
                <w:color w:val="000000"/>
                <w:sz w:val="20"/>
                <w:szCs w:val="20"/>
              </w:rPr>
            </w:pPr>
            <w:r w:rsidRPr="00745AC8">
              <w:rPr>
                <w:rFonts w:ascii="Arial" w:hAnsi="Arial" w:cs="Arial"/>
                <w:color w:val="000000"/>
                <w:sz w:val="20"/>
                <w:szCs w:val="20"/>
              </w:rPr>
              <w:t>5</w:t>
            </w:r>
          </w:p>
        </w:tc>
        <w:tc>
          <w:tcPr>
            <w:tcW w:w="1157" w:type="pct"/>
          </w:tcPr>
          <w:p w14:paraId="40D10575" w14:textId="77777777" w:rsidR="00607255" w:rsidRPr="00DD2634" w:rsidRDefault="00607255" w:rsidP="0082498B">
            <w:pPr>
              <w:spacing w:before="9"/>
              <w:rPr>
                <w:rFonts w:ascii="Arial" w:hAnsi="Arial" w:cs="Arial"/>
                <w:b/>
                <w:color w:val="000000"/>
                <w:sz w:val="20"/>
                <w:szCs w:val="20"/>
              </w:rPr>
            </w:pPr>
          </w:p>
        </w:tc>
      </w:tr>
      <w:tr w:rsidR="00607255" w14:paraId="3ADEC2F9" w14:textId="77777777" w:rsidTr="0082498B">
        <w:tc>
          <w:tcPr>
            <w:tcW w:w="801" w:type="pct"/>
          </w:tcPr>
          <w:p w14:paraId="645E6C97" w14:textId="77777777" w:rsidR="00607255" w:rsidRPr="00304BDD" w:rsidRDefault="00607255" w:rsidP="0082498B">
            <w:pPr>
              <w:spacing w:before="9"/>
              <w:jc w:val="center"/>
              <w:rPr>
                <w:rFonts w:ascii="Arial" w:hAnsi="Arial" w:cs="Arial"/>
                <w:b/>
                <w:bCs/>
                <w:color w:val="000000"/>
                <w:sz w:val="20"/>
                <w:szCs w:val="20"/>
              </w:rPr>
            </w:pPr>
          </w:p>
        </w:tc>
        <w:tc>
          <w:tcPr>
            <w:tcW w:w="896" w:type="pct"/>
            <w:vAlign w:val="center"/>
          </w:tcPr>
          <w:p w14:paraId="1578D75E" w14:textId="77777777" w:rsidR="00607255" w:rsidRDefault="00607255" w:rsidP="0082498B">
            <w:pPr>
              <w:spacing w:before="9"/>
              <w:rPr>
                <w:rFonts w:ascii="Arial" w:hAnsi="Arial" w:cs="Arial"/>
                <w:color w:val="000000"/>
                <w:sz w:val="20"/>
                <w:szCs w:val="20"/>
              </w:rPr>
            </w:pPr>
            <w:r>
              <w:rPr>
                <w:rFonts w:ascii="Arial" w:hAnsi="Arial" w:cs="Arial"/>
                <w:color w:val="000000"/>
                <w:sz w:val="20"/>
                <w:szCs w:val="20"/>
              </w:rPr>
              <w:t>Midterm Q4</w:t>
            </w:r>
          </w:p>
        </w:tc>
        <w:tc>
          <w:tcPr>
            <w:tcW w:w="584" w:type="pct"/>
            <w:vAlign w:val="center"/>
          </w:tcPr>
          <w:p w14:paraId="57EAE3F3" w14:textId="77777777" w:rsidR="00607255" w:rsidRPr="00DD2634" w:rsidRDefault="00607255" w:rsidP="0082498B">
            <w:pPr>
              <w:spacing w:before="9"/>
              <w:rPr>
                <w:rFonts w:ascii="Arial" w:hAnsi="Arial" w:cs="Arial"/>
                <w:color w:val="000000"/>
                <w:sz w:val="20"/>
                <w:szCs w:val="20"/>
              </w:rPr>
            </w:pPr>
            <w:r w:rsidRPr="00504CD4">
              <w:rPr>
                <w:rFonts w:ascii="Arial" w:hAnsi="Arial" w:cs="Arial"/>
                <w:i/>
                <w:iCs/>
                <w:color w:val="000000"/>
                <w:sz w:val="20"/>
                <w:szCs w:val="20"/>
              </w:rPr>
              <w:t>CLO1</w:t>
            </w:r>
            <w:r>
              <w:rPr>
                <w:rFonts w:ascii="Arial" w:hAnsi="Arial" w:cs="Arial"/>
                <w:i/>
                <w:iCs/>
                <w:color w:val="000000"/>
                <w:sz w:val="20"/>
                <w:szCs w:val="20"/>
              </w:rPr>
              <w:t>/</w:t>
            </w:r>
            <w:r w:rsidRPr="00504CD4">
              <w:rPr>
                <w:rFonts w:ascii="Arial" w:hAnsi="Arial" w:cs="Arial"/>
                <w:i/>
                <w:iCs/>
                <w:color w:val="000000"/>
                <w:sz w:val="20"/>
                <w:szCs w:val="20"/>
              </w:rPr>
              <w:t>2</w:t>
            </w:r>
            <w:r>
              <w:rPr>
                <w:rFonts w:ascii="Arial" w:hAnsi="Arial" w:cs="Arial"/>
                <w:i/>
                <w:iCs/>
                <w:color w:val="000000"/>
                <w:sz w:val="20"/>
                <w:szCs w:val="20"/>
              </w:rPr>
              <w:t>/</w:t>
            </w:r>
            <w:r w:rsidRPr="00504CD4">
              <w:rPr>
                <w:rFonts w:ascii="Arial" w:hAnsi="Arial" w:cs="Arial"/>
                <w:i/>
                <w:iCs/>
                <w:color w:val="000000"/>
                <w:sz w:val="20"/>
                <w:szCs w:val="20"/>
              </w:rPr>
              <w:t>3</w:t>
            </w:r>
          </w:p>
        </w:tc>
        <w:tc>
          <w:tcPr>
            <w:tcW w:w="458" w:type="pct"/>
            <w:vAlign w:val="center"/>
          </w:tcPr>
          <w:p w14:paraId="6937C0F5" w14:textId="77777777" w:rsidR="00607255" w:rsidRPr="0022099A" w:rsidRDefault="00607255" w:rsidP="0082498B">
            <w:pPr>
              <w:spacing w:before="9"/>
              <w:jc w:val="center"/>
              <w:rPr>
                <w:rFonts w:ascii="Arial" w:hAnsi="Arial" w:cs="Arial"/>
                <w:color w:val="000000"/>
                <w:sz w:val="20"/>
                <w:szCs w:val="20"/>
              </w:rPr>
            </w:pPr>
            <w:r>
              <w:rPr>
                <w:rFonts w:ascii="Arial" w:hAnsi="Arial" w:cs="Arial"/>
                <w:color w:val="000000"/>
                <w:sz w:val="20"/>
                <w:szCs w:val="20"/>
              </w:rPr>
              <w:t>10</w:t>
            </w:r>
          </w:p>
        </w:tc>
        <w:tc>
          <w:tcPr>
            <w:tcW w:w="669" w:type="pct"/>
          </w:tcPr>
          <w:p w14:paraId="1AF2757C" w14:textId="77777777" w:rsidR="00607255" w:rsidRPr="00745AC8" w:rsidRDefault="00607255" w:rsidP="0082498B">
            <w:pPr>
              <w:spacing w:before="9"/>
              <w:jc w:val="center"/>
              <w:rPr>
                <w:rFonts w:ascii="Arial" w:hAnsi="Arial" w:cs="Arial"/>
                <w:color w:val="000000"/>
                <w:sz w:val="20"/>
                <w:szCs w:val="20"/>
              </w:rPr>
            </w:pPr>
            <w:r w:rsidRPr="00745AC8">
              <w:rPr>
                <w:rFonts w:ascii="Arial" w:hAnsi="Arial" w:cs="Arial"/>
                <w:color w:val="000000"/>
                <w:sz w:val="20"/>
                <w:szCs w:val="20"/>
              </w:rPr>
              <w:t>40%</w:t>
            </w:r>
          </w:p>
        </w:tc>
        <w:tc>
          <w:tcPr>
            <w:tcW w:w="435" w:type="pct"/>
          </w:tcPr>
          <w:p w14:paraId="6291E0E6" w14:textId="77777777" w:rsidR="00607255" w:rsidRPr="00745AC8" w:rsidRDefault="00607255" w:rsidP="0082498B">
            <w:pPr>
              <w:spacing w:before="9"/>
              <w:jc w:val="center"/>
              <w:rPr>
                <w:rFonts w:ascii="Arial" w:hAnsi="Arial" w:cs="Arial"/>
                <w:color w:val="000000"/>
                <w:sz w:val="20"/>
                <w:szCs w:val="20"/>
              </w:rPr>
            </w:pPr>
            <w:r w:rsidRPr="00745AC8">
              <w:rPr>
                <w:rFonts w:ascii="Arial" w:hAnsi="Arial" w:cs="Arial"/>
                <w:color w:val="000000"/>
                <w:sz w:val="20"/>
                <w:szCs w:val="20"/>
              </w:rPr>
              <w:t>10</w:t>
            </w:r>
          </w:p>
        </w:tc>
        <w:tc>
          <w:tcPr>
            <w:tcW w:w="1157" w:type="pct"/>
          </w:tcPr>
          <w:p w14:paraId="116DC301" w14:textId="77777777" w:rsidR="00607255" w:rsidRPr="00DD2634" w:rsidRDefault="00607255" w:rsidP="0082498B">
            <w:pPr>
              <w:spacing w:before="9"/>
              <w:rPr>
                <w:rFonts w:ascii="Arial" w:hAnsi="Arial" w:cs="Arial"/>
                <w:b/>
                <w:color w:val="000000"/>
                <w:sz w:val="20"/>
                <w:szCs w:val="20"/>
              </w:rPr>
            </w:pPr>
          </w:p>
        </w:tc>
      </w:tr>
      <w:tr w:rsidR="00607255" w14:paraId="6891A29E" w14:textId="77777777" w:rsidTr="0082498B">
        <w:tc>
          <w:tcPr>
            <w:tcW w:w="801" w:type="pct"/>
          </w:tcPr>
          <w:p w14:paraId="0EEA9A7C" w14:textId="77777777" w:rsidR="00607255" w:rsidRPr="00304BDD" w:rsidRDefault="00607255" w:rsidP="0082498B">
            <w:pPr>
              <w:spacing w:before="9"/>
              <w:jc w:val="center"/>
              <w:rPr>
                <w:rFonts w:ascii="Arial" w:hAnsi="Arial" w:cs="Arial"/>
                <w:b/>
                <w:bCs/>
                <w:color w:val="000000"/>
                <w:sz w:val="20"/>
                <w:szCs w:val="20"/>
              </w:rPr>
            </w:pPr>
          </w:p>
        </w:tc>
        <w:tc>
          <w:tcPr>
            <w:tcW w:w="1938" w:type="pct"/>
            <w:gridSpan w:val="3"/>
            <w:vAlign w:val="center"/>
          </w:tcPr>
          <w:p w14:paraId="59353A39" w14:textId="77777777" w:rsidR="00607255" w:rsidRPr="00A8728D" w:rsidRDefault="00607255" w:rsidP="0082498B">
            <w:pPr>
              <w:spacing w:before="9"/>
              <w:jc w:val="right"/>
              <w:rPr>
                <w:rFonts w:ascii="Arial" w:hAnsi="Arial" w:cs="Arial"/>
                <w:b/>
                <w:bCs/>
                <w:color w:val="000000"/>
                <w:sz w:val="20"/>
                <w:szCs w:val="20"/>
              </w:rPr>
            </w:pPr>
            <w:r w:rsidRPr="00A8728D">
              <w:rPr>
                <w:rFonts w:ascii="Arial" w:hAnsi="Arial" w:cs="Arial"/>
                <w:b/>
                <w:bCs/>
                <w:color w:val="000000"/>
                <w:sz w:val="20"/>
                <w:szCs w:val="20"/>
              </w:rPr>
              <w:t>Total Midterm %</w:t>
            </w:r>
            <w:r>
              <w:rPr>
                <w:rFonts w:ascii="Arial" w:hAnsi="Arial" w:cs="Arial"/>
                <w:b/>
                <w:bCs/>
                <w:color w:val="000000"/>
                <w:sz w:val="20"/>
                <w:szCs w:val="20"/>
              </w:rPr>
              <w:t xml:space="preserve"> </w:t>
            </w:r>
          </w:p>
        </w:tc>
        <w:tc>
          <w:tcPr>
            <w:tcW w:w="669" w:type="pct"/>
          </w:tcPr>
          <w:p w14:paraId="6A0778DE" w14:textId="77777777" w:rsidR="00607255" w:rsidRPr="00A8728D" w:rsidRDefault="00607255" w:rsidP="0082498B">
            <w:pPr>
              <w:spacing w:before="9"/>
              <w:jc w:val="center"/>
              <w:rPr>
                <w:rFonts w:ascii="Arial" w:hAnsi="Arial" w:cs="Arial"/>
                <w:b/>
                <w:bCs/>
                <w:color w:val="000000"/>
                <w:sz w:val="20"/>
                <w:szCs w:val="20"/>
              </w:rPr>
            </w:pPr>
            <w:r w:rsidRPr="00A8728D">
              <w:rPr>
                <w:rFonts w:ascii="Arial" w:hAnsi="Arial" w:cs="Arial"/>
                <w:b/>
                <w:bCs/>
                <w:color w:val="000000"/>
                <w:sz w:val="20"/>
                <w:szCs w:val="20"/>
              </w:rPr>
              <w:t>100%</w:t>
            </w:r>
          </w:p>
        </w:tc>
        <w:tc>
          <w:tcPr>
            <w:tcW w:w="435" w:type="pct"/>
          </w:tcPr>
          <w:p w14:paraId="3BB4C686" w14:textId="77777777" w:rsidR="00607255" w:rsidRPr="00DD2634" w:rsidRDefault="00607255" w:rsidP="0082498B">
            <w:pPr>
              <w:spacing w:before="9"/>
              <w:jc w:val="center"/>
              <w:rPr>
                <w:rFonts w:ascii="Arial" w:hAnsi="Arial" w:cs="Arial"/>
                <w:b/>
                <w:color w:val="000000"/>
                <w:sz w:val="20"/>
                <w:szCs w:val="20"/>
              </w:rPr>
            </w:pPr>
            <w:r>
              <w:rPr>
                <w:rFonts w:ascii="Arial" w:hAnsi="Arial" w:cs="Arial"/>
                <w:b/>
                <w:color w:val="000000"/>
                <w:sz w:val="20"/>
                <w:szCs w:val="20"/>
              </w:rPr>
              <w:t>25</w:t>
            </w:r>
          </w:p>
        </w:tc>
        <w:tc>
          <w:tcPr>
            <w:tcW w:w="1157" w:type="pct"/>
          </w:tcPr>
          <w:p w14:paraId="2130CF69" w14:textId="77777777" w:rsidR="00607255" w:rsidRPr="00DD2634" w:rsidRDefault="00607255" w:rsidP="0082498B">
            <w:pPr>
              <w:spacing w:before="9"/>
              <w:rPr>
                <w:rFonts w:ascii="Arial" w:hAnsi="Arial" w:cs="Arial"/>
                <w:b/>
                <w:color w:val="000000"/>
                <w:sz w:val="20"/>
                <w:szCs w:val="20"/>
              </w:rPr>
            </w:pPr>
          </w:p>
        </w:tc>
      </w:tr>
      <w:tr w:rsidR="00607255" w14:paraId="64DD9EB6" w14:textId="77777777" w:rsidTr="0082498B">
        <w:tc>
          <w:tcPr>
            <w:tcW w:w="5000" w:type="pct"/>
            <w:gridSpan w:val="7"/>
          </w:tcPr>
          <w:p w14:paraId="36187F6F" w14:textId="77777777" w:rsidR="00607255" w:rsidRPr="00DD2634" w:rsidRDefault="00607255" w:rsidP="0082498B">
            <w:pPr>
              <w:spacing w:before="9"/>
              <w:rPr>
                <w:rFonts w:ascii="Arial" w:hAnsi="Arial" w:cs="Arial"/>
                <w:b/>
                <w:color w:val="000000"/>
                <w:sz w:val="20"/>
                <w:szCs w:val="20"/>
              </w:rPr>
            </w:pPr>
          </w:p>
        </w:tc>
      </w:tr>
      <w:tr w:rsidR="00607255" w14:paraId="3DFD3155" w14:textId="77777777" w:rsidTr="0082498B">
        <w:tc>
          <w:tcPr>
            <w:tcW w:w="801" w:type="pct"/>
          </w:tcPr>
          <w:p w14:paraId="251EA0B5" w14:textId="77777777" w:rsidR="00607255" w:rsidRPr="00304BDD" w:rsidRDefault="00607255" w:rsidP="0082498B">
            <w:pPr>
              <w:spacing w:before="9"/>
              <w:jc w:val="center"/>
              <w:rPr>
                <w:rFonts w:ascii="Arial" w:hAnsi="Arial" w:cs="Arial"/>
                <w:b/>
                <w:bCs/>
                <w:color w:val="000000"/>
                <w:sz w:val="20"/>
                <w:szCs w:val="20"/>
              </w:rPr>
            </w:pPr>
            <w:r w:rsidRPr="00304BDD">
              <w:rPr>
                <w:rFonts w:ascii="Arial" w:hAnsi="Arial" w:cs="Arial"/>
                <w:b/>
                <w:bCs/>
                <w:color w:val="000000"/>
                <w:sz w:val="20"/>
                <w:szCs w:val="20"/>
              </w:rPr>
              <w:t>Project/CCP</w:t>
            </w:r>
          </w:p>
          <w:p w14:paraId="23080B82" w14:textId="744C1C9F" w:rsidR="00607255" w:rsidRPr="00304BDD" w:rsidRDefault="00F375CE" w:rsidP="0082498B">
            <w:pPr>
              <w:spacing w:before="9"/>
              <w:jc w:val="center"/>
              <w:rPr>
                <w:rFonts w:ascii="Arial" w:hAnsi="Arial" w:cs="Arial"/>
                <w:b/>
                <w:bCs/>
                <w:color w:val="000000"/>
                <w:sz w:val="20"/>
                <w:szCs w:val="20"/>
              </w:rPr>
            </w:pPr>
            <w:r>
              <w:rPr>
                <w:rFonts w:ascii="Arial" w:hAnsi="Arial" w:cs="Arial"/>
                <w:b/>
                <w:bCs/>
                <w:color w:val="000000"/>
                <w:sz w:val="20"/>
                <w:szCs w:val="20"/>
              </w:rPr>
              <w:t>10</w:t>
            </w:r>
          </w:p>
        </w:tc>
        <w:tc>
          <w:tcPr>
            <w:tcW w:w="896" w:type="pct"/>
            <w:vAlign w:val="center"/>
          </w:tcPr>
          <w:p w14:paraId="06AE4635" w14:textId="77777777" w:rsidR="00607255" w:rsidRPr="00DD2634" w:rsidRDefault="00607255" w:rsidP="0082498B">
            <w:pPr>
              <w:spacing w:before="9"/>
              <w:rPr>
                <w:rFonts w:ascii="Arial" w:hAnsi="Arial" w:cs="Arial"/>
                <w:color w:val="000000"/>
                <w:sz w:val="20"/>
                <w:szCs w:val="20"/>
              </w:rPr>
            </w:pPr>
            <w:r w:rsidRPr="00DD2634">
              <w:rPr>
                <w:rFonts w:ascii="Arial" w:hAnsi="Arial" w:cs="Arial"/>
                <w:bCs/>
                <w:color w:val="000000"/>
                <w:sz w:val="20"/>
                <w:szCs w:val="20"/>
              </w:rPr>
              <w:t>Project/CCP</w:t>
            </w:r>
          </w:p>
        </w:tc>
        <w:tc>
          <w:tcPr>
            <w:tcW w:w="584" w:type="pct"/>
            <w:vAlign w:val="center"/>
          </w:tcPr>
          <w:p w14:paraId="66C819C5" w14:textId="77777777" w:rsidR="00607255" w:rsidRPr="00DD2634" w:rsidRDefault="00607255" w:rsidP="0082498B">
            <w:pPr>
              <w:spacing w:before="9"/>
              <w:rPr>
                <w:rFonts w:ascii="Arial" w:hAnsi="Arial" w:cs="Arial"/>
                <w:b/>
                <w:color w:val="000000"/>
                <w:sz w:val="20"/>
                <w:szCs w:val="20"/>
              </w:rPr>
            </w:pPr>
            <w:r w:rsidRPr="00504CD4">
              <w:rPr>
                <w:rFonts w:ascii="Arial" w:hAnsi="Arial" w:cs="Arial"/>
                <w:i/>
                <w:iCs/>
                <w:color w:val="000000"/>
                <w:sz w:val="20"/>
                <w:szCs w:val="20"/>
              </w:rPr>
              <w:t>CLO1</w:t>
            </w:r>
            <w:r>
              <w:rPr>
                <w:rFonts w:ascii="Arial" w:hAnsi="Arial" w:cs="Arial"/>
                <w:i/>
                <w:iCs/>
                <w:color w:val="000000"/>
                <w:sz w:val="20"/>
                <w:szCs w:val="20"/>
              </w:rPr>
              <w:t>/</w:t>
            </w:r>
            <w:r w:rsidRPr="00504CD4">
              <w:rPr>
                <w:rFonts w:ascii="Arial" w:hAnsi="Arial" w:cs="Arial"/>
                <w:i/>
                <w:iCs/>
                <w:color w:val="000000"/>
                <w:sz w:val="20"/>
                <w:szCs w:val="20"/>
              </w:rPr>
              <w:t>2</w:t>
            </w:r>
            <w:r>
              <w:rPr>
                <w:rFonts w:ascii="Arial" w:hAnsi="Arial" w:cs="Arial"/>
                <w:i/>
                <w:iCs/>
                <w:color w:val="000000"/>
                <w:sz w:val="20"/>
                <w:szCs w:val="20"/>
              </w:rPr>
              <w:t>/</w:t>
            </w:r>
            <w:r w:rsidRPr="00504CD4">
              <w:rPr>
                <w:rFonts w:ascii="Arial" w:hAnsi="Arial" w:cs="Arial"/>
                <w:i/>
                <w:iCs/>
                <w:color w:val="000000"/>
                <w:sz w:val="20"/>
                <w:szCs w:val="20"/>
              </w:rPr>
              <w:t>3</w:t>
            </w:r>
          </w:p>
        </w:tc>
        <w:tc>
          <w:tcPr>
            <w:tcW w:w="458" w:type="pct"/>
            <w:vAlign w:val="center"/>
          </w:tcPr>
          <w:p w14:paraId="25919573" w14:textId="15D0D4AA" w:rsidR="00607255" w:rsidRPr="00DD2634" w:rsidRDefault="00F375CE" w:rsidP="0082498B">
            <w:pPr>
              <w:spacing w:before="9"/>
              <w:jc w:val="center"/>
              <w:rPr>
                <w:rFonts w:ascii="Arial" w:hAnsi="Arial" w:cs="Arial"/>
                <w:b/>
                <w:color w:val="000000"/>
                <w:sz w:val="20"/>
                <w:szCs w:val="20"/>
              </w:rPr>
            </w:pPr>
            <w:r>
              <w:rPr>
                <w:rFonts w:ascii="Arial" w:hAnsi="Arial" w:cs="Arial"/>
                <w:color w:val="000000"/>
                <w:sz w:val="20"/>
                <w:szCs w:val="20"/>
              </w:rPr>
              <w:t>10</w:t>
            </w:r>
          </w:p>
        </w:tc>
        <w:tc>
          <w:tcPr>
            <w:tcW w:w="669" w:type="pct"/>
          </w:tcPr>
          <w:p w14:paraId="5D1F326B" w14:textId="77777777" w:rsidR="00607255" w:rsidRPr="00DD2634" w:rsidRDefault="00607255" w:rsidP="0082498B">
            <w:pPr>
              <w:spacing w:before="9"/>
              <w:jc w:val="center"/>
              <w:rPr>
                <w:rFonts w:ascii="Arial" w:hAnsi="Arial" w:cs="Arial"/>
                <w:b/>
                <w:color w:val="000000"/>
                <w:sz w:val="20"/>
                <w:szCs w:val="20"/>
              </w:rPr>
            </w:pPr>
          </w:p>
        </w:tc>
        <w:tc>
          <w:tcPr>
            <w:tcW w:w="435" w:type="pct"/>
          </w:tcPr>
          <w:p w14:paraId="10DE2451" w14:textId="77777777" w:rsidR="00607255" w:rsidRPr="00DD2634" w:rsidRDefault="00607255" w:rsidP="0082498B">
            <w:pPr>
              <w:spacing w:before="9"/>
              <w:jc w:val="center"/>
              <w:rPr>
                <w:rFonts w:ascii="Arial" w:hAnsi="Arial" w:cs="Arial"/>
                <w:b/>
                <w:color w:val="000000"/>
                <w:sz w:val="20"/>
                <w:szCs w:val="20"/>
              </w:rPr>
            </w:pPr>
          </w:p>
        </w:tc>
        <w:tc>
          <w:tcPr>
            <w:tcW w:w="1157" w:type="pct"/>
          </w:tcPr>
          <w:p w14:paraId="3523EB0D" w14:textId="77777777" w:rsidR="00607255" w:rsidRPr="00DD2634" w:rsidRDefault="00607255" w:rsidP="0082498B">
            <w:pPr>
              <w:spacing w:before="9"/>
              <w:rPr>
                <w:rFonts w:ascii="Arial" w:hAnsi="Arial" w:cs="Arial"/>
                <w:b/>
                <w:color w:val="000000"/>
                <w:sz w:val="20"/>
                <w:szCs w:val="20"/>
              </w:rPr>
            </w:pPr>
          </w:p>
        </w:tc>
      </w:tr>
      <w:tr w:rsidR="00607255" w14:paraId="53FF1533" w14:textId="77777777" w:rsidTr="0082498B">
        <w:tc>
          <w:tcPr>
            <w:tcW w:w="801" w:type="pct"/>
          </w:tcPr>
          <w:p w14:paraId="355A5B07" w14:textId="77777777" w:rsidR="00607255" w:rsidRPr="00304BDD" w:rsidRDefault="00607255" w:rsidP="0082498B">
            <w:pPr>
              <w:spacing w:before="9"/>
              <w:jc w:val="center"/>
              <w:rPr>
                <w:rFonts w:ascii="Arial" w:hAnsi="Arial" w:cs="Arial"/>
                <w:b/>
                <w:bCs/>
                <w:color w:val="000000"/>
                <w:sz w:val="20"/>
                <w:szCs w:val="20"/>
              </w:rPr>
            </w:pPr>
          </w:p>
        </w:tc>
        <w:tc>
          <w:tcPr>
            <w:tcW w:w="1938" w:type="pct"/>
            <w:gridSpan w:val="3"/>
            <w:vAlign w:val="center"/>
          </w:tcPr>
          <w:p w14:paraId="6662EA84" w14:textId="77777777" w:rsidR="00607255" w:rsidRPr="000F08A5" w:rsidRDefault="00607255" w:rsidP="0082498B">
            <w:pPr>
              <w:spacing w:before="9"/>
              <w:jc w:val="right"/>
              <w:rPr>
                <w:rFonts w:ascii="Arial" w:hAnsi="Arial" w:cs="Arial"/>
                <w:b/>
                <w:bCs/>
                <w:color w:val="000000"/>
                <w:sz w:val="20"/>
                <w:szCs w:val="20"/>
              </w:rPr>
            </w:pPr>
            <w:r w:rsidRPr="000F08A5">
              <w:rPr>
                <w:rFonts w:ascii="Arial" w:hAnsi="Arial" w:cs="Arial"/>
                <w:b/>
                <w:bCs/>
                <w:color w:val="000000"/>
                <w:sz w:val="20"/>
                <w:szCs w:val="20"/>
              </w:rPr>
              <w:t>Total Project /CCP %</w:t>
            </w:r>
          </w:p>
        </w:tc>
        <w:tc>
          <w:tcPr>
            <w:tcW w:w="669" w:type="pct"/>
          </w:tcPr>
          <w:p w14:paraId="7BCBB506" w14:textId="77777777" w:rsidR="00607255" w:rsidRPr="00DD2634" w:rsidRDefault="00607255" w:rsidP="0082498B">
            <w:pPr>
              <w:spacing w:before="9"/>
              <w:jc w:val="center"/>
              <w:rPr>
                <w:rFonts w:ascii="Arial" w:hAnsi="Arial" w:cs="Arial"/>
                <w:b/>
                <w:color w:val="000000"/>
                <w:sz w:val="20"/>
                <w:szCs w:val="20"/>
              </w:rPr>
            </w:pPr>
            <w:r>
              <w:rPr>
                <w:rFonts w:ascii="Arial" w:hAnsi="Arial" w:cs="Arial"/>
                <w:b/>
                <w:color w:val="000000"/>
                <w:sz w:val="20"/>
                <w:szCs w:val="20"/>
              </w:rPr>
              <w:t>100%</w:t>
            </w:r>
          </w:p>
        </w:tc>
        <w:tc>
          <w:tcPr>
            <w:tcW w:w="435" w:type="pct"/>
          </w:tcPr>
          <w:p w14:paraId="50EC96AC" w14:textId="77777777" w:rsidR="00607255" w:rsidRPr="00DD2634" w:rsidRDefault="00607255" w:rsidP="0082498B">
            <w:pPr>
              <w:spacing w:before="9"/>
              <w:jc w:val="center"/>
              <w:rPr>
                <w:rFonts w:ascii="Arial" w:hAnsi="Arial" w:cs="Arial"/>
                <w:b/>
                <w:color w:val="000000"/>
                <w:sz w:val="20"/>
                <w:szCs w:val="20"/>
              </w:rPr>
            </w:pPr>
          </w:p>
        </w:tc>
        <w:tc>
          <w:tcPr>
            <w:tcW w:w="1157" w:type="pct"/>
          </w:tcPr>
          <w:p w14:paraId="1F5D291E" w14:textId="77777777" w:rsidR="00607255" w:rsidRPr="00DD2634" w:rsidRDefault="00607255" w:rsidP="0082498B">
            <w:pPr>
              <w:spacing w:before="9"/>
              <w:rPr>
                <w:rFonts w:ascii="Arial" w:hAnsi="Arial" w:cs="Arial"/>
                <w:b/>
                <w:color w:val="000000"/>
                <w:sz w:val="20"/>
                <w:szCs w:val="20"/>
              </w:rPr>
            </w:pPr>
          </w:p>
        </w:tc>
      </w:tr>
      <w:tr w:rsidR="00607255" w14:paraId="7005C86B" w14:textId="77777777" w:rsidTr="0082498B">
        <w:tc>
          <w:tcPr>
            <w:tcW w:w="5000" w:type="pct"/>
            <w:gridSpan w:val="7"/>
          </w:tcPr>
          <w:p w14:paraId="7BDD334B" w14:textId="77777777" w:rsidR="00607255" w:rsidRPr="00DD2634" w:rsidRDefault="00607255" w:rsidP="0082498B">
            <w:pPr>
              <w:spacing w:before="9"/>
              <w:rPr>
                <w:rFonts w:ascii="Arial" w:hAnsi="Arial" w:cs="Arial"/>
                <w:b/>
                <w:color w:val="000000"/>
                <w:sz w:val="20"/>
                <w:szCs w:val="20"/>
              </w:rPr>
            </w:pPr>
          </w:p>
        </w:tc>
      </w:tr>
      <w:tr w:rsidR="00607255" w14:paraId="6755A1F3" w14:textId="77777777" w:rsidTr="0082498B">
        <w:tc>
          <w:tcPr>
            <w:tcW w:w="801" w:type="pct"/>
            <w:vMerge w:val="restart"/>
          </w:tcPr>
          <w:p w14:paraId="28E69A99" w14:textId="77777777" w:rsidR="00607255" w:rsidRPr="00304BDD" w:rsidRDefault="00607255" w:rsidP="0082498B">
            <w:pPr>
              <w:spacing w:before="9"/>
              <w:jc w:val="center"/>
              <w:rPr>
                <w:rFonts w:ascii="Arial" w:hAnsi="Arial" w:cs="Arial"/>
                <w:b/>
                <w:bCs/>
                <w:color w:val="000000"/>
                <w:sz w:val="20"/>
                <w:szCs w:val="20"/>
              </w:rPr>
            </w:pPr>
            <w:r w:rsidRPr="00304BDD">
              <w:rPr>
                <w:rFonts w:ascii="Arial" w:hAnsi="Arial" w:cs="Arial"/>
                <w:b/>
                <w:bCs/>
                <w:color w:val="000000"/>
                <w:sz w:val="20"/>
                <w:szCs w:val="20"/>
              </w:rPr>
              <w:t>Final</w:t>
            </w:r>
            <w:r>
              <w:rPr>
                <w:rFonts w:ascii="Arial" w:hAnsi="Arial" w:cs="Arial"/>
                <w:b/>
                <w:bCs/>
                <w:color w:val="000000"/>
                <w:sz w:val="20"/>
                <w:szCs w:val="20"/>
              </w:rPr>
              <w:t xml:space="preserve"> Exam</w:t>
            </w:r>
          </w:p>
          <w:p w14:paraId="31C59E73" w14:textId="77777777" w:rsidR="00607255" w:rsidRPr="00304BDD" w:rsidRDefault="00607255" w:rsidP="0082498B">
            <w:pPr>
              <w:spacing w:before="9"/>
              <w:jc w:val="center"/>
              <w:rPr>
                <w:rFonts w:ascii="Arial" w:hAnsi="Arial" w:cs="Arial"/>
                <w:b/>
                <w:bCs/>
                <w:color w:val="000000"/>
                <w:sz w:val="20"/>
                <w:szCs w:val="20"/>
              </w:rPr>
            </w:pPr>
            <w:r>
              <w:rPr>
                <w:rFonts w:ascii="Arial" w:hAnsi="Arial" w:cs="Arial"/>
                <w:b/>
                <w:bCs/>
                <w:color w:val="000000"/>
                <w:sz w:val="20"/>
                <w:szCs w:val="20"/>
              </w:rPr>
              <w:t>40</w:t>
            </w:r>
          </w:p>
        </w:tc>
        <w:tc>
          <w:tcPr>
            <w:tcW w:w="896" w:type="pct"/>
            <w:vAlign w:val="center"/>
          </w:tcPr>
          <w:p w14:paraId="055C6478" w14:textId="77777777" w:rsidR="00607255" w:rsidRPr="00DD2634" w:rsidRDefault="00607255" w:rsidP="0082498B">
            <w:pPr>
              <w:spacing w:before="9"/>
              <w:rPr>
                <w:rFonts w:ascii="Arial" w:hAnsi="Arial" w:cs="Arial"/>
                <w:color w:val="000000"/>
                <w:sz w:val="20"/>
                <w:szCs w:val="20"/>
              </w:rPr>
            </w:pPr>
            <w:r>
              <w:rPr>
                <w:rFonts w:ascii="Arial" w:hAnsi="Arial" w:cs="Arial"/>
                <w:bCs/>
                <w:color w:val="000000"/>
                <w:sz w:val="20"/>
                <w:szCs w:val="20"/>
              </w:rPr>
              <w:t>Final Exam Q1</w:t>
            </w:r>
          </w:p>
        </w:tc>
        <w:tc>
          <w:tcPr>
            <w:tcW w:w="584" w:type="pct"/>
            <w:vAlign w:val="center"/>
          </w:tcPr>
          <w:p w14:paraId="4486F608" w14:textId="77777777" w:rsidR="00607255" w:rsidRPr="00DD2634" w:rsidRDefault="00607255" w:rsidP="0082498B">
            <w:pPr>
              <w:spacing w:before="9"/>
              <w:rPr>
                <w:rFonts w:ascii="Arial" w:hAnsi="Arial" w:cs="Arial"/>
                <w:b/>
                <w:color w:val="000000"/>
                <w:sz w:val="20"/>
                <w:szCs w:val="20"/>
              </w:rPr>
            </w:pPr>
            <w:r>
              <w:rPr>
                <w:rFonts w:ascii="Arial" w:hAnsi="Arial" w:cs="Arial"/>
                <w:i/>
                <w:iCs/>
                <w:color w:val="000000"/>
                <w:sz w:val="20"/>
                <w:szCs w:val="20"/>
              </w:rPr>
              <w:t>CLO3</w:t>
            </w:r>
          </w:p>
        </w:tc>
        <w:tc>
          <w:tcPr>
            <w:tcW w:w="458" w:type="pct"/>
            <w:vAlign w:val="center"/>
          </w:tcPr>
          <w:p w14:paraId="089971B8" w14:textId="77777777" w:rsidR="00607255" w:rsidRPr="00DD2634" w:rsidRDefault="00607255" w:rsidP="0082498B">
            <w:pPr>
              <w:spacing w:before="9"/>
              <w:jc w:val="center"/>
              <w:rPr>
                <w:rFonts w:ascii="Arial" w:hAnsi="Arial" w:cs="Arial"/>
                <w:b/>
                <w:color w:val="000000"/>
                <w:sz w:val="20"/>
                <w:szCs w:val="20"/>
              </w:rPr>
            </w:pPr>
            <w:r w:rsidRPr="0022099A">
              <w:rPr>
                <w:rFonts w:ascii="Arial" w:hAnsi="Arial" w:cs="Arial"/>
                <w:color w:val="000000"/>
                <w:sz w:val="20"/>
                <w:szCs w:val="20"/>
              </w:rPr>
              <w:t>10</w:t>
            </w:r>
          </w:p>
        </w:tc>
        <w:tc>
          <w:tcPr>
            <w:tcW w:w="669" w:type="pct"/>
          </w:tcPr>
          <w:p w14:paraId="01AC4709" w14:textId="77777777" w:rsidR="00607255" w:rsidRPr="00745AC8" w:rsidRDefault="00607255" w:rsidP="0082498B">
            <w:pPr>
              <w:spacing w:before="9"/>
              <w:jc w:val="center"/>
              <w:rPr>
                <w:rFonts w:ascii="Arial" w:hAnsi="Arial" w:cs="Arial"/>
                <w:color w:val="000000"/>
                <w:sz w:val="20"/>
                <w:szCs w:val="20"/>
              </w:rPr>
            </w:pPr>
            <w:r w:rsidRPr="00745AC8">
              <w:rPr>
                <w:rFonts w:ascii="Arial" w:hAnsi="Arial" w:cs="Arial"/>
                <w:color w:val="000000"/>
                <w:sz w:val="20"/>
                <w:szCs w:val="20"/>
              </w:rPr>
              <w:t>25%</w:t>
            </w:r>
          </w:p>
        </w:tc>
        <w:tc>
          <w:tcPr>
            <w:tcW w:w="435" w:type="pct"/>
          </w:tcPr>
          <w:p w14:paraId="492DD7AC" w14:textId="77777777" w:rsidR="00607255" w:rsidRPr="00745AC8" w:rsidRDefault="00607255" w:rsidP="0082498B">
            <w:pPr>
              <w:spacing w:before="9"/>
              <w:jc w:val="center"/>
              <w:rPr>
                <w:rFonts w:ascii="Arial" w:hAnsi="Arial" w:cs="Arial"/>
                <w:color w:val="000000"/>
                <w:sz w:val="20"/>
                <w:szCs w:val="20"/>
              </w:rPr>
            </w:pPr>
            <w:r w:rsidRPr="00745AC8">
              <w:rPr>
                <w:rFonts w:ascii="Arial" w:hAnsi="Arial" w:cs="Arial"/>
                <w:color w:val="000000"/>
                <w:sz w:val="20"/>
                <w:szCs w:val="20"/>
              </w:rPr>
              <w:t>10</w:t>
            </w:r>
          </w:p>
        </w:tc>
        <w:tc>
          <w:tcPr>
            <w:tcW w:w="1157" w:type="pct"/>
          </w:tcPr>
          <w:p w14:paraId="7EB7AC30" w14:textId="77777777" w:rsidR="00607255" w:rsidRPr="00DD2634" w:rsidRDefault="00607255" w:rsidP="0082498B">
            <w:pPr>
              <w:spacing w:before="9"/>
              <w:rPr>
                <w:rFonts w:ascii="Arial" w:hAnsi="Arial" w:cs="Arial"/>
                <w:b/>
                <w:color w:val="000000"/>
                <w:sz w:val="20"/>
                <w:szCs w:val="20"/>
              </w:rPr>
            </w:pPr>
          </w:p>
        </w:tc>
      </w:tr>
      <w:tr w:rsidR="00607255" w14:paraId="61E6FD06" w14:textId="77777777" w:rsidTr="0082498B">
        <w:tc>
          <w:tcPr>
            <w:tcW w:w="801" w:type="pct"/>
            <w:vMerge/>
          </w:tcPr>
          <w:p w14:paraId="5B32D280" w14:textId="77777777" w:rsidR="00607255" w:rsidRPr="00304BDD" w:rsidRDefault="00607255" w:rsidP="0082498B">
            <w:pPr>
              <w:spacing w:before="9"/>
              <w:jc w:val="center"/>
              <w:rPr>
                <w:rFonts w:ascii="Arial" w:hAnsi="Arial" w:cs="Arial"/>
                <w:b/>
                <w:bCs/>
                <w:color w:val="000000"/>
                <w:sz w:val="20"/>
                <w:szCs w:val="20"/>
              </w:rPr>
            </w:pPr>
          </w:p>
        </w:tc>
        <w:tc>
          <w:tcPr>
            <w:tcW w:w="896" w:type="pct"/>
            <w:vAlign w:val="center"/>
          </w:tcPr>
          <w:p w14:paraId="47C24F91" w14:textId="77777777" w:rsidR="00607255" w:rsidRPr="00DD2634" w:rsidRDefault="00607255" w:rsidP="0082498B">
            <w:pPr>
              <w:spacing w:before="9"/>
              <w:rPr>
                <w:rFonts w:ascii="Arial" w:hAnsi="Arial" w:cs="Arial"/>
                <w:bCs/>
                <w:color w:val="000000"/>
                <w:sz w:val="20"/>
                <w:szCs w:val="20"/>
              </w:rPr>
            </w:pPr>
            <w:r>
              <w:rPr>
                <w:rFonts w:ascii="Arial" w:hAnsi="Arial" w:cs="Arial"/>
                <w:bCs/>
                <w:color w:val="000000"/>
                <w:sz w:val="20"/>
                <w:szCs w:val="20"/>
              </w:rPr>
              <w:t>Final Exam Q2</w:t>
            </w:r>
          </w:p>
        </w:tc>
        <w:tc>
          <w:tcPr>
            <w:tcW w:w="584" w:type="pct"/>
            <w:vAlign w:val="center"/>
          </w:tcPr>
          <w:p w14:paraId="04734A11" w14:textId="77777777" w:rsidR="00607255" w:rsidRPr="00DD2634" w:rsidRDefault="00607255" w:rsidP="0082498B">
            <w:pPr>
              <w:spacing w:before="9"/>
              <w:rPr>
                <w:rFonts w:ascii="Arial" w:hAnsi="Arial" w:cs="Arial"/>
                <w:color w:val="000000"/>
                <w:sz w:val="20"/>
                <w:szCs w:val="20"/>
              </w:rPr>
            </w:pPr>
            <w:r w:rsidRPr="00504CD4">
              <w:rPr>
                <w:rFonts w:ascii="Arial" w:hAnsi="Arial" w:cs="Arial"/>
                <w:i/>
                <w:iCs/>
                <w:color w:val="000000"/>
                <w:sz w:val="20"/>
                <w:szCs w:val="20"/>
              </w:rPr>
              <w:t>CLO1</w:t>
            </w:r>
          </w:p>
        </w:tc>
        <w:tc>
          <w:tcPr>
            <w:tcW w:w="458" w:type="pct"/>
            <w:vAlign w:val="center"/>
          </w:tcPr>
          <w:p w14:paraId="55ED203A" w14:textId="77777777" w:rsidR="00607255" w:rsidRPr="0022099A" w:rsidRDefault="00607255" w:rsidP="0082498B">
            <w:pPr>
              <w:spacing w:before="9"/>
              <w:jc w:val="center"/>
              <w:rPr>
                <w:rFonts w:ascii="Arial" w:hAnsi="Arial" w:cs="Arial"/>
                <w:color w:val="000000"/>
                <w:sz w:val="20"/>
                <w:szCs w:val="20"/>
              </w:rPr>
            </w:pPr>
            <w:r w:rsidRPr="0022099A">
              <w:rPr>
                <w:rFonts w:ascii="Arial" w:hAnsi="Arial" w:cs="Arial"/>
                <w:color w:val="000000"/>
                <w:sz w:val="20"/>
                <w:szCs w:val="20"/>
              </w:rPr>
              <w:t>10</w:t>
            </w:r>
          </w:p>
        </w:tc>
        <w:tc>
          <w:tcPr>
            <w:tcW w:w="669" w:type="pct"/>
          </w:tcPr>
          <w:p w14:paraId="04FA37CD" w14:textId="77777777" w:rsidR="00607255" w:rsidRPr="00745AC8" w:rsidRDefault="00607255" w:rsidP="0082498B">
            <w:pPr>
              <w:spacing w:before="9"/>
              <w:jc w:val="center"/>
              <w:rPr>
                <w:rFonts w:ascii="Arial" w:hAnsi="Arial" w:cs="Arial"/>
                <w:color w:val="000000"/>
                <w:sz w:val="20"/>
                <w:szCs w:val="20"/>
              </w:rPr>
            </w:pPr>
            <w:r w:rsidRPr="00745AC8">
              <w:rPr>
                <w:rFonts w:ascii="Arial" w:hAnsi="Arial" w:cs="Arial"/>
                <w:color w:val="000000"/>
                <w:sz w:val="20"/>
                <w:szCs w:val="20"/>
              </w:rPr>
              <w:t>25%</w:t>
            </w:r>
          </w:p>
        </w:tc>
        <w:tc>
          <w:tcPr>
            <w:tcW w:w="435" w:type="pct"/>
          </w:tcPr>
          <w:p w14:paraId="0E3B6813" w14:textId="77777777" w:rsidR="00607255" w:rsidRPr="00745AC8" w:rsidRDefault="00607255" w:rsidP="0082498B">
            <w:pPr>
              <w:spacing w:before="9"/>
              <w:jc w:val="center"/>
              <w:rPr>
                <w:rFonts w:ascii="Arial" w:hAnsi="Arial" w:cs="Arial"/>
                <w:color w:val="000000"/>
                <w:sz w:val="20"/>
                <w:szCs w:val="20"/>
              </w:rPr>
            </w:pPr>
            <w:r w:rsidRPr="00745AC8">
              <w:rPr>
                <w:rFonts w:ascii="Arial" w:hAnsi="Arial" w:cs="Arial"/>
                <w:color w:val="000000"/>
                <w:sz w:val="20"/>
                <w:szCs w:val="20"/>
              </w:rPr>
              <w:t>10</w:t>
            </w:r>
          </w:p>
        </w:tc>
        <w:tc>
          <w:tcPr>
            <w:tcW w:w="1157" w:type="pct"/>
          </w:tcPr>
          <w:p w14:paraId="18146803" w14:textId="77777777" w:rsidR="00607255" w:rsidRPr="00DD2634" w:rsidRDefault="00607255" w:rsidP="0082498B">
            <w:pPr>
              <w:spacing w:before="9"/>
              <w:rPr>
                <w:rFonts w:ascii="Arial" w:hAnsi="Arial" w:cs="Arial"/>
                <w:b/>
                <w:color w:val="000000"/>
                <w:sz w:val="20"/>
                <w:szCs w:val="20"/>
              </w:rPr>
            </w:pPr>
          </w:p>
        </w:tc>
      </w:tr>
      <w:tr w:rsidR="00607255" w14:paraId="47CFF5E9" w14:textId="77777777" w:rsidTr="0082498B">
        <w:tc>
          <w:tcPr>
            <w:tcW w:w="801" w:type="pct"/>
            <w:vMerge/>
          </w:tcPr>
          <w:p w14:paraId="7585C963" w14:textId="77777777" w:rsidR="00607255" w:rsidRPr="00304BDD" w:rsidRDefault="00607255" w:rsidP="0082498B">
            <w:pPr>
              <w:spacing w:before="9"/>
              <w:jc w:val="center"/>
              <w:rPr>
                <w:rFonts w:ascii="Arial" w:hAnsi="Arial" w:cs="Arial"/>
                <w:b/>
                <w:bCs/>
                <w:color w:val="000000"/>
                <w:sz w:val="20"/>
                <w:szCs w:val="20"/>
              </w:rPr>
            </w:pPr>
          </w:p>
        </w:tc>
        <w:tc>
          <w:tcPr>
            <w:tcW w:w="896" w:type="pct"/>
            <w:vAlign w:val="center"/>
          </w:tcPr>
          <w:p w14:paraId="288BBE9F" w14:textId="77777777" w:rsidR="00607255" w:rsidRPr="00DD2634" w:rsidRDefault="00607255" w:rsidP="0082498B">
            <w:pPr>
              <w:spacing w:before="9"/>
              <w:rPr>
                <w:rFonts w:ascii="Arial" w:hAnsi="Arial" w:cs="Arial"/>
                <w:bCs/>
                <w:color w:val="000000"/>
                <w:sz w:val="20"/>
                <w:szCs w:val="20"/>
              </w:rPr>
            </w:pPr>
            <w:r>
              <w:rPr>
                <w:rFonts w:ascii="Arial" w:hAnsi="Arial" w:cs="Arial"/>
                <w:bCs/>
                <w:color w:val="000000"/>
                <w:sz w:val="20"/>
                <w:szCs w:val="20"/>
              </w:rPr>
              <w:t>Final Exam Q3</w:t>
            </w:r>
          </w:p>
        </w:tc>
        <w:tc>
          <w:tcPr>
            <w:tcW w:w="584" w:type="pct"/>
            <w:vAlign w:val="center"/>
          </w:tcPr>
          <w:p w14:paraId="141CA3B8" w14:textId="77777777" w:rsidR="00607255" w:rsidRPr="00DD2634" w:rsidRDefault="00607255" w:rsidP="0082498B">
            <w:pPr>
              <w:spacing w:before="9"/>
              <w:rPr>
                <w:rFonts w:ascii="Arial" w:hAnsi="Arial" w:cs="Arial"/>
                <w:color w:val="000000"/>
                <w:sz w:val="20"/>
                <w:szCs w:val="20"/>
              </w:rPr>
            </w:pPr>
            <w:r>
              <w:rPr>
                <w:rFonts w:ascii="Arial" w:hAnsi="Arial" w:cs="Arial"/>
                <w:i/>
                <w:iCs/>
                <w:color w:val="000000"/>
                <w:sz w:val="20"/>
                <w:szCs w:val="20"/>
              </w:rPr>
              <w:t>CLO</w:t>
            </w:r>
            <w:r w:rsidRPr="00504CD4">
              <w:rPr>
                <w:rFonts w:ascii="Arial" w:hAnsi="Arial" w:cs="Arial"/>
                <w:i/>
                <w:iCs/>
                <w:color w:val="000000"/>
                <w:sz w:val="20"/>
                <w:szCs w:val="20"/>
              </w:rPr>
              <w:t>2</w:t>
            </w:r>
          </w:p>
        </w:tc>
        <w:tc>
          <w:tcPr>
            <w:tcW w:w="458" w:type="pct"/>
            <w:vAlign w:val="center"/>
          </w:tcPr>
          <w:p w14:paraId="29C18809" w14:textId="77777777" w:rsidR="00607255" w:rsidRPr="0022099A" w:rsidRDefault="00607255" w:rsidP="0082498B">
            <w:pPr>
              <w:spacing w:before="9"/>
              <w:jc w:val="center"/>
              <w:rPr>
                <w:rFonts w:ascii="Arial" w:hAnsi="Arial" w:cs="Arial"/>
                <w:color w:val="000000"/>
                <w:sz w:val="20"/>
                <w:szCs w:val="20"/>
              </w:rPr>
            </w:pPr>
            <w:r>
              <w:rPr>
                <w:rFonts w:ascii="Arial" w:hAnsi="Arial" w:cs="Arial"/>
                <w:color w:val="000000"/>
                <w:sz w:val="20"/>
                <w:szCs w:val="20"/>
              </w:rPr>
              <w:t>10</w:t>
            </w:r>
          </w:p>
        </w:tc>
        <w:tc>
          <w:tcPr>
            <w:tcW w:w="669" w:type="pct"/>
          </w:tcPr>
          <w:p w14:paraId="008C91F9" w14:textId="77777777" w:rsidR="00607255" w:rsidRPr="00745AC8" w:rsidRDefault="00607255" w:rsidP="0082498B">
            <w:pPr>
              <w:spacing w:before="9"/>
              <w:jc w:val="center"/>
              <w:rPr>
                <w:rFonts w:ascii="Arial" w:hAnsi="Arial" w:cs="Arial"/>
                <w:color w:val="000000"/>
                <w:sz w:val="20"/>
                <w:szCs w:val="20"/>
              </w:rPr>
            </w:pPr>
            <w:r w:rsidRPr="00745AC8">
              <w:rPr>
                <w:rFonts w:ascii="Arial" w:hAnsi="Arial" w:cs="Arial"/>
                <w:color w:val="000000"/>
                <w:sz w:val="20"/>
                <w:szCs w:val="20"/>
              </w:rPr>
              <w:t>25%</w:t>
            </w:r>
          </w:p>
        </w:tc>
        <w:tc>
          <w:tcPr>
            <w:tcW w:w="435" w:type="pct"/>
          </w:tcPr>
          <w:p w14:paraId="2BC8A29F" w14:textId="77777777" w:rsidR="00607255" w:rsidRPr="00745AC8" w:rsidRDefault="00607255" w:rsidP="0082498B">
            <w:pPr>
              <w:spacing w:before="9"/>
              <w:jc w:val="center"/>
              <w:rPr>
                <w:rFonts w:ascii="Arial" w:hAnsi="Arial" w:cs="Arial"/>
                <w:color w:val="000000"/>
                <w:sz w:val="20"/>
                <w:szCs w:val="20"/>
              </w:rPr>
            </w:pPr>
            <w:r w:rsidRPr="00745AC8">
              <w:rPr>
                <w:rFonts w:ascii="Arial" w:hAnsi="Arial" w:cs="Arial"/>
                <w:color w:val="000000"/>
                <w:sz w:val="20"/>
                <w:szCs w:val="20"/>
              </w:rPr>
              <w:t>10</w:t>
            </w:r>
          </w:p>
        </w:tc>
        <w:tc>
          <w:tcPr>
            <w:tcW w:w="1157" w:type="pct"/>
          </w:tcPr>
          <w:p w14:paraId="4B138B33" w14:textId="77777777" w:rsidR="00607255" w:rsidRPr="00DD2634" w:rsidRDefault="00607255" w:rsidP="0082498B">
            <w:pPr>
              <w:spacing w:before="9"/>
              <w:rPr>
                <w:rFonts w:ascii="Arial" w:hAnsi="Arial" w:cs="Arial"/>
                <w:b/>
                <w:color w:val="000000"/>
                <w:sz w:val="20"/>
                <w:szCs w:val="20"/>
              </w:rPr>
            </w:pPr>
          </w:p>
        </w:tc>
      </w:tr>
      <w:tr w:rsidR="00607255" w14:paraId="2FAB4533" w14:textId="77777777" w:rsidTr="0082498B">
        <w:tc>
          <w:tcPr>
            <w:tcW w:w="801" w:type="pct"/>
          </w:tcPr>
          <w:p w14:paraId="1019CDA7" w14:textId="77777777" w:rsidR="00607255" w:rsidRPr="00304BDD" w:rsidRDefault="00607255" w:rsidP="0082498B">
            <w:pPr>
              <w:spacing w:before="9"/>
              <w:jc w:val="center"/>
              <w:rPr>
                <w:rFonts w:ascii="Arial" w:hAnsi="Arial" w:cs="Arial"/>
                <w:b/>
                <w:bCs/>
                <w:color w:val="000000"/>
                <w:sz w:val="20"/>
                <w:szCs w:val="20"/>
              </w:rPr>
            </w:pPr>
          </w:p>
        </w:tc>
        <w:tc>
          <w:tcPr>
            <w:tcW w:w="896" w:type="pct"/>
            <w:vAlign w:val="center"/>
          </w:tcPr>
          <w:p w14:paraId="48F3499F" w14:textId="77777777" w:rsidR="00607255" w:rsidRPr="00DD2634" w:rsidRDefault="00607255" w:rsidP="0082498B">
            <w:pPr>
              <w:spacing w:before="9"/>
              <w:rPr>
                <w:rFonts w:ascii="Arial" w:hAnsi="Arial" w:cs="Arial"/>
                <w:bCs/>
                <w:color w:val="000000"/>
                <w:sz w:val="20"/>
                <w:szCs w:val="20"/>
              </w:rPr>
            </w:pPr>
            <w:r w:rsidRPr="00DD2634">
              <w:rPr>
                <w:rFonts w:ascii="Arial" w:hAnsi="Arial" w:cs="Arial"/>
                <w:bCs/>
                <w:color w:val="000000"/>
                <w:sz w:val="20"/>
                <w:szCs w:val="20"/>
              </w:rPr>
              <w:t>Final Exam Q</w:t>
            </w:r>
            <w:r>
              <w:rPr>
                <w:rFonts w:ascii="Arial" w:hAnsi="Arial" w:cs="Arial"/>
                <w:bCs/>
                <w:color w:val="000000"/>
                <w:sz w:val="20"/>
                <w:szCs w:val="20"/>
              </w:rPr>
              <w:t>4</w:t>
            </w:r>
          </w:p>
        </w:tc>
        <w:tc>
          <w:tcPr>
            <w:tcW w:w="584" w:type="pct"/>
            <w:vAlign w:val="center"/>
          </w:tcPr>
          <w:p w14:paraId="385C3D51" w14:textId="77777777" w:rsidR="00607255" w:rsidRPr="00DD2634" w:rsidRDefault="00607255" w:rsidP="0082498B">
            <w:pPr>
              <w:spacing w:before="9"/>
              <w:rPr>
                <w:rFonts w:ascii="Arial" w:hAnsi="Arial" w:cs="Arial"/>
                <w:color w:val="000000"/>
                <w:sz w:val="20"/>
                <w:szCs w:val="20"/>
              </w:rPr>
            </w:pPr>
            <w:r>
              <w:rPr>
                <w:rFonts w:ascii="Arial" w:hAnsi="Arial" w:cs="Arial"/>
                <w:i/>
                <w:iCs/>
                <w:color w:val="000000"/>
                <w:sz w:val="20"/>
                <w:szCs w:val="20"/>
              </w:rPr>
              <w:t>CLO</w:t>
            </w:r>
            <w:r w:rsidRPr="00504CD4">
              <w:rPr>
                <w:rFonts w:ascii="Arial" w:hAnsi="Arial" w:cs="Arial"/>
                <w:i/>
                <w:iCs/>
                <w:color w:val="000000"/>
                <w:sz w:val="20"/>
                <w:szCs w:val="20"/>
              </w:rPr>
              <w:t>3</w:t>
            </w:r>
          </w:p>
        </w:tc>
        <w:tc>
          <w:tcPr>
            <w:tcW w:w="458" w:type="pct"/>
            <w:vAlign w:val="center"/>
          </w:tcPr>
          <w:p w14:paraId="45A91D20" w14:textId="77777777" w:rsidR="00607255" w:rsidRPr="0022099A" w:rsidRDefault="00607255" w:rsidP="0082498B">
            <w:pPr>
              <w:spacing w:before="9"/>
              <w:jc w:val="center"/>
              <w:rPr>
                <w:rFonts w:ascii="Arial" w:hAnsi="Arial" w:cs="Arial"/>
                <w:color w:val="000000"/>
                <w:sz w:val="20"/>
                <w:szCs w:val="20"/>
              </w:rPr>
            </w:pPr>
            <w:r>
              <w:rPr>
                <w:rFonts w:ascii="Arial" w:hAnsi="Arial" w:cs="Arial"/>
                <w:color w:val="000000"/>
                <w:sz w:val="20"/>
                <w:szCs w:val="20"/>
              </w:rPr>
              <w:t>10</w:t>
            </w:r>
          </w:p>
        </w:tc>
        <w:tc>
          <w:tcPr>
            <w:tcW w:w="669" w:type="pct"/>
          </w:tcPr>
          <w:p w14:paraId="03CF2028" w14:textId="77777777" w:rsidR="00607255" w:rsidRPr="00745AC8" w:rsidRDefault="00607255" w:rsidP="0082498B">
            <w:pPr>
              <w:spacing w:before="9"/>
              <w:jc w:val="center"/>
              <w:rPr>
                <w:rFonts w:ascii="Arial" w:hAnsi="Arial" w:cs="Arial"/>
                <w:color w:val="000000"/>
                <w:sz w:val="20"/>
                <w:szCs w:val="20"/>
              </w:rPr>
            </w:pPr>
            <w:r w:rsidRPr="00745AC8">
              <w:rPr>
                <w:rFonts w:ascii="Arial" w:hAnsi="Arial" w:cs="Arial"/>
                <w:color w:val="000000"/>
                <w:sz w:val="20"/>
                <w:szCs w:val="20"/>
              </w:rPr>
              <w:t>25%</w:t>
            </w:r>
          </w:p>
        </w:tc>
        <w:tc>
          <w:tcPr>
            <w:tcW w:w="435" w:type="pct"/>
          </w:tcPr>
          <w:p w14:paraId="3C11559B" w14:textId="77777777" w:rsidR="00607255" w:rsidRPr="00745AC8" w:rsidRDefault="00607255" w:rsidP="0082498B">
            <w:pPr>
              <w:spacing w:before="9"/>
              <w:jc w:val="center"/>
              <w:rPr>
                <w:rFonts w:ascii="Arial" w:hAnsi="Arial" w:cs="Arial"/>
                <w:color w:val="000000"/>
                <w:sz w:val="20"/>
                <w:szCs w:val="20"/>
              </w:rPr>
            </w:pPr>
            <w:r w:rsidRPr="00745AC8">
              <w:rPr>
                <w:rFonts w:ascii="Arial" w:hAnsi="Arial" w:cs="Arial"/>
                <w:color w:val="000000"/>
                <w:sz w:val="20"/>
                <w:szCs w:val="20"/>
              </w:rPr>
              <w:t>10</w:t>
            </w:r>
          </w:p>
        </w:tc>
        <w:tc>
          <w:tcPr>
            <w:tcW w:w="1157" w:type="pct"/>
          </w:tcPr>
          <w:p w14:paraId="000DE232" w14:textId="77777777" w:rsidR="00607255" w:rsidRPr="00DD2634" w:rsidRDefault="00607255" w:rsidP="0082498B">
            <w:pPr>
              <w:spacing w:before="9"/>
              <w:rPr>
                <w:rFonts w:ascii="Arial" w:hAnsi="Arial" w:cs="Arial"/>
                <w:b/>
                <w:color w:val="000000"/>
                <w:sz w:val="20"/>
                <w:szCs w:val="20"/>
              </w:rPr>
            </w:pPr>
          </w:p>
        </w:tc>
      </w:tr>
      <w:tr w:rsidR="00607255" w14:paraId="5A973B22" w14:textId="77777777" w:rsidTr="0082498B">
        <w:tc>
          <w:tcPr>
            <w:tcW w:w="801" w:type="pct"/>
          </w:tcPr>
          <w:p w14:paraId="588A6F5F" w14:textId="77777777" w:rsidR="00607255" w:rsidRPr="00304BDD" w:rsidRDefault="00607255" w:rsidP="0082498B">
            <w:pPr>
              <w:spacing w:before="9"/>
              <w:jc w:val="center"/>
              <w:rPr>
                <w:rFonts w:ascii="Arial" w:hAnsi="Arial" w:cs="Arial"/>
                <w:b/>
                <w:bCs/>
                <w:color w:val="000000"/>
                <w:sz w:val="20"/>
                <w:szCs w:val="20"/>
              </w:rPr>
            </w:pPr>
          </w:p>
        </w:tc>
        <w:tc>
          <w:tcPr>
            <w:tcW w:w="1938" w:type="pct"/>
            <w:gridSpan w:val="3"/>
            <w:vAlign w:val="center"/>
          </w:tcPr>
          <w:p w14:paraId="51DF7FAE" w14:textId="77777777" w:rsidR="00607255" w:rsidRPr="00A8728D" w:rsidRDefault="00607255" w:rsidP="0082498B">
            <w:pPr>
              <w:spacing w:before="9"/>
              <w:jc w:val="right"/>
              <w:rPr>
                <w:rFonts w:ascii="Arial" w:hAnsi="Arial" w:cs="Arial"/>
                <w:b/>
                <w:bCs/>
                <w:color w:val="000000"/>
                <w:sz w:val="20"/>
                <w:szCs w:val="20"/>
              </w:rPr>
            </w:pPr>
            <w:r w:rsidRPr="00A8728D">
              <w:rPr>
                <w:rFonts w:ascii="Arial" w:hAnsi="Arial" w:cs="Arial"/>
                <w:b/>
                <w:bCs/>
                <w:color w:val="000000"/>
                <w:sz w:val="20"/>
                <w:szCs w:val="20"/>
              </w:rPr>
              <w:t>Total Final Exam %</w:t>
            </w:r>
          </w:p>
        </w:tc>
        <w:tc>
          <w:tcPr>
            <w:tcW w:w="669" w:type="pct"/>
          </w:tcPr>
          <w:p w14:paraId="06320CD5" w14:textId="77777777" w:rsidR="00607255" w:rsidRPr="00DD2634" w:rsidRDefault="00607255" w:rsidP="0082498B">
            <w:pPr>
              <w:spacing w:before="9"/>
              <w:jc w:val="center"/>
              <w:rPr>
                <w:rFonts w:ascii="Arial" w:hAnsi="Arial" w:cs="Arial"/>
                <w:b/>
                <w:color w:val="000000"/>
                <w:sz w:val="20"/>
                <w:szCs w:val="20"/>
              </w:rPr>
            </w:pPr>
            <w:r>
              <w:rPr>
                <w:rFonts w:ascii="Arial" w:hAnsi="Arial" w:cs="Arial"/>
                <w:b/>
                <w:color w:val="000000"/>
                <w:sz w:val="20"/>
                <w:szCs w:val="20"/>
              </w:rPr>
              <w:t>100%</w:t>
            </w:r>
          </w:p>
        </w:tc>
        <w:tc>
          <w:tcPr>
            <w:tcW w:w="435" w:type="pct"/>
          </w:tcPr>
          <w:p w14:paraId="4922F9F5" w14:textId="77777777" w:rsidR="00607255" w:rsidRPr="00DD2634" w:rsidRDefault="00607255" w:rsidP="0082498B">
            <w:pPr>
              <w:spacing w:before="9"/>
              <w:jc w:val="center"/>
              <w:rPr>
                <w:rFonts w:ascii="Arial" w:hAnsi="Arial" w:cs="Arial"/>
                <w:b/>
                <w:color w:val="000000"/>
                <w:sz w:val="20"/>
                <w:szCs w:val="20"/>
              </w:rPr>
            </w:pPr>
          </w:p>
        </w:tc>
        <w:tc>
          <w:tcPr>
            <w:tcW w:w="1157" w:type="pct"/>
          </w:tcPr>
          <w:p w14:paraId="5DDBF6C8" w14:textId="77777777" w:rsidR="00607255" w:rsidRPr="00DD2634" w:rsidRDefault="00607255" w:rsidP="0082498B">
            <w:pPr>
              <w:spacing w:before="9"/>
              <w:rPr>
                <w:rFonts w:ascii="Arial" w:hAnsi="Arial" w:cs="Arial"/>
                <w:b/>
                <w:color w:val="000000"/>
                <w:sz w:val="20"/>
                <w:szCs w:val="20"/>
              </w:rPr>
            </w:pPr>
          </w:p>
        </w:tc>
      </w:tr>
      <w:tr w:rsidR="00607255" w14:paraId="0F42A556" w14:textId="77777777" w:rsidTr="0082498B">
        <w:tc>
          <w:tcPr>
            <w:tcW w:w="801" w:type="pct"/>
          </w:tcPr>
          <w:p w14:paraId="76C47771" w14:textId="77777777" w:rsidR="00607255" w:rsidRPr="00D92BC6" w:rsidRDefault="00607255" w:rsidP="0082498B">
            <w:pPr>
              <w:spacing w:before="9"/>
              <w:jc w:val="center"/>
              <w:rPr>
                <w:rFonts w:ascii="Arial" w:hAnsi="Arial" w:cs="Arial"/>
                <w:b/>
                <w:color w:val="000000"/>
                <w:sz w:val="20"/>
                <w:szCs w:val="20"/>
              </w:rPr>
            </w:pPr>
            <w:r>
              <w:rPr>
                <w:rFonts w:ascii="Arial" w:hAnsi="Arial" w:cs="Arial"/>
                <w:b/>
                <w:color w:val="000000"/>
                <w:sz w:val="20"/>
                <w:szCs w:val="20"/>
              </w:rPr>
              <w:t>100</w:t>
            </w:r>
          </w:p>
        </w:tc>
        <w:tc>
          <w:tcPr>
            <w:tcW w:w="2607" w:type="pct"/>
            <w:gridSpan w:val="4"/>
            <w:vAlign w:val="center"/>
          </w:tcPr>
          <w:p w14:paraId="6A272010" w14:textId="77777777" w:rsidR="00607255" w:rsidRPr="00D92BC6" w:rsidRDefault="00607255" w:rsidP="0082498B">
            <w:pPr>
              <w:spacing w:before="9"/>
              <w:jc w:val="right"/>
              <w:rPr>
                <w:rFonts w:ascii="Arial" w:hAnsi="Arial" w:cs="Arial"/>
                <w:b/>
                <w:color w:val="000000"/>
                <w:sz w:val="20"/>
                <w:szCs w:val="20"/>
              </w:rPr>
            </w:pPr>
            <w:r w:rsidRPr="00D92BC6">
              <w:rPr>
                <w:rFonts w:ascii="Arial" w:hAnsi="Arial" w:cs="Arial"/>
                <w:b/>
                <w:color w:val="000000"/>
                <w:sz w:val="20"/>
                <w:szCs w:val="20"/>
              </w:rPr>
              <w:t>Total Marls</w:t>
            </w:r>
          </w:p>
        </w:tc>
        <w:tc>
          <w:tcPr>
            <w:tcW w:w="435" w:type="pct"/>
          </w:tcPr>
          <w:p w14:paraId="7A05E2F2" w14:textId="77777777" w:rsidR="00607255" w:rsidRPr="00D92BC6" w:rsidRDefault="00607255" w:rsidP="0082498B">
            <w:pPr>
              <w:spacing w:before="9"/>
              <w:rPr>
                <w:rFonts w:ascii="Arial" w:hAnsi="Arial" w:cs="Arial"/>
                <w:b/>
                <w:color w:val="000000"/>
                <w:sz w:val="20"/>
                <w:szCs w:val="20"/>
              </w:rPr>
            </w:pPr>
            <w:r w:rsidRPr="00D92BC6">
              <w:rPr>
                <w:rFonts w:ascii="Arial" w:hAnsi="Arial" w:cs="Arial"/>
                <w:b/>
                <w:color w:val="000000"/>
                <w:sz w:val="20"/>
                <w:szCs w:val="20"/>
              </w:rPr>
              <w:t>100</w:t>
            </w:r>
          </w:p>
        </w:tc>
        <w:tc>
          <w:tcPr>
            <w:tcW w:w="1157" w:type="pct"/>
          </w:tcPr>
          <w:p w14:paraId="4EE055A6" w14:textId="77777777" w:rsidR="00607255" w:rsidRDefault="00607255" w:rsidP="0082498B">
            <w:pPr>
              <w:spacing w:before="9"/>
              <w:rPr>
                <w:b/>
                <w:color w:val="000000"/>
              </w:rPr>
            </w:pPr>
          </w:p>
        </w:tc>
      </w:tr>
      <w:tr w:rsidR="00607255" w14:paraId="0CADEF0F" w14:textId="77777777" w:rsidTr="0082498B">
        <w:tc>
          <w:tcPr>
            <w:tcW w:w="5000" w:type="pct"/>
            <w:gridSpan w:val="7"/>
          </w:tcPr>
          <w:p w14:paraId="0ACD9A87" w14:textId="77777777" w:rsidR="00607255" w:rsidRDefault="00607255" w:rsidP="0082498B">
            <w:pPr>
              <w:spacing w:before="9"/>
              <w:rPr>
                <w:b/>
                <w:color w:val="000000"/>
              </w:rPr>
            </w:pPr>
            <w:r w:rsidRPr="00635338">
              <w:rPr>
                <w:rFonts w:ascii="Courier New" w:eastAsia="Arial" w:hAnsi="Courier New" w:cs="Courier New"/>
                <w:b/>
                <w:bCs/>
                <w:i/>
                <w:iCs/>
                <w:color w:val="000000" w:themeColor="text1"/>
                <w:sz w:val="20"/>
                <w:szCs w:val="20"/>
              </w:rPr>
              <w:t xml:space="preserve">Note: </w:t>
            </w:r>
            <w:r>
              <w:rPr>
                <w:rFonts w:ascii="Courier New" w:eastAsia="Arial" w:hAnsi="Courier New" w:cs="Courier New"/>
                <w:b/>
                <w:bCs/>
                <w:i/>
                <w:iCs/>
                <w:color w:val="000000" w:themeColor="text1"/>
                <w:sz w:val="20"/>
                <w:szCs w:val="20"/>
              </w:rPr>
              <w:t>Please make sure every CLO must be assessed at least 3 time</w:t>
            </w:r>
            <w:r w:rsidRPr="00635338">
              <w:rPr>
                <w:rFonts w:ascii="Courier New" w:eastAsia="Arial" w:hAnsi="Courier New" w:cs="Courier New"/>
                <w:b/>
                <w:bCs/>
                <w:i/>
                <w:iCs/>
                <w:color w:val="000000" w:themeColor="text1"/>
                <w:sz w:val="20"/>
                <w:szCs w:val="20"/>
              </w:rPr>
              <w:t>.</w:t>
            </w:r>
          </w:p>
        </w:tc>
      </w:tr>
    </w:tbl>
    <w:p w14:paraId="616E6FEA" w14:textId="6ABA66B6" w:rsidR="00342C71" w:rsidRDefault="00342C71" w:rsidP="00DB051D">
      <w:pPr>
        <w:pBdr>
          <w:top w:val="nil"/>
          <w:left w:val="nil"/>
          <w:bottom w:val="nil"/>
          <w:right w:val="nil"/>
          <w:between w:val="nil"/>
        </w:pBdr>
        <w:spacing w:before="9"/>
        <w:rPr>
          <w:b/>
          <w:color w:val="000000"/>
        </w:rPr>
      </w:pPr>
    </w:p>
    <w:p w14:paraId="0C033A9F" w14:textId="77777777" w:rsidR="00066BCE" w:rsidRDefault="00066BCE" w:rsidP="00DB051D">
      <w:pPr>
        <w:pBdr>
          <w:top w:val="nil"/>
          <w:left w:val="nil"/>
          <w:bottom w:val="nil"/>
          <w:right w:val="nil"/>
          <w:between w:val="nil"/>
        </w:pBdr>
        <w:spacing w:before="9"/>
        <w:rPr>
          <w:b/>
          <w:color w:val="000000"/>
        </w:rPr>
      </w:pPr>
    </w:p>
    <w:tbl>
      <w:tblPr>
        <w:tblStyle w:val="TableGrid"/>
        <w:tblW w:w="5000" w:type="pct"/>
        <w:tblLook w:val="04A0" w:firstRow="1" w:lastRow="0" w:firstColumn="1" w:lastColumn="0" w:noHBand="0" w:noVBand="1"/>
      </w:tblPr>
      <w:tblGrid>
        <w:gridCol w:w="1099"/>
        <w:gridCol w:w="1237"/>
        <w:gridCol w:w="4409"/>
        <w:gridCol w:w="1440"/>
        <w:gridCol w:w="1662"/>
      </w:tblGrid>
      <w:tr w:rsidR="00066BCE" w:rsidRPr="008131E2" w14:paraId="1F6206D5" w14:textId="77777777" w:rsidTr="00B94AA5">
        <w:tc>
          <w:tcPr>
            <w:tcW w:w="5000" w:type="pct"/>
            <w:gridSpan w:val="5"/>
            <w:shd w:val="clear" w:color="auto" w:fill="D9D9D9" w:themeFill="background1" w:themeFillShade="D9"/>
          </w:tcPr>
          <w:p w14:paraId="4299BFDB" w14:textId="3974F5C6" w:rsidR="00066BCE" w:rsidRPr="008131E2" w:rsidRDefault="00066BCE" w:rsidP="00B94AA5">
            <w:pPr>
              <w:pStyle w:val="ListParagraph"/>
              <w:numPr>
                <w:ilvl w:val="0"/>
                <w:numId w:val="7"/>
              </w:numPr>
              <w:spacing w:before="9"/>
              <w:rPr>
                <w:rFonts w:ascii="Arial" w:hAnsi="Arial" w:cs="Arial"/>
                <w:b/>
                <w:color w:val="000000"/>
                <w:sz w:val="20"/>
                <w:szCs w:val="20"/>
              </w:rPr>
            </w:pPr>
            <w:bookmarkStart w:id="2" w:name="_Hlk182933533"/>
            <w:r w:rsidRPr="008131E2">
              <w:rPr>
                <w:rFonts w:ascii="Arial" w:hAnsi="Arial" w:cs="Arial"/>
                <w:b/>
                <w:color w:val="000000"/>
                <w:sz w:val="20"/>
                <w:szCs w:val="20"/>
              </w:rPr>
              <w:t>Weekly Plan</w:t>
            </w:r>
          </w:p>
        </w:tc>
      </w:tr>
      <w:tr w:rsidR="00B94AA5" w:rsidRPr="008131E2" w14:paraId="1BE7809C" w14:textId="77777777" w:rsidTr="0082498B">
        <w:tc>
          <w:tcPr>
            <w:tcW w:w="558" w:type="pct"/>
            <w:shd w:val="clear" w:color="auto" w:fill="D9D9D9" w:themeFill="background1" w:themeFillShade="D9"/>
            <w:vAlign w:val="center"/>
          </w:tcPr>
          <w:p w14:paraId="0EACDDCB" w14:textId="77777777" w:rsidR="00B94AA5" w:rsidRPr="008131E2" w:rsidRDefault="00B94AA5" w:rsidP="00B94AA5">
            <w:pPr>
              <w:spacing w:before="9"/>
              <w:jc w:val="center"/>
              <w:rPr>
                <w:rFonts w:ascii="Arial" w:hAnsi="Arial" w:cs="Arial"/>
                <w:b/>
                <w:color w:val="000000"/>
                <w:sz w:val="20"/>
                <w:szCs w:val="20"/>
              </w:rPr>
            </w:pPr>
            <w:r w:rsidRPr="008131E2">
              <w:rPr>
                <w:rFonts w:ascii="Arial" w:hAnsi="Arial" w:cs="Arial"/>
                <w:b/>
                <w:color w:val="000000"/>
                <w:sz w:val="20"/>
                <w:szCs w:val="20"/>
              </w:rPr>
              <w:t>Week</w:t>
            </w:r>
          </w:p>
        </w:tc>
        <w:tc>
          <w:tcPr>
            <w:tcW w:w="628" w:type="pct"/>
            <w:shd w:val="clear" w:color="auto" w:fill="D9D9D9" w:themeFill="background1" w:themeFillShade="D9"/>
            <w:vAlign w:val="center"/>
          </w:tcPr>
          <w:p w14:paraId="18C56201" w14:textId="77777777" w:rsidR="00B94AA5" w:rsidRPr="008131E2" w:rsidRDefault="00B94AA5" w:rsidP="00B94AA5">
            <w:pPr>
              <w:spacing w:before="9"/>
              <w:jc w:val="center"/>
              <w:rPr>
                <w:rFonts w:ascii="Arial" w:hAnsi="Arial" w:cs="Arial"/>
                <w:b/>
                <w:color w:val="000000"/>
                <w:sz w:val="20"/>
                <w:szCs w:val="20"/>
              </w:rPr>
            </w:pPr>
            <w:r w:rsidRPr="008131E2">
              <w:rPr>
                <w:rFonts w:ascii="Arial" w:hAnsi="Arial" w:cs="Arial"/>
                <w:b/>
                <w:color w:val="000000"/>
                <w:sz w:val="20"/>
                <w:szCs w:val="20"/>
              </w:rPr>
              <w:t>Lecture No</w:t>
            </w:r>
          </w:p>
        </w:tc>
        <w:tc>
          <w:tcPr>
            <w:tcW w:w="2239" w:type="pct"/>
            <w:shd w:val="clear" w:color="auto" w:fill="D9D9D9" w:themeFill="background1" w:themeFillShade="D9"/>
            <w:vAlign w:val="center"/>
          </w:tcPr>
          <w:p w14:paraId="674D8F1C" w14:textId="77777777" w:rsidR="00B94AA5" w:rsidRPr="008131E2" w:rsidRDefault="00B94AA5" w:rsidP="00B94AA5">
            <w:pPr>
              <w:spacing w:before="9"/>
              <w:jc w:val="center"/>
              <w:rPr>
                <w:rFonts w:ascii="Arial" w:hAnsi="Arial" w:cs="Arial"/>
                <w:b/>
                <w:color w:val="000000"/>
                <w:sz w:val="20"/>
                <w:szCs w:val="20"/>
              </w:rPr>
            </w:pPr>
            <w:r w:rsidRPr="008131E2">
              <w:rPr>
                <w:rFonts w:ascii="Arial" w:hAnsi="Arial" w:cs="Arial"/>
                <w:b/>
                <w:color w:val="000000"/>
                <w:sz w:val="20"/>
                <w:szCs w:val="20"/>
              </w:rPr>
              <w:t>Topic Covered</w:t>
            </w:r>
          </w:p>
        </w:tc>
        <w:tc>
          <w:tcPr>
            <w:tcW w:w="731" w:type="pct"/>
            <w:shd w:val="clear" w:color="auto" w:fill="D9D9D9" w:themeFill="background1" w:themeFillShade="D9"/>
          </w:tcPr>
          <w:p w14:paraId="257821B4" w14:textId="1D468681" w:rsidR="00B94AA5" w:rsidRPr="008131E2" w:rsidRDefault="00B94AA5" w:rsidP="00B94AA5">
            <w:pPr>
              <w:spacing w:before="9"/>
              <w:jc w:val="center"/>
              <w:rPr>
                <w:rFonts w:ascii="Arial" w:hAnsi="Arial" w:cs="Arial"/>
                <w:b/>
                <w:color w:val="000000"/>
                <w:sz w:val="20"/>
                <w:szCs w:val="20"/>
              </w:rPr>
            </w:pPr>
            <w:r w:rsidRPr="008131E2">
              <w:rPr>
                <w:rFonts w:ascii="Arial" w:hAnsi="Arial" w:cs="Arial"/>
                <w:b/>
                <w:color w:val="000000"/>
                <w:sz w:val="20"/>
                <w:szCs w:val="20"/>
              </w:rPr>
              <w:t>CLO/1/2/3</w:t>
            </w:r>
          </w:p>
        </w:tc>
        <w:tc>
          <w:tcPr>
            <w:tcW w:w="844" w:type="pct"/>
            <w:shd w:val="clear" w:color="auto" w:fill="D9D9D9" w:themeFill="background1" w:themeFillShade="D9"/>
            <w:vAlign w:val="center"/>
          </w:tcPr>
          <w:p w14:paraId="0CB1CBE3" w14:textId="432DB73F" w:rsidR="00B94AA5" w:rsidRPr="008131E2" w:rsidRDefault="00B94AA5" w:rsidP="00B94AA5">
            <w:pPr>
              <w:spacing w:before="9"/>
              <w:jc w:val="center"/>
              <w:rPr>
                <w:rFonts w:ascii="Arial" w:hAnsi="Arial" w:cs="Arial"/>
                <w:b/>
                <w:color w:val="000000"/>
                <w:sz w:val="20"/>
                <w:szCs w:val="20"/>
              </w:rPr>
            </w:pPr>
            <w:r w:rsidRPr="008131E2">
              <w:rPr>
                <w:rFonts w:ascii="Arial" w:hAnsi="Arial" w:cs="Arial"/>
                <w:b/>
                <w:color w:val="000000"/>
                <w:sz w:val="20"/>
                <w:szCs w:val="20"/>
              </w:rPr>
              <w:t>Assessment Tool (Quiz#, Mid, Final)</w:t>
            </w:r>
          </w:p>
        </w:tc>
      </w:tr>
      <w:tr w:rsidR="00607255" w:rsidRPr="008131E2" w14:paraId="52BB49B4" w14:textId="77777777" w:rsidTr="00607255">
        <w:trPr>
          <w:trHeight w:val="259"/>
        </w:trPr>
        <w:tc>
          <w:tcPr>
            <w:tcW w:w="558" w:type="pct"/>
            <w:vMerge w:val="restart"/>
            <w:vAlign w:val="center"/>
          </w:tcPr>
          <w:p w14:paraId="1B3D9C8B" w14:textId="77777777" w:rsidR="00607255" w:rsidRPr="008131E2" w:rsidRDefault="00607255" w:rsidP="00607255">
            <w:pPr>
              <w:jc w:val="center"/>
              <w:rPr>
                <w:rFonts w:ascii="Arial" w:hAnsi="Arial" w:cs="Arial"/>
                <w:color w:val="000000"/>
                <w:sz w:val="20"/>
                <w:szCs w:val="20"/>
              </w:rPr>
            </w:pPr>
            <w:r w:rsidRPr="008131E2">
              <w:rPr>
                <w:rFonts w:ascii="Arial" w:hAnsi="Arial" w:cs="Arial"/>
                <w:bCs/>
                <w:color w:val="000000"/>
                <w:sz w:val="20"/>
                <w:szCs w:val="20"/>
              </w:rPr>
              <w:t>1</w:t>
            </w:r>
          </w:p>
        </w:tc>
        <w:tc>
          <w:tcPr>
            <w:tcW w:w="628" w:type="pct"/>
            <w:vAlign w:val="center"/>
          </w:tcPr>
          <w:p w14:paraId="25AB38FE" w14:textId="7E98F64C" w:rsidR="00607255" w:rsidRPr="008131E2" w:rsidRDefault="00607255" w:rsidP="00607255">
            <w:pPr>
              <w:jc w:val="center"/>
              <w:rPr>
                <w:rFonts w:ascii="Arial" w:hAnsi="Arial" w:cs="Arial"/>
                <w:color w:val="000000"/>
                <w:sz w:val="20"/>
                <w:szCs w:val="20"/>
              </w:rPr>
            </w:pPr>
            <w:r>
              <w:rPr>
                <w:rFonts w:ascii="Arial" w:hAnsi="Arial" w:cs="Arial"/>
                <w:color w:val="000000"/>
                <w:sz w:val="20"/>
                <w:szCs w:val="20"/>
              </w:rPr>
              <w:t>1</w:t>
            </w:r>
          </w:p>
        </w:tc>
        <w:tc>
          <w:tcPr>
            <w:tcW w:w="2239" w:type="pct"/>
          </w:tcPr>
          <w:p w14:paraId="34B64077" w14:textId="31F7743D" w:rsidR="00607255" w:rsidRPr="008131E2" w:rsidRDefault="00607255" w:rsidP="00607255">
            <w:pPr>
              <w:rPr>
                <w:rFonts w:ascii="Arial" w:hAnsi="Arial" w:cs="Arial"/>
                <w:color w:val="000000"/>
                <w:sz w:val="20"/>
                <w:szCs w:val="20"/>
              </w:rPr>
            </w:pPr>
            <w:r>
              <w:rPr>
                <w:rFonts w:ascii="Arial" w:eastAsia="Arial" w:hAnsi="Arial" w:cs="Arial"/>
                <w:sz w:val="20"/>
                <w:szCs w:val="20"/>
              </w:rPr>
              <w:t>Propositional Logic</w:t>
            </w:r>
          </w:p>
        </w:tc>
        <w:tc>
          <w:tcPr>
            <w:tcW w:w="731" w:type="pct"/>
          </w:tcPr>
          <w:p w14:paraId="4ED3E70D" w14:textId="4B6AE927" w:rsidR="00607255" w:rsidRPr="008131E2" w:rsidRDefault="00607255" w:rsidP="00607255">
            <w:pPr>
              <w:rPr>
                <w:rFonts w:ascii="Arial" w:hAnsi="Arial" w:cs="Arial"/>
                <w:color w:val="000000"/>
                <w:sz w:val="20"/>
                <w:szCs w:val="20"/>
              </w:rPr>
            </w:pPr>
          </w:p>
        </w:tc>
        <w:tc>
          <w:tcPr>
            <w:tcW w:w="844" w:type="pct"/>
          </w:tcPr>
          <w:p w14:paraId="3253C50D" w14:textId="41971640" w:rsidR="00607255" w:rsidRPr="008131E2" w:rsidRDefault="00F3033C" w:rsidP="00607255">
            <w:pPr>
              <w:rPr>
                <w:rFonts w:ascii="Arial" w:hAnsi="Arial" w:cs="Arial"/>
                <w:color w:val="000000"/>
                <w:sz w:val="20"/>
                <w:szCs w:val="20"/>
              </w:rPr>
            </w:pPr>
            <w:r>
              <w:rPr>
                <w:rFonts w:ascii="Arial" w:hAnsi="Arial" w:cs="Arial"/>
                <w:color w:val="000000"/>
                <w:sz w:val="20"/>
                <w:szCs w:val="20"/>
              </w:rPr>
              <w:t>Midterm</w:t>
            </w:r>
          </w:p>
        </w:tc>
      </w:tr>
      <w:tr w:rsidR="00607255" w:rsidRPr="008131E2" w14:paraId="01C4E652" w14:textId="77777777" w:rsidTr="00607255">
        <w:trPr>
          <w:trHeight w:val="349"/>
        </w:trPr>
        <w:tc>
          <w:tcPr>
            <w:tcW w:w="558" w:type="pct"/>
            <w:vMerge/>
            <w:vAlign w:val="center"/>
          </w:tcPr>
          <w:p w14:paraId="746BD3F9" w14:textId="77777777" w:rsidR="00607255" w:rsidRPr="008131E2" w:rsidRDefault="00607255" w:rsidP="00607255">
            <w:pPr>
              <w:jc w:val="center"/>
              <w:rPr>
                <w:rFonts w:ascii="Arial" w:hAnsi="Arial" w:cs="Arial"/>
                <w:bCs/>
                <w:color w:val="000000"/>
                <w:sz w:val="20"/>
                <w:szCs w:val="20"/>
              </w:rPr>
            </w:pPr>
          </w:p>
        </w:tc>
        <w:tc>
          <w:tcPr>
            <w:tcW w:w="628" w:type="pct"/>
            <w:vAlign w:val="center"/>
          </w:tcPr>
          <w:p w14:paraId="67AFE5AD" w14:textId="4D2DAB08" w:rsidR="00607255" w:rsidRPr="008131E2" w:rsidRDefault="00607255" w:rsidP="00607255">
            <w:pPr>
              <w:jc w:val="center"/>
              <w:rPr>
                <w:rFonts w:ascii="Arial" w:hAnsi="Arial" w:cs="Arial"/>
                <w:color w:val="000000"/>
                <w:sz w:val="20"/>
                <w:szCs w:val="20"/>
              </w:rPr>
            </w:pPr>
            <w:r>
              <w:rPr>
                <w:rFonts w:ascii="Arial" w:hAnsi="Arial" w:cs="Arial"/>
                <w:color w:val="000000"/>
                <w:sz w:val="20"/>
                <w:szCs w:val="20"/>
              </w:rPr>
              <w:t>2</w:t>
            </w:r>
          </w:p>
        </w:tc>
        <w:tc>
          <w:tcPr>
            <w:tcW w:w="2239" w:type="pct"/>
          </w:tcPr>
          <w:p w14:paraId="620AFF2E" w14:textId="1114F381" w:rsidR="00607255" w:rsidRDefault="00607255" w:rsidP="00607255">
            <w:pPr>
              <w:rPr>
                <w:rFonts w:ascii="Arial" w:eastAsia="Arial" w:hAnsi="Arial" w:cs="Arial"/>
                <w:sz w:val="20"/>
                <w:szCs w:val="20"/>
              </w:rPr>
            </w:pPr>
            <w:r>
              <w:rPr>
                <w:rFonts w:ascii="Arial" w:eastAsia="Arial" w:hAnsi="Arial" w:cs="Arial"/>
                <w:sz w:val="20"/>
                <w:szCs w:val="20"/>
              </w:rPr>
              <w:t xml:space="preserve">Tableau  Method </w:t>
            </w:r>
          </w:p>
        </w:tc>
        <w:tc>
          <w:tcPr>
            <w:tcW w:w="731" w:type="pct"/>
          </w:tcPr>
          <w:p w14:paraId="5AEC5FAD" w14:textId="77777777" w:rsidR="00607255" w:rsidRPr="008131E2" w:rsidRDefault="00607255" w:rsidP="00607255">
            <w:pPr>
              <w:rPr>
                <w:rFonts w:ascii="Arial" w:hAnsi="Arial" w:cs="Arial"/>
                <w:color w:val="000000"/>
                <w:sz w:val="20"/>
                <w:szCs w:val="20"/>
              </w:rPr>
            </w:pPr>
          </w:p>
        </w:tc>
        <w:tc>
          <w:tcPr>
            <w:tcW w:w="844" w:type="pct"/>
          </w:tcPr>
          <w:p w14:paraId="391F5321" w14:textId="5C3D5E02" w:rsidR="00607255" w:rsidRPr="008131E2" w:rsidRDefault="00F3033C" w:rsidP="00607255">
            <w:pPr>
              <w:rPr>
                <w:rFonts w:ascii="Arial" w:hAnsi="Arial" w:cs="Arial"/>
                <w:color w:val="000000"/>
                <w:sz w:val="20"/>
                <w:szCs w:val="20"/>
              </w:rPr>
            </w:pPr>
            <w:r>
              <w:rPr>
                <w:rFonts w:ascii="Arial" w:hAnsi="Arial" w:cs="Arial"/>
                <w:color w:val="000000"/>
                <w:sz w:val="20"/>
                <w:szCs w:val="20"/>
              </w:rPr>
              <w:t>Midterm</w:t>
            </w:r>
          </w:p>
        </w:tc>
      </w:tr>
      <w:tr w:rsidR="00607255" w:rsidRPr="008131E2" w14:paraId="3181F5BE" w14:textId="77777777" w:rsidTr="00B94AA5">
        <w:tc>
          <w:tcPr>
            <w:tcW w:w="558" w:type="pct"/>
            <w:vMerge w:val="restart"/>
            <w:vAlign w:val="center"/>
          </w:tcPr>
          <w:p w14:paraId="4150C3C8" w14:textId="77777777" w:rsidR="00607255" w:rsidRPr="008131E2" w:rsidRDefault="00607255" w:rsidP="00645C7C">
            <w:pPr>
              <w:spacing w:before="9"/>
              <w:jc w:val="center"/>
              <w:rPr>
                <w:rFonts w:ascii="Arial" w:hAnsi="Arial" w:cs="Arial"/>
                <w:color w:val="000000"/>
                <w:sz w:val="20"/>
                <w:szCs w:val="20"/>
              </w:rPr>
            </w:pPr>
            <w:r w:rsidRPr="008131E2">
              <w:rPr>
                <w:rFonts w:ascii="Arial" w:hAnsi="Arial" w:cs="Arial"/>
                <w:bCs/>
                <w:color w:val="000000"/>
                <w:sz w:val="20"/>
                <w:szCs w:val="20"/>
              </w:rPr>
              <w:t>2</w:t>
            </w:r>
          </w:p>
        </w:tc>
        <w:tc>
          <w:tcPr>
            <w:tcW w:w="628" w:type="pct"/>
            <w:vAlign w:val="center"/>
          </w:tcPr>
          <w:p w14:paraId="5273B628" w14:textId="6C07419F" w:rsidR="00607255" w:rsidRPr="008131E2" w:rsidRDefault="00607255" w:rsidP="00645C7C">
            <w:pPr>
              <w:spacing w:before="9"/>
              <w:jc w:val="center"/>
              <w:rPr>
                <w:rFonts w:ascii="Arial" w:hAnsi="Arial" w:cs="Arial"/>
                <w:color w:val="000000"/>
                <w:sz w:val="20"/>
                <w:szCs w:val="20"/>
              </w:rPr>
            </w:pPr>
            <w:r>
              <w:rPr>
                <w:rFonts w:ascii="Arial" w:hAnsi="Arial" w:cs="Arial"/>
                <w:color w:val="000000"/>
                <w:sz w:val="20"/>
                <w:szCs w:val="20"/>
              </w:rPr>
              <w:t>3</w:t>
            </w:r>
          </w:p>
        </w:tc>
        <w:tc>
          <w:tcPr>
            <w:tcW w:w="2239" w:type="pct"/>
          </w:tcPr>
          <w:p w14:paraId="3C2008F4" w14:textId="60958014" w:rsidR="00607255" w:rsidRPr="008131E2" w:rsidRDefault="00607255" w:rsidP="00CD7A29">
            <w:pPr>
              <w:spacing w:before="9"/>
              <w:rPr>
                <w:rFonts w:ascii="Arial" w:hAnsi="Arial" w:cs="Arial"/>
                <w:color w:val="000000"/>
                <w:sz w:val="20"/>
                <w:szCs w:val="20"/>
              </w:rPr>
            </w:pPr>
            <w:r>
              <w:rPr>
                <w:rFonts w:ascii="Arial" w:hAnsi="Arial" w:cs="Arial"/>
                <w:color w:val="000000"/>
                <w:sz w:val="20"/>
                <w:szCs w:val="20"/>
              </w:rPr>
              <w:t xml:space="preserve">Refutation Resolution Methods </w:t>
            </w:r>
          </w:p>
        </w:tc>
        <w:tc>
          <w:tcPr>
            <w:tcW w:w="731" w:type="pct"/>
          </w:tcPr>
          <w:p w14:paraId="34044C1D" w14:textId="77777777" w:rsidR="00607255" w:rsidRPr="008131E2" w:rsidRDefault="00607255" w:rsidP="00645C7C">
            <w:pPr>
              <w:spacing w:before="9"/>
              <w:rPr>
                <w:rFonts w:ascii="Arial" w:hAnsi="Arial" w:cs="Arial"/>
                <w:color w:val="000000"/>
                <w:sz w:val="20"/>
                <w:szCs w:val="20"/>
              </w:rPr>
            </w:pPr>
          </w:p>
        </w:tc>
        <w:tc>
          <w:tcPr>
            <w:tcW w:w="844" w:type="pct"/>
          </w:tcPr>
          <w:p w14:paraId="23E8B55A" w14:textId="394C4B84" w:rsidR="00607255" w:rsidRPr="008131E2" w:rsidRDefault="00F3033C" w:rsidP="00645C7C">
            <w:pPr>
              <w:spacing w:before="9"/>
              <w:rPr>
                <w:rFonts w:ascii="Arial" w:hAnsi="Arial" w:cs="Arial"/>
                <w:color w:val="000000"/>
                <w:sz w:val="20"/>
                <w:szCs w:val="20"/>
              </w:rPr>
            </w:pPr>
            <w:r>
              <w:rPr>
                <w:rFonts w:ascii="Arial" w:hAnsi="Arial" w:cs="Arial"/>
                <w:color w:val="000000"/>
                <w:sz w:val="20"/>
                <w:szCs w:val="20"/>
              </w:rPr>
              <w:t>Midterm</w:t>
            </w:r>
          </w:p>
        </w:tc>
      </w:tr>
      <w:tr w:rsidR="00607255" w:rsidRPr="008131E2" w14:paraId="30EE6F6C" w14:textId="77777777" w:rsidTr="00B94AA5">
        <w:tc>
          <w:tcPr>
            <w:tcW w:w="558" w:type="pct"/>
            <w:vMerge/>
            <w:vAlign w:val="center"/>
          </w:tcPr>
          <w:p w14:paraId="5F869D3F" w14:textId="77777777" w:rsidR="00607255" w:rsidRPr="008131E2" w:rsidRDefault="00607255" w:rsidP="00645C7C">
            <w:pPr>
              <w:spacing w:before="9"/>
              <w:jc w:val="center"/>
              <w:rPr>
                <w:rFonts w:ascii="Arial" w:hAnsi="Arial" w:cs="Arial"/>
                <w:bCs/>
                <w:color w:val="000000"/>
                <w:sz w:val="20"/>
                <w:szCs w:val="20"/>
              </w:rPr>
            </w:pPr>
          </w:p>
        </w:tc>
        <w:tc>
          <w:tcPr>
            <w:tcW w:w="628" w:type="pct"/>
            <w:vAlign w:val="center"/>
          </w:tcPr>
          <w:p w14:paraId="4A4B54B3" w14:textId="6D6D6A4B" w:rsidR="00607255" w:rsidRPr="008131E2" w:rsidRDefault="00607255" w:rsidP="00645C7C">
            <w:pPr>
              <w:spacing w:before="9"/>
              <w:jc w:val="center"/>
              <w:rPr>
                <w:rFonts w:ascii="Arial" w:hAnsi="Arial" w:cs="Arial"/>
                <w:color w:val="000000"/>
                <w:sz w:val="20"/>
                <w:szCs w:val="20"/>
              </w:rPr>
            </w:pPr>
            <w:r>
              <w:rPr>
                <w:rFonts w:ascii="Arial" w:hAnsi="Arial" w:cs="Arial"/>
                <w:color w:val="000000"/>
                <w:sz w:val="20"/>
                <w:szCs w:val="20"/>
              </w:rPr>
              <w:t>4</w:t>
            </w:r>
          </w:p>
        </w:tc>
        <w:tc>
          <w:tcPr>
            <w:tcW w:w="2239" w:type="pct"/>
          </w:tcPr>
          <w:p w14:paraId="46FD3690" w14:textId="24FEDDF3" w:rsidR="00607255" w:rsidRPr="00CD7A29" w:rsidRDefault="00607255" w:rsidP="00CD7A29">
            <w:pPr>
              <w:spacing w:before="9"/>
              <w:rPr>
                <w:rFonts w:ascii="Arial" w:eastAsia="Arial" w:hAnsi="Arial" w:cs="Arial"/>
                <w:sz w:val="20"/>
                <w:szCs w:val="20"/>
              </w:rPr>
            </w:pPr>
            <w:r w:rsidRPr="00CD7A29">
              <w:rPr>
                <w:rFonts w:ascii="Arial" w:eastAsia="Arial" w:hAnsi="Arial" w:cs="Arial"/>
                <w:sz w:val="20"/>
                <w:szCs w:val="20"/>
              </w:rPr>
              <w:t>First-order Logic, H</w:t>
            </w:r>
            <w:r>
              <w:rPr>
                <w:rFonts w:ascii="Arial" w:eastAsia="Arial" w:hAnsi="Arial" w:cs="Arial"/>
                <w:sz w:val="20"/>
                <w:szCs w:val="20"/>
              </w:rPr>
              <w:t>orn Clauses</w:t>
            </w:r>
          </w:p>
        </w:tc>
        <w:tc>
          <w:tcPr>
            <w:tcW w:w="731" w:type="pct"/>
          </w:tcPr>
          <w:p w14:paraId="7B22FC7D" w14:textId="77777777" w:rsidR="00607255" w:rsidRPr="008131E2" w:rsidRDefault="00607255" w:rsidP="00645C7C">
            <w:pPr>
              <w:spacing w:before="9"/>
              <w:rPr>
                <w:rFonts w:ascii="Arial" w:hAnsi="Arial" w:cs="Arial"/>
                <w:color w:val="000000"/>
                <w:sz w:val="20"/>
                <w:szCs w:val="20"/>
              </w:rPr>
            </w:pPr>
          </w:p>
        </w:tc>
        <w:tc>
          <w:tcPr>
            <w:tcW w:w="844" w:type="pct"/>
          </w:tcPr>
          <w:p w14:paraId="083D40DF" w14:textId="77777777" w:rsidR="00607255" w:rsidRPr="008131E2" w:rsidRDefault="00607255" w:rsidP="00645C7C">
            <w:pPr>
              <w:spacing w:before="9"/>
              <w:rPr>
                <w:rFonts w:ascii="Arial" w:hAnsi="Arial" w:cs="Arial"/>
                <w:color w:val="000000"/>
                <w:sz w:val="20"/>
                <w:szCs w:val="20"/>
              </w:rPr>
            </w:pPr>
          </w:p>
        </w:tc>
      </w:tr>
      <w:tr w:rsidR="00607255" w:rsidRPr="008131E2" w14:paraId="63E58C0B" w14:textId="77777777" w:rsidTr="00B94AA5">
        <w:tc>
          <w:tcPr>
            <w:tcW w:w="558" w:type="pct"/>
            <w:vMerge w:val="restart"/>
            <w:vAlign w:val="center"/>
          </w:tcPr>
          <w:p w14:paraId="1DFCB701" w14:textId="77777777" w:rsidR="00607255" w:rsidRPr="008131E2" w:rsidRDefault="00607255" w:rsidP="00645C7C">
            <w:pPr>
              <w:spacing w:before="9"/>
              <w:jc w:val="center"/>
              <w:rPr>
                <w:rFonts w:ascii="Arial" w:hAnsi="Arial" w:cs="Arial"/>
                <w:color w:val="000000"/>
                <w:sz w:val="20"/>
                <w:szCs w:val="20"/>
              </w:rPr>
            </w:pPr>
            <w:r w:rsidRPr="008131E2">
              <w:rPr>
                <w:rFonts w:ascii="Arial" w:hAnsi="Arial" w:cs="Arial"/>
                <w:bCs/>
                <w:color w:val="000000"/>
                <w:sz w:val="20"/>
                <w:szCs w:val="20"/>
              </w:rPr>
              <w:t>3</w:t>
            </w:r>
          </w:p>
        </w:tc>
        <w:tc>
          <w:tcPr>
            <w:tcW w:w="628" w:type="pct"/>
            <w:vAlign w:val="center"/>
          </w:tcPr>
          <w:p w14:paraId="0305579E" w14:textId="1993B111" w:rsidR="00607255" w:rsidRPr="008131E2" w:rsidRDefault="00607255" w:rsidP="00645C7C">
            <w:pPr>
              <w:spacing w:before="9"/>
              <w:jc w:val="center"/>
              <w:rPr>
                <w:rFonts w:ascii="Arial" w:hAnsi="Arial" w:cs="Arial"/>
                <w:color w:val="000000"/>
                <w:sz w:val="20"/>
                <w:szCs w:val="20"/>
              </w:rPr>
            </w:pPr>
            <w:r>
              <w:rPr>
                <w:rFonts w:ascii="Arial" w:hAnsi="Arial" w:cs="Arial"/>
                <w:color w:val="000000"/>
                <w:sz w:val="20"/>
                <w:szCs w:val="20"/>
              </w:rPr>
              <w:t>5</w:t>
            </w:r>
          </w:p>
        </w:tc>
        <w:tc>
          <w:tcPr>
            <w:tcW w:w="2239" w:type="pct"/>
          </w:tcPr>
          <w:p w14:paraId="7EFEE8FD" w14:textId="04A8759C" w:rsidR="00607255" w:rsidRPr="008131E2" w:rsidRDefault="00607255" w:rsidP="00CD7A29">
            <w:pPr>
              <w:spacing w:before="9"/>
              <w:rPr>
                <w:rFonts w:ascii="Arial" w:hAnsi="Arial" w:cs="Arial"/>
                <w:color w:val="000000"/>
                <w:sz w:val="20"/>
                <w:szCs w:val="20"/>
              </w:rPr>
            </w:pPr>
            <w:r>
              <w:rPr>
                <w:rFonts w:ascii="Arial" w:hAnsi="Arial" w:cs="Arial"/>
                <w:color w:val="000000"/>
                <w:sz w:val="20"/>
                <w:szCs w:val="20"/>
              </w:rPr>
              <w:t xml:space="preserve">Syntax and semantic </w:t>
            </w:r>
          </w:p>
        </w:tc>
        <w:tc>
          <w:tcPr>
            <w:tcW w:w="731" w:type="pct"/>
          </w:tcPr>
          <w:p w14:paraId="143D32A4" w14:textId="77777777" w:rsidR="00607255" w:rsidRPr="008131E2" w:rsidRDefault="00607255" w:rsidP="00645C7C">
            <w:pPr>
              <w:spacing w:before="9"/>
              <w:rPr>
                <w:rFonts w:ascii="Arial" w:hAnsi="Arial" w:cs="Arial"/>
                <w:color w:val="000000"/>
                <w:sz w:val="20"/>
                <w:szCs w:val="20"/>
              </w:rPr>
            </w:pPr>
          </w:p>
        </w:tc>
        <w:tc>
          <w:tcPr>
            <w:tcW w:w="844" w:type="pct"/>
          </w:tcPr>
          <w:p w14:paraId="0ACC8A62" w14:textId="4C8827CE" w:rsidR="00607255" w:rsidRPr="008131E2" w:rsidRDefault="00607255" w:rsidP="00645C7C">
            <w:pPr>
              <w:spacing w:before="9"/>
              <w:rPr>
                <w:rFonts w:ascii="Arial" w:hAnsi="Arial" w:cs="Arial"/>
                <w:color w:val="000000"/>
                <w:sz w:val="20"/>
                <w:szCs w:val="20"/>
              </w:rPr>
            </w:pPr>
            <w:r>
              <w:rPr>
                <w:rFonts w:ascii="Arial" w:hAnsi="Arial" w:cs="Arial"/>
                <w:color w:val="000000"/>
                <w:sz w:val="20"/>
                <w:szCs w:val="20"/>
              </w:rPr>
              <w:t>Quiz1/ Assignment 1</w:t>
            </w:r>
          </w:p>
        </w:tc>
      </w:tr>
      <w:tr w:rsidR="00607255" w:rsidRPr="008131E2" w14:paraId="03CE52ED" w14:textId="77777777" w:rsidTr="00B94AA5">
        <w:tc>
          <w:tcPr>
            <w:tcW w:w="558" w:type="pct"/>
            <w:vMerge/>
            <w:vAlign w:val="center"/>
          </w:tcPr>
          <w:p w14:paraId="482F8D7A" w14:textId="77777777" w:rsidR="00607255" w:rsidRPr="008131E2" w:rsidRDefault="00607255" w:rsidP="00645C7C">
            <w:pPr>
              <w:spacing w:before="9"/>
              <w:jc w:val="center"/>
              <w:rPr>
                <w:rFonts w:ascii="Arial" w:hAnsi="Arial" w:cs="Arial"/>
                <w:bCs/>
                <w:color w:val="000000"/>
                <w:sz w:val="20"/>
                <w:szCs w:val="20"/>
              </w:rPr>
            </w:pPr>
          </w:p>
        </w:tc>
        <w:tc>
          <w:tcPr>
            <w:tcW w:w="628" w:type="pct"/>
            <w:vAlign w:val="center"/>
          </w:tcPr>
          <w:p w14:paraId="635360C7" w14:textId="51FC895B" w:rsidR="00607255" w:rsidRPr="008131E2" w:rsidRDefault="00607255" w:rsidP="00645C7C">
            <w:pPr>
              <w:spacing w:before="9"/>
              <w:jc w:val="center"/>
              <w:rPr>
                <w:rFonts w:ascii="Arial" w:hAnsi="Arial" w:cs="Arial"/>
                <w:color w:val="000000"/>
                <w:sz w:val="20"/>
                <w:szCs w:val="20"/>
              </w:rPr>
            </w:pPr>
            <w:r>
              <w:rPr>
                <w:rFonts w:ascii="Arial" w:hAnsi="Arial" w:cs="Arial"/>
                <w:color w:val="000000"/>
                <w:sz w:val="20"/>
                <w:szCs w:val="20"/>
              </w:rPr>
              <w:t>6</w:t>
            </w:r>
          </w:p>
        </w:tc>
        <w:tc>
          <w:tcPr>
            <w:tcW w:w="2239" w:type="pct"/>
          </w:tcPr>
          <w:p w14:paraId="10B49BDF" w14:textId="41B1DE56" w:rsidR="00607255" w:rsidRPr="00CD7A29" w:rsidRDefault="00607255" w:rsidP="00CD7A29">
            <w:pPr>
              <w:spacing w:before="9"/>
              <w:rPr>
                <w:rFonts w:ascii="Arial" w:eastAsia="Arial" w:hAnsi="Arial" w:cs="Arial"/>
                <w:sz w:val="20"/>
                <w:szCs w:val="20"/>
              </w:rPr>
            </w:pPr>
            <w:r w:rsidRPr="00CD7A29">
              <w:rPr>
                <w:rFonts w:ascii="Arial" w:eastAsia="Arial" w:hAnsi="Arial" w:cs="Arial"/>
                <w:sz w:val="20"/>
                <w:szCs w:val="20"/>
              </w:rPr>
              <w:t>Description Logic, Reasoning using</w:t>
            </w:r>
            <w:r>
              <w:rPr>
                <w:rFonts w:ascii="Arial" w:eastAsia="Arial" w:hAnsi="Arial" w:cs="Arial"/>
                <w:sz w:val="20"/>
                <w:szCs w:val="20"/>
              </w:rPr>
              <w:t xml:space="preserve"> Description Logic</w:t>
            </w:r>
          </w:p>
        </w:tc>
        <w:tc>
          <w:tcPr>
            <w:tcW w:w="731" w:type="pct"/>
          </w:tcPr>
          <w:p w14:paraId="7BCC6ADD" w14:textId="77777777" w:rsidR="00607255" w:rsidRPr="008131E2" w:rsidRDefault="00607255" w:rsidP="00645C7C">
            <w:pPr>
              <w:spacing w:before="9"/>
              <w:rPr>
                <w:rFonts w:ascii="Arial" w:hAnsi="Arial" w:cs="Arial"/>
                <w:color w:val="000000"/>
                <w:sz w:val="20"/>
                <w:szCs w:val="20"/>
              </w:rPr>
            </w:pPr>
          </w:p>
        </w:tc>
        <w:tc>
          <w:tcPr>
            <w:tcW w:w="844" w:type="pct"/>
          </w:tcPr>
          <w:p w14:paraId="6C2C8A9B" w14:textId="77777777" w:rsidR="00607255" w:rsidRDefault="00607255" w:rsidP="00645C7C">
            <w:pPr>
              <w:spacing w:before="9"/>
              <w:rPr>
                <w:rFonts w:ascii="Arial" w:hAnsi="Arial" w:cs="Arial"/>
                <w:color w:val="000000"/>
                <w:sz w:val="20"/>
                <w:szCs w:val="20"/>
              </w:rPr>
            </w:pPr>
          </w:p>
        </w:tc>
      </w:tr>
      <w:tr w:rsidR="00607255" w:rsidRPr="008131E2" w14:paraId="5BC911A8" w14:textId="77777777" w:rsidTr="00B94AA5">
        <w:tc>
          <w:tcPr>
            <w:tcW w:w="558" w:type="pct"/>
            <w:vMerge w:val="restart"/>
            <w:vAlign w:val="center"/>
          </w:tcPr>
          <w:p w14:paraId="1590D22B" w14:textId="77777777" w:rsidR="00607255" w:rsidRPr="008131E2" w:rsidRDefault="00607255" w:rsidP="00645C7C">
            <w:pPr>
              <w:spacing w:before="9"/>
              <w:jc w:val="center"/>
              <w:rPr>
                <w:rFonts w:ascii="Arial" w:hAnsi="Arial" w:cs="Arial"/>
                <w:color w:val="000000"/>
                <w:sz w:val="20"/>
                <w:szCs w:val="20"/>
              </w:rPr>
            </w:pPr>
            <w:r w:rsidRPr="008131E2">
              <w:rPr>
                <w:rFonts w:ascii="Arial" w:hAnsi="Arial" w:cs="Arial"/>
                <w:bCs/>
                <w:color w:val="000000"/>
                <w:sz w:val="20"/>
                <w:szCs w:val="20"/>
              </w:rPr>
              <w:t>4</w:t>
            </w:r>
          </w:p>
        </w:tc>
        <w:tc>
          <w:tcPr>
            <w:tcW w:w="628" w:type="pct"/>
            <w:vAlign w:val="center"/>
          </w:tcPr>
          <w:p w14:paraId="6FDB6D98" w14:textId="602E3A07" w:rsidR="00607255" w:rsidRPr="008131E2" w:rsidRDefault="00607255" w:rsidP="00645C7C">
            <w:pPr>
              <w:spacing w:before="9"/>
              <w:jc w:val="center"/>
              <w:rPr>
                <w:rFonts w:ascii="Arial" w:hAnsi="Arial" w:cs="Arial"/>
                <w:color w:val="000000"/>
                <w:sz w:val="20"/>
                <w:szCs w:val="20"/>
              </w:rPr>
            </w:pPr>
            <w:r>
              <w:rPr>
                <w:rFonts w:ascii="Arial" w:hAnsi="Arial" w:cs="Arial"/>
                <w:color w:val="000000"/>
                <w:sz w:val="20"/>
                <w:szCs w:val="20"/>
              </w:rPr>
              <w:t>7</w:t>
            </w:r>
          </w:p>
        </w:tc>
        <w:tc>
          <w:tcPr>
            <w:tcW w:w="2239" w:type="pct"/>
          </w:tcPr>
          <w:p w14:paraId="50086657" w14:textId="2B590A72" w:rsidR="00607255" w:rsidRPr="008131E2" w:rsidRDefault="00607255" w:rsidP="00CD7A29">
            <w:pPr>
              <w:spacing w:before="9"/>
              <w:rPr>
                <w:rFonts w:ascii="Arial" w:hAnsi="Arial" w:cs="Arial"/>
                <w:color w:val="000000"/>
                <w:sz w:val="20"/>
                <w:szCs w:val="20"/>
              </w:rPr>
            </w:pPr>
            <w:r w:rsidRPr="00CD7A29">
              <w:rPr>
                <w:rFonts w:ascii="Arial" w:eastAsia="Arial" w:hAnsi="Arial" w:cs="Arial"/>
                <w:sz w:val="20"/>
                <w:szCs w:val="20"/>
              </w:rPr>
              <w:t>Forward and Backwar</w:t>
            </w:r>
            <w:r>
              <w:rPr>
                <w:rFonts w:ascii="Arial" w:eastAsia="Arial" w:hAnsi="Arial" w:cs="Arial"/>
                <w:sz w:val="20"/>
                <w:szCs w:val="20"/>
              </w:rPr>
              <w:t>d Chaining in Inference Engines</w:t>
            </w:r>
          </w:p>
        </w:tc>
        <w:tc>
          <w:tcPr>
            <w:tcW w:w="731" w:type="pct"/>
          </w:tcPr>
          <w:p w14:paraId="6D4AF6D6" w14:textId="77777777" w:rsidR="00607255" w:rsidRPr="008131E2" w:rsidRDefault="00607255" w:rsidP="00645C7C">
            <w:pPr>
              <w:spacing w:before="9"/>
              <w:rPr>
                <w:rFonts w:ascii="Arial" w:hAnsi="Arial" w:cs="Arial"/>
                <w:color w:val="000000"/>
                <w:sz w:val="20"/>
                <w:szCs w:val="20"/>
              </w:rPr>
            </w:pPr>
          </w:p>
        </w:tc>
        <w:tc>
          <w:tcPr>
            <w:tcW w:w="844" w:type="pct"/>
          </w:tcPr>
          <w:p w14:paraId="6FEC6AC6" w14:textId="77777777" w:rsidR="00607255" w:rsidRPr="008131E2" w:rsidRDefault="00607255" w:rsidP="00645C7C">
            <w:pPr>
              <w:spacing w:before="9"/>
              <w:rPr>
                <w:rFonts w:ascii="Arial" w:hAnsi="Arial" w:cs="Arial"/>
                <w:color w:val="000000"/>
                <w:sz w:val="20"/>
                <w:szCs w:val="20"/>
              </w:rPr>
            </w:pPr>
          </w:p>
        </w:tc>
      </w:tr>
      <w:tr w:rsidR="00607255" w:rsidRPr="008131E2" w14:paraId="34E46BAE" w14:textId="77777777" w:rsidTr="00B94AA5">
        <w:tc>
          <w:tcPr>
            <w:tcW w:w="558" w:type="pct"/>
            <w:vMerge/>
            <w:vAlign w:val="center"/>
          </w:tcPr>
          <w:p w14:paraId="6839B02C" w14:textId="77777777" w:rsidR="00607255" w:rsidRPr="008131E2" w:rsidRDefault="00607255" w:rsidP="00645C7C">
            <w:pPr>
              <w:spacing w:before="9"/>
              <w:jc w:val="center"/>
              <w:rPr>
                <w:rFonts w:ascii="Arial" w:hAnsi="Arial" w:cs="Arial"/>
                <w:bCs/>
                <w:color w:val="000000"/>
                <w:sz w:val="20"/>
                <w:szCs w:val="20"/>
              </w:rPr>
            </w:pPr>
          </w:p>
        </w:tc>
        <w:tc>
          <w:tcPr>
            <w:tcW w:w="628" w:type="pct"/>
            <w:vAlign w:val="center"/>
          </w:tcPr>
          <w:p w14:paraId="08287B27" w14:textId="687513CE" w:rsidR="00607255" w:rsidRPr="008131E2" w:rsidRDefault="00607255" w:rsidP="00645C7C">
            <w:pPr>
              <w:spacing w:before="9"/>
              <w:jc w:val="center"/>
              <w:rPr>
                <w:rFonts w:ascii="Arial" w:hAnsi="Arial" w:cs="Arial"/>
                <w:color w:val="000000"/>
                <w:sz w:val="20"/>
                <w:szCs w:val="20"/>
              </w:rPr>
            </w:pPr>
            <w:r>
              <w:rPr>
                <w:rFonts w:ascii="Arial" w:hAnsi="Arial" w:cs="Arial"/>
                <w:color w:val="000000"/>
                <w:sz w:val="20"/>
                <w:szCs w:val="20"/>
              </w:rPr>
              <w:t>8</w:t>
            </w:r>
          </w:p>
        </w:tc>
        <w:tc>
          <w:tcPr>
            <w:tcW w:w="2239" w:type="pct"/>
          </w:tcPr>
          <w:p w14:paraId="1409419D" w14:textId="7AB92266" w:rsidR="00607255" w:rsidRPr="00CD7A29" w:rsidRDefault="00607255" w:rsidP="00CD7A29">
            <w:pPr>
              <w:spacing w:before="9"/>
              <w:rPr>
                <w:rFonts w:ascii="Arial" w:eastAsia="Arial" w:hAnsi="Arial" w:cs="Arial"/>
                <w:sz w:val="20"/>
                <w:szCs w:val="20"/>
              </w:rPr>
            </w:pPr>
            <w:r w:rsidRPr="00CD7A29">
              <w:rPr>
                <w:rFonts w:ascii="Arial" w:eastAsia="Arial" w:hAnsi="Arial" w:cs="Arial"/>
                <w:sz w:val="20"/>
                <w:szCs w:val="20"/>
              </w:rPr>
              <w:t>Forward and Backwar</w:t>
            </w:r>
            <w:r>
              <w:rPr>
                <w:rFonts w:ascii="Arial" w:eastAsia="Arial" w:hAnsi="Arial" w:cs="Arial"/>
                <w:sz w:val="20"/>
                <w:szCs w:val="20"/>
              </w:rPr>
              <w:t>d Chaining in Inference Engines (Conti..)</w:t>
            </w:r>
          </w:p>
        </w:tc>
        <w:tc>
          <w:tcPr>
            <w:tcW w:w="731" w:type="pct"/>
          </w:tcPr>
          <w:p w14:paraId="4226F196" w14:textId="77777777" w:rsidR="00607255" w:rsidRPr="008131E2" w:rsidRDefault="00607255" w:rsidP="00645C7C">
            <w:pPr>
              <w:spacing w:before="9"/>
              <w:rPr>
                <w:rFonts w:ascii="Arial" w:hAnsi="Arial" w:cs="Arial"/>
                <w:color w:val="000000"/>
                <w:sz w:val="20"/>
                <w:szCs w:val="20"/>
              </w:rPr>
            </w:pPr>
          </w:p>
        </w:tc>
        <w:tc>
          <w:tcPr>
            <w:tcW w:w="844" w:type="pct"/>
          </w:tcPr>
          <w:p w14:paraId="6B0EE141" w14:textId="77777777" w:rsidR="00607255" w:rsidRPr="008131E2" w:rsidRDefault="00607255" w:rsidP="00645C7C">
            <w:pPr>
              <w:spacing w:before="9"/>
              <w:rPr>
                <w:rFonts w:ascii="Arial" w:hAnsi="Arial" w:cs="Arial"/>
                <w:color w:val="000000"/>
                <w:sz w:val="20"/>
                <w:szCs w:val="20"/>
              </w:rPr>
            </w:pPr>
          </w:p>
        </w:tc>
      </w:tr>
      <w:tr w:rsidR="00607255" w:rsidRPr="008131E2" w14:paraId="6A784FC6" w14:textId="77777777" w:rsidTr="00B94AA5">
        <w:tc>
          <w:tcPr>
            <w:tcW w:w="558" w:type="pct"/>
            <w:vMerge w:val="restart"/>
            <w:vAlign w:val="center"/>
          </w:tcPr>
          <w:p w14:paraId="3E2AE9FD" w14:textId="77777777" w:rsidR="00607255" w:rsidRPr="008131E2" w:rsidRDefault="00607255" w:rsidP="00645C7C">
            <w:pPr>
              <w:spacing w:before="9"/>
              <w:jc w:val="center"/>
              <w:rPr>
                <w:rFonts w:ascii="Arial" w:hAnsi="Arial" w:cs="Arial"/>
                <w:color w:val="000000"/>
                <w:sz w:val="20"/>
                <w:szCs w:val="20"/>
              </w:rPr>
            </w:pPr>
            <w:r w:rsidRPr="008131E2">
              <w:rPr>
                <w:rFonts w:ascii="Arial" w:hAnsi="Arial" w:cs="Arial"/>
                <w:bCs/>
                <w:color w:val="000000"/>
                <w:sz w:val="20"/>
                <w:szCs w:val="20"/>
              </w:rPr>
              <w:t>5</w:t>
            </w:r>
          </w:p>
        </w:tc>
        <w:tc>
          <w:tcPr>
            <w:tcW w:w="628" w:type="pct"/>
            <w:vAlign w:val="center"/>
          </w:tcPr>
          <w:p w14:paraId="0F5F5CD7" w14:textId="6E85A9F0" w:rsidR="00607255" w:rsidRPr="008131E2" w:rsidRDefault="00607255" w:rsidP="00645C7C">
            <w:pPr>
              <w:spacing w:before="9"/>
              <w:jc w:val="center"/>
              <w:rPr>
                <w:rFonts w:ascii="Arial" w:hAnsi="Arial" w:cs="Arial"/>
                <w:color w:val="000000"/>
                <w:sz w:val="20"/>
                <w:szCs w:val="20"/>
              </w:rPr>
            </w:pPr>
            <w:r>
              <w:rPr>
                <w:rFonts w:ascii="Arial" w:hAnsi="Arial" w:cs="Arial"/>
                <w:color w:val="000000"/>
                <w:sz w:val="20"/>
                <w:szCs w:val="20"/>
              </w:rPr>
              <w:t>9</w:t>
            </w:r>
          </w:p>
        </w:tc>
        <w:tc>
          <w:tcPr>
            <w:tcW w:w="2239" w:type="pct"/>
          </w:tcPr>
          <w:p w14:paraId="587953FC" w14:textId="0CFEE0D1" w:rsidR="00607255" w:rsidRPr="008131E2" w:rsidRDefault="00607255" w:rsidP="00607255">
            <w:pPr>
              <w:spacing w:before="9"/>
              <w:rPr>
                <w:rFonts w:ascii="Arial" w:hAnsi="Arial" w:cs="Arial"/>
                <w:color w:val="000000"/>
                <w:sz w:val="20"/>
                <w:szCs w:val="20"/>
              </w:rPr>
            </w:pPr>
            <w:r w:rsidRPr="00CD7A29">
              <w:rPr>
                <w:rFonts w:ascii="Arial" w:eastAsia="Arial" w:hAnsi="Arial" w:cs="Arial"/>
                <w:sz w:val="20"/>
                <w:szCs w:val="20"/>
              </w:rPr>
              <w:t>Semantic</w:t>
            </w:r>
            <w:r>
              <w:rPr>
                <w:rFonts w:ascii="Arial" w:eastAsia="Arial" w:hAnsi="Arial" w:cs="Arial"/>
                <w:sz w:val="20"/>
                <w:szCs w:val="20"/>
              </w:rPr>
              <w:t xml:space="preserve"> </w:t>
            </w:r>
            <w:r w:rsidRPr="00CD7A29">
              <w:rPr>
                <w:rFonts w:ascii="Arial" w:eastAsia="Arial" w:hAnsi="Arial" w:cs="Arial"/>
                <w:sz w:val="20"/>
                <w:szCs w:val="20"/>
              </w:rPr>
              <w:t xml:space="preserve">Networks, </w:t>
            </w:r>
          </w:p>
        </w:tc>
        <w:tc>
          <w:tcPr>
            <w:tcW w:w="731" w:type="pct"/>
          </w:tcPr>
          <w:p w14:paraId="4197C702" w14:textId="77777777" w:rsidR="00607255" w:rsidRPr="008131E2" w:rsidRDefault="00607255" w:rsidP="00645C7C">
            <w:pPr>
              <w:spacing w:before="9"/>
              <w:rPr>
                <w:rFonts w:ascii="Arial" w:hAnsi="Arial" w:cs="Arial"/>
                <w:color w:val="000000"/>
                <w:sz w:val="20"/>
                <w:szCs w:val="20"/>
              </w:rPr>
            </w:pPr>
          </w:p>
        </w:tc>
        <w:tc>
          <w:tcPr>
            <w:tcW w:w="844" w:type="pct"/>
          </w:tcPr>
          <w:p w14:paraId="76BA771B" w14:textId="77777777" w:rsidR="00607255" w:rsidRPr="008131E2" w:rsidRDefault="00607255" w:rsidP="00645C7C">
            <w:pPr>
              <w:spacing w:before="9"/>
              <w:rPr>
                <w:rFonts w:ascii="Arial" w:hAnsi="Arial" w:cs="Arial"/>
                <w:color w:val="000000"/>
                <w:sz w:val="20"/>
                <w:szCs w:val="20"/>
              </w:rPr>
            </w:pPr>
          </w:p>
        </w:tc>
      </w:tr>
      <w:tr w:rsidR="00607255" w:rsidRPr="008131E2" w14:paraId="60EE05AD" w14:textId="77777777" w:rsidTr="00B94AA5">
        <w:tc>
          <w:tcPr>
            <w:tcW w:w="558" w:type="pct"/>
            <w:vMerge/>
            <w:vAlign w:val="center"/>
          </w:tcPr>
          <w:p w14:paraId="7E887A5C" w14:textId="77777777" w:rsidR="00607255" w:rsidRPr="008131E2" w:rsidRDefault="00607255" w:rsidP="00645C7C">
            <w:pPr>
              <w:spacing w:before="9"/>
              <w:jc w:val="center"/>
              <w:rPr>
                <w:rFonts w:ascii="Arial" w:hAnsi="Arial" w:cs="Arial"/>
                <w:bCs/>
                <w:color w:val="000000"/>
                <w:sz w:val="20"/>
                <w:szCs w:val="20"/>
              </w:rPr>
            </w:pPr>
          </w:p>
        </w:tc>
        <w:tc>
          <w:tcPr>
            <w:tcW w:w="628" w:type="pct"/>
            <w:vAlign w:val="center"/>
          </w:tcPr>
          <w:p w14:paraId="54CB0D3D" w14:textId="18D54FCE" w:rsidR="00607255" w:rsidRPr="008131E2" w:rsidRDefault="00607255" w:rsidP="00645C7C">
            <w:pPr>
              <w:spacing w:before="9"/>
              <w:jc w:val="center"/>
              <w:rPr>
                <w:rFonts w:ascii="Arial" w:hAnsi="Arial" w:cs="Arial"/>
                <w:color w:val="000000"/>
                <w:sz w:val="20"/>
                <w:szCs w:val="20"/>
              </w:rPr>
            </w:pPr>
            <w:r>
              <w:rPr>
                <w:rFonts w:ascii="Arial" w:hAnsi="Arial" w:cs="Arial"/>
                <w:color w:val="000000"/>
                <w:sz w:val="20"/>
                <w:szCs w:val="20"/>
              </w:rPr>
              <w:t>10</w:t>
            </w:r>
          </w:p>
        </w:tc>
        <w:tc>
          <w:tcPr>
            <w:tcW w:w="2239" w:type="pct"/>
          </w:tcPr>
          <w:p w14:paraId="0CC7B3B5" w14:textId="29035E36" w:rsidR="00607255" w:rsidRPr="00CD7A29" w:rsidRDefault="00607255" w:rsidP="00CD7A29">
            <w:pPr>
              <w:spacing w:before="9"/>
              <w:rPr>
                <w:rFonts w:ascii="Arial" w:eastAsia="Arial" w:hAnsi="Arial" w:cs="Arial"/>
                <w:sz w:val="20"/>
                <w:szCs w:val="20"/>
              </w:rPr>
            </w:pPr>
            <w:r w:rsidRPr="00CD7A29">
              <w:rPr>
                <w:rFonts w:ascii="Arial" w:eastAsia="Arial" w:hAnsi="Arial" w:cs="Arial"/>
                <w:sz w:val="20"/>
                <w:szCs w:val="20"/>
              </w:rPr>
              <w:t>Ont</w:t>
            </w:r>
            <w:r>
              <w:rPr>
                <w:rFonts w:ascii="Arial" w:eastAsia="Arial" w:hAnsi="Arial" w:cs="Arial"/>
                <w:sz w:val="20"/>
                <w:szCs w:val="20"/>
              </w:rPr>
              <w:t>ologies and Ontology Languages</w:t>
            </w:r>
          </w:p>
        </w:tc>
        <w:tc>
          <w:tcPr>
            <w:tcW w:w="731" w:type="pct"/>
          </w:tcPr>
          <w:p w14:paraId="6445D25C" w14:textId="77777777" w:rsidR="00607255" w:rsidRPr="008131E2" w:rsidRDefault="00607255" w:rsidP="00645C7C">
            <w:pPr>
              <w:spacing w:before="9"/>
              <w:rPr>
                <w:rFonts w:ascii="Arial" w:hAnsi="Arial" w:cs="Arial"/>
                <w:color w:val="000000"/>
                <w:sz w:val="20"/>
                <w:szCs w:val="20"/>
              </w:rPr>
            </w:pPr>
          </w:p>
        </w:tc>
        <w:tc>
          <w:tcPr>
            <w:tcW w:w="844" w:type="pct"/>
          </w:tcPr>
          <w:p w14:paraId="65A408AF" w14:textId="77777777" w:rsidR="00607255" w:rsidRPr="008131E2" w:rsidRDefault="00607255" w:rsidP="00645C7C">
            <w:pPr>
              <w:spacing w:before="9"/>
              <w:rPr>
                <w:rFonts w:ascii="Arial" w:hAnsi="Arial" w:cs="Arial"/>
                <w:color w:val="000000"/>
                <w:sz w:val="20"/>
                <w:szCs w:val="20"/>
              </w:rPr>
            </w:pPr>
          </w:p>
        </w:tc>
      </w:tr>
      <w:tr w:rsidR="00607255" w:rsidRPr="008131E2" w14:paraId="74B3A04C" w14:textId="77777777" w:rsidTr="00B94AA5">
        <w:tc>
          <w:tcPr>
            <w:tcW w:w="558" w:type="pct"/>
            <w:vMerge w:val="restart"/>
            <w:vAlign w:val="center"/>
          </w:tcPr>
          <w:p w14:paraId="32421C5B" w14:textId="77777777" w:rsidR="00607255" w:rsidRPr="008131E2" w:rsidRDefault="00607255" w:rsidP="00645C7C">
            <w:pPr>
              <w:spacing w:before="9"/>
              <w:jc w:val="center"/>
              <w:rPr>
                <w:rFonts w:ascii="Arial" w:hAnsi="Arial" w:cs="Arial"/>
                <w:color w:val="000000"/>
                <w:sz w:val="20"/>
                <w:szCs w:val="20"/>
              </w:rPr>
            </w:pPr>
            <w:r w:rsidRPr="008131E2">
              <w:rPr>
                <w:rFonts w:ascii="Arial" w:hAnsi="Arial" w:cs="Arial"/>
                <w:bCs/>
                <w:color w:val="000000"/>
                <w:sz w:val="20"/>
                <w:szCs w:val="20"/>
              </w:rPr>
              <w:t>6</w:t>
            </w:r>
          </w:p>
        </w:tc>
        <w:tc>
          <w:tcPr>
            <w:tcW w:w="628" w:type="pct"/>
            <w:vAlign w:val="center"/>
          </w:tcPr>
          <w:p w14:paraId="2D46AE25" w14:textId="4A634FCD" w:rsidR="00607255" w:rsidRPr="008131E2" w:rsidRDefault="00607255" w:rsidP="00645C7C">
            <w:pPr>
              <w:spacing w:before="9"/>
              <w:jc w:val="center"/>
              <w:rPr>
                <w:rFonts w:ascii="Arial" w:hAnsi="Arial" w:cs="Arial"/>
                <w:color w:val="000000"/>
                <w:sz w:val="20"/>
                <w:szCs w:val="20"/>
              </w:rPr>
            </w:pPr>
            <w:r>
              <w:rPr>
                <w:rFonts w:ascii="Arial" w:hAnsi="Arial" w:cs="Arial"/>
                <w:color w:val="000000"/>
                <w:sz w:val="20"/>
                <w:szCs w:val="20"/>
              </w:rPr>
              <w:t>11</w:t>
            </w:r>
          </w:p>
        </w:tc>
        <w:tc>
          <w:tcPr>
            <w:tcW w:w="2239" w:type="pct"/>
          </w:tcPr>
          <w:p w14:paraId="0B93882D" w14:textId="42592E8E" w:rsidR="00607255" w:rsidRPr="008131E2" w:rsidRDefault="00607255" w:rsidP="00607255">
            <w:pPr>
              <w:spacing w:before="9"/>
              <w:rPr>
                <w:rFonts w:ascii="Arial" w:hAnsi="Arial" w:cs="Arial"/>
                <w:color w:val="000000"/>
                <w:sz w:val="20"/>
                <w:szCs w:val="20"/>
              </w:rPr>
            </w:pPr>
            <w:r w:rsidRPr="00CD7A29">
              <w:rPr>
                <w:rFonts w:ascii="Arial" w:eastAsia="Arial" w:hAnsi="Arial" w:cs="Arial"/>
                <w:sz w:val="20"/>
                <w:szCs w:val="20"/>
              </w:rPr>
              <w:t xml:space="preserve">Logical Agents, </w:t>
            </w:r>
            <w:r>
              <w:rPr>
                <w:rFonts w:ascii="Arial" w:eastAsia="Arial" w:hAnsi="Arial" w:cs="Arial"/>
                <w:sz w:val="20"/>
                <w:szCs w:val="20"/>
              </w:rPr>
              <w:t xml:space="preserve">Plaining </w:t>
            </w:r>
          </w:p>
        </w:tc>
        <w:tc>
          <w:tcPr>
            <w:tcW w:w="731" w:type="pct"/>
          </w:tcPr>
          <w:p w14:paraId="35DBEBCF" w14:textId="77777777" w:rsidR="00607255" w:rsidRPr="008131E2" w:rsidRDefault="00607255" w:rsidP="00645C7C">
            <w:pPr>
              <w:spacing w:before="9"/>
              <w:rPr>
                <w:rFonts w:ascii="Arial" w:hAnsi="Arial" w:cs="Arial"/>
                <w:color w:val="000000"/>
                <w:sz w:val="20"/>
                <w:szCs w:val="20"/>
              </w:rPr>
            </w:pPr>
          </w:p>
        </w:tc>
        <w:tc>
          <w:tcPr>
            <w:tcW w:w="844" w:type="pct"/>
          </w:tcPr>
          <w:p w14:paraId="50F22649" w14:textId="1C9FACA4" w:rsidR="00607255" w:rsidRPr="008131E2" w:rsidRDefault="00F375CE" w:rsidP="00645C7C">
            <w:pPr>
              <w:spacing w:before="9"/>
              <w:rPr>
                <w:rFonts w:ascii="Arial" w:hAnsi="Arial" w:cs="Arial"/>
                <w:color w:val="000000"/>
                <w:sz w:val="20"/>
                <w:szCs w:val="20"/>
              </w:rPr>
            </w:pPr>
            <w:r>
              <w:rPr>
                <w:rFonts w:ascii="Arial" w:hAnsi="Arial" w:cs="Arial"/>
                <w:color w:val="000000"/>
                <w:sz w:val="20"/>
                <w:szCs w:val="20"/>
              </w:rPr>
              <w:t>Assignment2</w:t>
            </w:r>
          </w:p>
        </w:tc>
      </w:tr>
      <w:tr w:rsidR="00607255" w:rsidRPr="008131E2" w14:paraId="0D657C6B" w14:textId="77777777" w:rsidTr="00B94AA5">
        <w:tc>
          <w:tcPr>
            <w:tcW w:w="558" w:type="pct"/>
            <w:vMerge/>
            <w:vAlign w:val="center"/>
          </w:tcPr>
          <w:p w14:paraId="73838AC1" w14:textId="77777777" w:rsidR="00607255" w:rsidRPr="008131E2" w:rsidRDefault="00607255" w:rsidP="00645C7C">
            <w:pPr>
              <w:spacing w:before="9"/>
              <w:jc w:val="center"/>
              <w:rPr>
                <w:rFonts w:ascii="Arial" w:hAnsi="Arial" w:cs="Arial"/>
                <w:bCs/>
                <w:color w:val="000000"/>
                <w:sz w:val="20"/>
                <w:szCs w:val="20"/>
              </w:rPr>
            </w:pPr>
          </w:p>
        </w:tc>
        <w:tc>
          <w:tcPr>
            <w:tcW w:w="628" w:type="pct"/>
            <w:vAlign w:val="center"/>
          </w:tcPr>
          <w:p w14:paraId="186F0D92" w14:textId="5EF94DA1" w:rsidR="00607255" w:rsidRPr="008131E2" w:rsidRDefault="00607255" w:rsidP="00645C7C">
            <w:pPr>
              <w:spacing w:before="9"/>
              <w:jc w:val="center"/>
              <w:rPr>
                <w:rFonts w:ascii="Arial" w:hAnsi="Arial" w:cs="Arial"/>
                <w:color w:val="000000"/>
                <w:sz w:val="20"/>
                <w:szCs w:val="20"/>
              </w:rPr>
            </w:pPr>
            <w:r>
              <w:rPr>
                <w:rFonts w:ascii="Arial" w:hAnsi="Arial" w:cs="Arial"/>
                <w:color w:val="000000"/>
                <w:sz w:val="20"/>
                <w:szCs w:val="20"/>
              </w:rPr>
              <w:t>12</w:t>
            </w:r>
          </w:p>
        </w:tc>
        <w:tc>
          <w:tcPr>
            <w:tcW w:w="2239" w:type="pct"/>
          </w:tcPr>
          <w:p w14:paraId="77684C76" w14:textId="48BD5E43" w:rsidR="00607255" w:rsidRPr="00CD7A29" w:rsidRDefault="00607255" w:rsidP="00586E51">
            <w:pPr>
              <w:spacing w:before="9"/>
              <w:rPr>
                <w:rFonts w:ascii="Arial" w:eastAsia="Arial" w:hAnsi="Arial" w:cs="Arial"/>
                <w:sz w:val="20"/>
                <w:szCs w:val="20"/>
              </w:rPr>
            </w:pPr>
            <w:r>
              <w:rPr>
                <w:rFonts w:ascii="Arial" w:eastAsia="Arial" w:hAnsi="Arial" w:cs="Arial"/>
                <w:sz w:val="20"/>
                <w:szCs w:val="20"/>
              </w:rPr>
              <w:t>Explainable AI</w:t>
            </w:r>
          </w:p>
        </w:tc>
        <w:tc>
          <w:tcPr>
            <w:tcW w:w="731" w:type="pct"/>
          </w:tcPr>
          <w:p w14:paraId="774A546F" w14:textId="77777777" w:rsidR="00607255" w:rsidRPr="008131E2" w:rsidRDefault="00607255" w:rsidP="00645C7C">
            <w:pPr>
              <w:spacing w:before="9"/>
              <w:rPr>
                <w:rFonts w:ascii="Arial" w:hAnsi="Arial" w:cs="Arial"/>
                <w:color w:val="000000"/>
                <w:sz w:val="20"/>
                <w:szCs w:val="20"/>
              </w:rPr>
            </w:pPr>
          </w:p>
        </w:tc>
        <w:tc>
          <w:tcPr>
            <w:tcW w:w="844" w:type="pct"/>
          </w:tcPr>
          <w:p w14:paraId="7996130B" w14:textId="77777777" w:rsidR="00607255" w:rsidRPr="008131E2" w:rsidRDefault="00607255" w:rsidP="00645C7C">
            <w:pPr>
              <w:spacing w:before="9"/>
              <w:rPr>
                <w:rFonts w:ascii="Arial" w:hAnsi="Arial" w:cs="Arial"/>
                <w:color w:val="000000"/>
                <w:sz w:val="20"/>
                <w:szCs w:val="20"/>
              </w:rPr>
            </w:pPr>
          </w:p>
        </w:tc>
      </w:tr>
      <w:tr w:rsidR="00607255" w:rsidRPr="008131E2" w14:paraId="586E316E" w14:textId="77777777" w:rsidTr="00B94AA5">
        <w:tc>
          <w:tcPr>
            <w:tcW w:w="558" w:type="pct"/>
            <w:vMerge w:val="restart"/>
            <w:vAlign w:val="center"/>
          </w:tcPr>
          <w:p w14:paraId="72B77E1A" w14:textId="77777777" w:rsidR="00607255" w:rsidRPr="008131E2" w:rsidRDefault="00607255" w:rsidP="00645C7C">
            <w:pPr>
              <w:spacing w:before="9"/>
              <w:jc w:val="center"/>
              <w:rPr>
                <w:rFonts w:ascii="Arial" w:hAnsi="Arial" w:cs="Arial"/>
                <w:color w:val="000000"/>
                <w:sz w:val="20"/>
                <w:szCs w:val="20"/>
              </w:rPr>
            </w:pPr>
            <w:r w:rsidRPr="008131E2">
              <w:rPr>
                <w:rFonts w:ascii="Arial" w:hAnsi="Arial" w:cs="Arial"/>
                <w:color w:val="000000"/>
                <w:sz w:val="20"/>
                <w:szCs w:val="20"/>
              </w:rPr>
              <w:t>7</w:t>
            </w:r>
          </w:p>
        </w:tc>
        <w:tc>
          <w:tcPr>
            <w:tcW w:w="628" w:type="pct"/>
            <w:vAlign w:val="center"/>
          </w:tcPr>
          <w:p w14:paraId="046DA62F" w14:textId="1D23F162" w:rsidR="00607255" w:rsidRPr="008131E2" w:rsidRDefault="00607255" w:rsidP="00645C7C">
            <w:pPr>
              <w:spacing w:before="9"/>
              <w:jc w:val="center"/>
              <w:rPr>
                <w:rFonts w:ascii="Arial" w:hAnsi="Arial" w:cs="Arial"/>
                <w:color w:val="000000"/>
                <w:sz w:val="20"/>
                <w:szCs w:val="20"/>
              </w:rPr>
            </w:pPr>
            <w:r>
              <w:rPr>
                <w:rFonts w:ascii="Arial" w:hAnsi="Arial" w:cs="Arial"/>
                <w:color w:val="000000"/>
                <w:sz w:val="20"/>
                <w:szCs w:val="20"/>
              </w:rPr>
              <w:t>13</w:t>
            </w:r>
          </w:p>
        </w:tc>
        <w:tc>
          <w:tcPr>
            <w:tcW w:w="2239" w:type="pct"/>
          </w:tcPr>
          <w:p w14:paraId="7D8CFA90" w14:textId="0ECC4100" w:rsidR="00607255" w:rsidRPr="008131E2" w:rsidRDefault="00607255" w:rsidP="00586E51">
            <w:pPr>
              <w:spacing w:before="9"/>
              <w:rPr>
                <w:rFonts w:ascii="Arial" w:hAnsi="Arial" w:cs="Arial"/>
                <w:color w:val="000000"/>
                <w:sz w:val="20"/>
                <w:szCs w:val="20"/>
              </w:rPr>
            </w:pPr>
            <w:r w:rsidRPr="00CD7A29">
              <w:rPr>
                <w:rFonts w:ascii="Arial" w:eastAsia="Arial" w:hAnsi="Arial" w:cs="Arial"/>
                <w:sz w:val="20"/>
                <w:szCs w:val="20"/>
              </w:rPr>
              <w:t>Reasoning Under Unce</w:t>
            </w:r>
            <w:r>
              <w:rPr>
                <w:rFonts w:ascii="Arial" w:eastAsia="Arial" w:hAnsi="Arial" w:cs="Arial"/>
                <w:sz w:val="20"/>
                <w:szCs w:val="20"/>
              </w:rPr>
              <w:t>rtainty</w:t>
            </w:r>
          </w:p>
        </w:tc>
        <w:tc>
          <w:tcPr>
            <w:tcW w:w="731" w:type="pct"/>
          </w:tcPr>
          <w:p w14:paraId="24756DEF" w14:textId="77777777" w:rsidR="00607255" w:rsidRPr="008131E2" w:rsidRDefault="00607255" w:rsidP="00645C7C">
            <w:pPr>
              <w:spacing w:before="9"/>
              <w:rPr>
                <w:rFonts w:ascii="Arial" w:hAnsi="Arial" w:cs="Arial"/>
                <w:color w:val="000000"/>
                <w:sz w:val="20"/>
                <w:szCs w:val="20"/>
              </w:rPr>
            </w:pPr>
          </w:p>
        </w:tc>
        <w:tc>
          <w:tcPr>
            <w:tcW w:w="844" w:type="pct"/>
          </w:tcPr>
          <w:p w14:paraId="48073AF9" w14:textId="77777777" w:rsidR="00607255" w:rsidRPr="008131E2" w:rsidRDefault="00607255" w:rsidP="00645C7C">
            <w:pPr>
              <w:spacing w:before="9"/>
              <w:rPr>
                <w:rFonts w:ascii="Arial" w:hAnsi="Arial" w:cs="Arial"/>
                <w:color w:val="000000"/>
                <w:sz w:val="20"/>
                <w:szCs w:val="20"/>
              </w:rPr>
            </w:pPr>
          </w:p>
        </w:tc>
      </w:tr>
      <w:tr w:rsidR="00607255" w:rsidRPr="008131E2" w14:paraId="11DBB567" w14:textId="77777777" w:rsidTr="00B94AA5">
        <w:tc>
          <w:tcPr>
            <w:tcW w:w="558" w:type="pct"/>
            <w:vMerge/>
            <w:vAlign w:val="center"/>
          </w:tcPr>
          <w:p w14:paraId="1334628A" w14:textId="77777777" w:rsidR="00607255" w:rsidRPr="008131E2" w:rsidRDefault="00607255" w:rsidP="00645C7C">
            <w:pPr>
              <w:spacing w:before="9"/>
              <w:jc w:val="center"/>
              <w:rPr>
                <w:rFonts w:ascii="Arial" w:hAnsi="Arial" w:cs="Arial"/>
                <w:color w:val="000000"/>
                <w:sz w:val="20"/>
                <w:szCs w:val="20"/>
              </w:rPr>
            </w:pPr>
          </w:p>
        </w:tc>
        <w:tc>
          <w:tcPr>
            <w:tcW w:w="628" w:type="pct"/>
            <w:vAlign w:val="center"/>
          </w:tcPr>
          <w:p w14:paraId="5BB4F11E" w14:textId="06EFF28E" w:rsidR="00607255" w:rsidRPr="008131E2" w:rsidRDefault="00607255" w:rsidP="00645C7C">
            <w:pPr>
              <w:spacing w:before="9"/>
              <w:jc w:val="center"/>
              <w:rPr>
                <w:rFonts w:ascii="Arial" w:hAnsi="Arial" w:cs="Arial"/>
                <w:color w:val="000000"/>
                <w:sz w:val="20"/>
                <w:szCs w:val="20"/>
              </w:rPr>
            </w:pPr>
            <w:r>
              <w:rPr>
                <w:rFonts w:ascii="Arial" w:hAnsi="Arial" w:cs="Arial"/>
                <w:color w:val="000000"/>
                <w:sz w:val="20"/>
                <w:szCs w:val="20"/>
              </w:rPr>
              <w:t>14</w:t>
            </w:r>
          </w:p>
        </w:tc>
        <w:tc>
          <w:tcPr>
            <w:tcW w:w="2239" w:type="pct"/>
          </w:tcPr>
          <w:p w14:paraId="4792F373" w14:textId="23D5FD25" w:rsidR="00607255" w:rsidRPr="00CD7A29" w:rsidRDefault="00607255" w:rsidP="00586E51">
            <w:pPr>
              <w:spacing w:before="9"/>
              <w:rPr>
                <w:rFonts w:ascii="Arial" w:eastAsia="Arial" w:hAnsi="Arial" w:cs="Arial"/>
                <w:sz w:val="20"/>
                <w:szCs w:val="20"/>
              </w:rPr>
            </w:pPr>
            <w:r>
              <w:rPr>
                <w:rFonts w:ascii="Arial" w:eastAsia="Arial" w:hAnsi="Arial" w:cs="Arial"/>
                <w:sz w:val="20"/>
                <w:szCs w:val="20"/>
              </w:rPr>
              <w:t>LIME</w:t>
            </w:r>
          </w:p>
        </w:tc>
        <w:tc>
          <w:tcPr>
            <w:tcW w:w="731" w:type="pct"/>
          </w:tcPr>
          <w:p w14:paraId="6B925DAA" w14:textId="77777777" w:rsidR="00607255" w:rsidRPr="008131E2" w:rsidRDefault="00607255" w:rsidP="00645C7C">
            <w:pPr>
              <w:spacing w:before="9"/>
              <w:rPr>
                <w:rFonts w:ascii="Arial" w:hAnsi="Arial" w:cs="Arial"/>
                <w:color w:val="000000"/>
                <w:sz w:val="20"/>
                <w:szCs w:val="20"/>
              </w:rPr>
            </w:pPr>
          </w:p>
        </w:tc>
        <w:tc>
          <w:tcPr>
            <w:tcW w:w="844" w:type="pct"/>
          </w:tcPr>
          <w:p w14:paraId="69202942" w14:textId="77777777" w:rsidR="00607255" w:rsidRPr="008131E2" w:rsidRDefault="00607255" w:rsidP="00645C7C">
            <w:pPr>
              <w:spacing w:before="9"/>
              <w:rPr>
                <w:rFonts w:ascii="Arial" w:hAnsi="Arial" w:cs="Arial"/>
                <w:color w:val="000000"/>
                <w:sz w:val="20"/>
                <w:szCs w:val="20"/>
              </w:rPr>
            </w:pPr>
          </w:p>
        </w:tc>
      </w:tr>
      <w:tr w:rsidR="00607255" w:rsidRPr="008131E2" w14:paraId="0C4FD546" w14:textId="77777777" w:rsidTr="00B94AA5">
        <w:tc>
          <w:tcPr>
            <w:tcW w:w="558" w:type="pct"/>
            <w:vMerge/>
            <w:vAlign w:val="center"/>
          </w:tcPr>
          <w:p w14:paraId="166B3409" w14:textId="77777777" w:rsidR="00607255" w:rsidRPr="008131E2" w:rsidRDefault="00607255" w:rsidP="00645C7C">
            <w:pPr>
              <w:spacing w:before="9"/>
              <w:rPr>
                <w:rFonts w:ascii="Arial" w:hAnsi="Arial" w:cs="Arial"/>
                <w:color w:val="000000"/>
                <w:sz w:val="20"/>
                <w:szCs w:val="20"/>
              </w:rPr>
            </w:pPr>
          </w:p>
        </w:tc>
        <w:tc>
          <w:tcPr>
            <w:tcW w:w="628" w:type="pct"/>
            <w:vAlign w:val="center"/>
          </w:tcPr>
          <w:p w14:paraId="29B80667" w14:textId="3E38DCAC" w:rsidR="00607255" w:rsidRPr="008131E2" w:rsidRDefault="00607255" w:rsidP="00645C7C">
            <w:pPr>
              <w:spacing w:before="9"/>
              <w:jc w:val="center"/>
              <w:rPr>
                <w:rFonts w:ascii="Arial" w:hAnsi="Arial" w:cs="Arial"/>
                <w:color w:val="000000"/>
                <w:sz w:val="20"/>
                <w:szCs w:val="20"/>
              </w:rPr>
            </w:pPr>
            <w:r>
              <w:rPr>
                <w:rFonts w:ascii="Arial" w:hAnsi="Arial" w:cs="Arial"/>
                <w:color w:val="000000"/>
                <w:sz w:val="20"/>
                <w:szCs w:val="20"/>
              </w:rPr>
              <w:t>15</w:t>
            </w:r>
          </w:p>
        </w:tc>
        <w:tc>
          <w:tcPr>
            <w:tcW w:w="2239" w:type="pct"/>
          </w:tcPr>
          <w:p w14:paraId="13DA5BB0" w14:textId="5E3314AB" w:rsidR="00607255" w:rsidRPr="00607255" w:rsidRDefault="00607255" w:rsidP="007A04F2">
            <w:pPr>
              <w:spacing w:before="9"/>
              <w:rPr>
                <w:rFonts w:ascii="Arial" w:hAnsi="Arial" w:cs="Arial"/>
                <w:b/>
                <w:color w:val="000000"/>
                <w:sz w:val="20"/>
                <w:szCs w:val="20"/>
              </w:rPr>
            </w:pPr>
            <w:r w:rsidRPr="00607255">
              <w:rPr>
                <w:rFonts w:ascii="Arial" w:hAnsi="Arial" w:cs="Arial"/>
                <w:b/>
                <w:color w:val="000000"/>
                <w:sz w:val="20"/>
                <w:szCs w:val="20"/>
              </w:rPr>
              <w:t xml:space="preserve">CCP/ Assignment and Discussion </w:t>
            </w:r>
          </w:p>
        </w:tc>
        <w:tc>
          <w:tcPr>
            <w:tcW w:w="731" w:type="pct"/>
          </w:tcPr>
          <w:p w14:paraId="3AFC203E" w14:textId="77777777" w:rsidR="00607255" w:rsidRPr="008131E2" w:rsidRDefault="00607255" w:rsidP="00645C7C">
            <w:pPr>
              <w:spacing w:before="9"/>
              <w:rPr>
                <w:rFonts w:ascii="Arial" w:hAnsi="Arial" w:cs="Arial"/>
                <w:color w:val="000000"/>
                <w:sz w:val="20"/>
                <w:szCs w:val="20"/>
              </w:rPr>
            </w:pPr>
          </w:p>
        </w:tc>
        <w:tc>
          <w:tcPr>
            <w:tcW w:w="844" w:type="pct"/>
          </w:tcPr>
          <w:p w14:paraId="756DB1ED" w14:textId="77777777" w:rsidR="00607255" w:rsidRPr="008131E2" w:rsidRDefault="00607255" w:rsidP="00645C7C">
            <w:pPr>
              <w:spacing w:before="9"/>
              <w:rPr>
                <w:rFonts w:ascii="Arial" w:hAnsi="Arial" w:cs="Arial"/>
                <w:color w:val="000000"/>
                <w:sz w:val="20"/>
                <w:szCs w:val="20"/>
              </w:rPr>
            </w:pPr>
          </w:p>
        </w:tc>
      </w:tr>
      <w:tr w:rsidR="00645C7C" w:rsidRPr="008131E2" w14:paraId="21AA88D1" w14:textId="77777777" w:rsidTr="00B94AA5">
        <w:tc>
          <w:tcPr>
            <w:tcW w:w="558" w:type="pct"/>
            <w:shd w:val="clear" w:color="auto" w:fill="D9D9D9" w:themeFill="background1" w:themeFillShade="D9"/>
            <w:vAlign w:val="center"/>
          </w:tcPr>
          <w:p w14:paraId="145FE797" w14:textId="77777777" w:rsidR="00645C7C" w:rsidRPr="008131E2" w:rsidRDefault="00645C7C" w:rsidP="00645C7C">
            <w:pPr>
              <w:spacing w:before="9"/>
              <w:jc w:val="center"/>
              <w:rPr>
                <w:rFonts w:ascii="Arial" w:hAnsi="Arial" w:cs="Arial"/>
                <w:color w:val="000000"/>
                <w:sz w:val="20"/>
                <w:szCs w:val="20"/>
              </w:rPr>
            </w:pPr>
            <w:r w:rsidRPr="008131E2">
              <w:rPr>
                <w:rFonts w:ascii="Arial" w:hAnsi="Arial" w:cs="Arial"/>
                <w:color w:val="000000"/>
                <w:sz w:val="20"/>
                <w:szCs w:val="20"/>
              </w:rPr>
              <w:t>8</w:t>
            </w:r>
          </w:p>
        </w:tc>
        <w:tc>
          <w:tcPr>
            <w:tcW w:w="4442" w:type="pct"/>
            <w:gridSpan w:val="4"/>
            <w:shd w:val="clear" w:color="auto" w:fill="D9D9D9" w:themeFill="background1" w:themeFillShade="D9"/>
            <w:vAlign w:val="center"/>
          </w:tcPr>
          <w:p w14:paraId="3E444E51" w14:textId="77777777" w:rsidR="00645C7C" w:rsidRPr="008131E2" w:rsidRDefault="00645C7C" w:rsidP="00645C7C">
            <w:pPr>
              <w:spacing w:before="9"/>
              <w:jc w:val="center"/>
              <w:rPr>
                <w:rFonts w:ascii="Arial" w:hAnsi="Arial" w:cs="Arial"/>
                <w:color w:val="000000"/>
                <w:sz w:val="20"/>
                <w:szCs w:val="20"/>
              </w:rPr>
            </w:pPr>
          </w:p>
          <w:p w14:paraId="5D7D57AF" w14:textId="77777777" w:rsidR="00645C7C" w:rsidRPr="00675A48" w:rsidRDefault="00645C7C" w:rsidP="00645C7C">
            <w:pPr>
              <w:spacing w:before="9"/>
              <w:jc w:val="center"/>
              <w:rPr>
                <w:rFonts w:ascii="Arial" w:hAnsi="Arial" w:cs="Arial"/>
                <w:b/>
                <w:color w:val="000000"/>
                <w:sz w:val="20"/>
                <w:szCs w:val="20"/>
              </w:rPr>
            </w:pPr>
            <w:r w:rsidRPr="00675A48">
              <w:rPr>
                <w:rFonts w:ascii="Arial" w:hAnsi="Arial" w:cs="Arial"/>
                <w:b/>
                <w:color w:val="000000"/>
                <w:sz w:val="20"/>
                <w:szCs w:val="20"/>
              </w:rPr>
              <w:t>Midterm Exam</w:t>
            </w:r>
          </w:p>
          <w:p w14:paraId="2C99C1BF" w14:textId="77777777" w:rsidR="00645C7C" w:rsidRPr="008131E2" w:rsidRDefault="00645C7C" w:rsidP="00645C7C">
            <w:pPr>
              <w:spacing w:before="9"/>
              <w:rPr>
                <w:rFonts w:ascii="Arial" w:hAnsi="Arial" w:cs="Arial"/>
                <w:color w:val="000000"/>
                <w:sz w:val="20"/>
                <w:szCs w:val="20"/>
              </w:rPr>
            </w:pPr>
          </w:p>
        </w:tc>
      </w:tr>
      <w:tr w:rsidR="00607255" w:rsidRPr="008131E2" w14:paraId="442A7856" w14:textId="77777777" w:rsidTr="00B94AA5">
        <w:tc>
          <w:tcPr>
            <w:tcW w:w="558" w:type="pct"/>
            <w:vMerge w:val="restart"/>
            <w:vAlign w:val="center"/>
          </w:tcPr>
          <w:p w14:paraId="264F77E5" w14:textId="77777777" w:rsidR="00607255" w:rsidRPr="008131E2" w:rsidRDefault="00607255" w:rsidP="00645C7C">
            <w:pPr>
              <w:spacing w:before="9"/>
              <w:jc w:val="center"/>
              <w:rPr>
                <w:rFonts w:ascii="Arial" w:hAnsi="Arial" w:cs="Arial"/>
                <w:color w:val="000000"/>
                <w:sz w:val="20"/>
                <w:szCs w:val="20"/>
              </w:rPr>
            </w:pPr>
            <w:r w:rsidRPr="008131E2">
              <w:rPr>
                <w:rFonts w:ascii="Arial" w:hAnsi="Arial" w:cs="Arial"/>
                <w:bCs/>
                <w:color w:val="000000"/>
                <w:sz w:val="20"/>
                <w:szCs w:val="20"/>
              </w:rPr>
              <w:t>9</w:t>
            </w:r>
          </w:p>
        </w:tc>
        <w:tc>
          <w:tcPr>
            <w:tcW w:w="628" w:type="pct"/>
            <w:vAlign w:val="center"/>
          </w:tcPr>
          <w:p w14:paraId="51B747FC" w14:textId="267676F9" w:rsidR="00607255" w:rsidRPr="008131E2" w:rsidRDefault="00607255" w:rsidP="00645C7C">
            <w:pPr>
              <w:spacing w:before="9"/>
              <w:jc w:val="center"/>
              <w:rPr>
                <w:rFonts w:ascii="Arial" w:hAnsi="Arial" w:cs="Arial"/>
                <w:color w:val="000000"/>
                <w:sz w:val="20"/>
                <w:szCs w:val="20"/>
              </w:rPr>
            </w:pPr>
            <w:r>
              <w:rPr>
                <w:rFonts w:ascii="Arial" w:hAnsi="Arial" w:cs="Arial"/>
                <w:color w:val="000000"/>
                <w:sz w:val="20"/>
                <w:szCs w:val="20"/>
              </w:rPr>
              <w:t>16</w:t>
            </w:r>
          </w:p>
        </w:tc>
        <w:tc>
          <w:tcPr>
            <w:tcW w:w="2239" w:type="pct"/>
          </w:tcPr>
          <w:p w14:paraId="7F51666F" w14:textId="2D8F1E0E" w:rsidR="00607255" w:rsidRPr="008131E2" w:rsidRDefault="00607255" w:rsidP="00586E51">
            <w:pPr>
              <w:spacing w:before="9"/>
              <w:rPr>
                <w:rFonts w:ascii="Arial" w:hAnsi="Arial" w:cs="Arial"/>
                <w:color w:val="000000"/>
                <w:sz w:val="20"/>
                <w:szCs w:val="20"/>
              </w:rPr>
            </w:pPr>
            <w:r w:rsidRPr="00CD7A29">
              <w:rPr>
                <w:rFonts w:ascii="Arial" w:eastAsia="Arial" w:hAnsi="Arial" w:cs="Arial"/>
                <w:sz w:val="20"/>
                <w:szCs w:val="20"/>
              </w:rPr>
              <w:t>Bayesian Networks</w:t>
            </w:r>
            <w:r>
              <w:rPr>
                <w:rFonts w:ascii="Arial" w:eastAsia="Arial" w:hAnsi="Arial" w:cs="Arial"/>
                <w:sz w:val="20"/>
                <w:szCs w:val="20"/>
              </w:rPr>
              <w:t xml:space="preserve"> Representation</w:t>
            </w:r>
          </w:p>
        </w:tc>
        <w:tc>
          <w:tcPr>
            <w:tcW w:w="731" w:type="pct"/>
          </w:tcPr>
          <w:p w14:paraId="70D3B2FF" w14:textId="77777777" w:rsidR="00607255" w:rsidRPr="008131E2" w:rsidRDefault="00607255" w:rsidP="00645C7C">
            <w:pPr>
              <w:spacing w:before="9"/>
              <w:rPr>
                <w:rFonts w:ascii="Arial" w:hAnsi="Arial" w:cs="Arial"/>
                <w:color w:val="000000"/>
                <w:sz w:val="20"/>
                <w:szCs w:val="20"/>
              </w:rPr>
            </w:pPr>
          </w:p>
        </w:tc>
        <w:tc>
          <w:tcPr>
            <w:tcW w:w="844" w:type="pct"/>
          </w:tcPr>
          <w:p w14:paraId="0486D873" w14:textId="77777777" w:rsidR="00607255" w:rsidRPr="008131E2" w:rsidRDefault="00607255" w:rsidP="00645C7C">
            <w:pPr>
              <w:spacing w:before="9"/>
              <w:rPr>
                <w:rFonts w:ascii="Arial" w:hAnsi="Arial" w:cs="Arial"/>
                <w:color w:val="000000"/>
                <w:sz w:val="20"/>
                <w:szCs w:val="20"/>
              </w:rPr>
            </w:pPr>
          </w:p>
        </w:tc>
      </w:tr>
      <w:tr w:rsidR="00607255" w:rsidRPr="008131E2" w14:paraId="142D60DD" w14:textId="77777777" w:rsidTr="00B94AA5">
        <w:tc>
          <w:tcPr>
            <w:tcW w:w="558" w:type="pct"/>
            <w:vMerge/>
            <w:vAlign w:val="center"/>
          </w:tcPr>
          <w:p w14:paraId="3D41C4D5" w14:textId="77777777" w:rsidR="00607255" w:rsidRPr="008131E2" w:rsidRDefault="00607255" w:rsidP="00645C7C">
            <w:pPr>
              <w:spacing w:before="9"/>
              <w:jc w:val="center"/>
              <w:rPr>
                <w:rFonts w:ascii="Arial" w:hAnsi="Arial" w:cs="Arial"/>
                <w:bCs/>
                <w:color w:val="000000"/>
                <w:sz w:val="20"/>
                <w:szCs w:val="20"/>
              </w:rPr>
            </w:pPr>
          </w:p>
        </w:tc>
        <w:tc>
          <w:tcPr>
            <w:tcW w:w="628" w:type="pct"/>
            <w:vAlign w:val="center"/>
          </w:tcPr>
          <w:p w14:paraId="1F28F65F" w14:textId="29BEE2AF" w:rsidR="00607255" w:rsidRPr="008131E2" w:rsidRDefault="00607255" w:rsidP="00645C7C">
            <w:pPr>
              <w:spacing w:before="9"/>
              <w:jc w:val="center"/>
              <w:rPr>
                <w:rFonts w:ascii="Arial" w:hAnsi="Arial" w:cs="Arial"/>
                <w:color w:val="000000"/>
                <w:sz w:val="20"/>
                <w:szCs w:val="20"/>
              </w:rPr>
            </w:pPr>
            <w:r>
              <w:rPr>
                <w:rFonts w:ascii="Arial" w:hAnsi="Arial" w:cs="Arial"/>
                <w:color w:val="000000"/>
                <w:sz w:val="20"/>
                <w:szCs w:val="20"/>
              </w:rPr>
              <w:t>17</w:t>
            </w:r>
          </w:p>
        </w:tc>
        <w:tc>
          <w:tcPr>
            <w:tcW w:w="2239" w:type="pct"/>
          </w:tcPr>
          <w:p w14:paraId="01806FEF" w14:textId="2B98BE0D" w:rsidR="00607255" w:rsidRPr="00CD7A29" w:rsidRDefault="00607255" w:rsidP="00586E51">
            <w:pPr>
              <w:spacing w:before="9"/>
              <w:rPr>
                <w:rFonts w:ascii="Arial" w:eastAsia="Arial" w:hAnsi="Arial" w:cs="Arial"/>
                <w:sz w:val="20"/>
                <w:szCs w:val="20"/>
              </w:rPr>
            </w:pPr>
            <w:r>
              <w:rPr>
                <w:rFonts w:ascii="Arial" w:eastAsia="Arial" w:hAnsi="Arial" w:cs="Arial"/>
                <w:sz w:val="20"/>
                <w:szCs w:val="20"/>
              </w:rPr>
              <w:t xml:space="preserve">SHAP / Integrated Gradient </w:t>
            </w:r>
          </w:p>
        </w:tc>
        <w:tc>
          <w:tcPr>
            <w:tcW w:w="731" w:type="pct"/>
          </w:tcPr>
          <w:p w14:paraId="3752DA00" w14:textId="77777777" w:rsidR="00607255" w:rsidRPr="008131E2" w:rsidRDefault="00607255" w:rsidP="00645C7C">
            <w:pPr>
              <w:spacing w:before="9"/>
              <w:rPr>
                <w:rFonts w:ascii="Arial" w:hAnsi="Arial" w:cs="Arial"/>
                <w:color w:val="000000"/>
                <w:sz w:val="20"/>
                <w:szCs w:val="20"/>
              </w:rPr>
            </w:pPr>
          </w:p>
        </w:tc>
        <w:tc>
          <w:tcPr>
            <w:tcW w:w="844" w:type="pct"/>
          </w:tcPr>
          <w:p w14:paraId="0081F1FE" w14:textId="77777777" w:rsidR="00607255" w:rsidRPr="008131E2" w:rsidRDefault="00607255" w:rsidP="00645C7C">
            <w:pPr>
              <w:spacing w:before="9"/>
              <w:rPr>
                <w:rFonts w:ascii="Arial" w:hAnsi="Arial" w:cs="Arial"/>
                <w:color w:val="000000"/>
                <w:sz w:val="20"/>
                <w:szCs w:val="20"/>
              </w:rPr>
            </w:pPr>
          </w:p>
        </w:tc>
      </w:tr>
      <w:tr w:rsidR="00607255" w:rsidRPr="008131E2" w14:paraId="32E56AB6" w14:textId="77777777" w:rsidTr="00B94AA5">
        <w:tc>
          <w:tcPr>
            <w:tcW w:w="558" w:type="pct"/>
            <w:vMerge w:val="restart"/>
            <w:vAlign w:val="center"/>
          </w:tcPr>
          <w:p w14:paraId="74DF7AF2" w14:textId="77777777" w:rsidR="00607255" w:rsidRPr="008131E2" w:rsidRDefault="00607255" w:rsidP="00645C7C">
            <w:pPr>
              <w:spacing w:before="9"/>
              <w:jc w:val="center"/>
              <w:rPr>
                <w:rFonts w:ascii="Arial" w:hAnsi="Arial" w:cs="Arial"/>
                <w:color w:val="000000"/>
                <w:sz w:val="20"/>
                <w:szCs w:val="20"/>
              </w:rPr>
            </w:pPr>
            <w:r w:rsidRPr="008131E2">
              <w:rPr>
                <w:rFonts w:ascii="Arial" w:hAnsi="Arial" w:cs="Arial"/>
                <w:bCs/>
                <w:color w:val="000000"/>
                <w:sz w:val="20"/>
                <w:szCs w:val="20"/>
              </w:rPr>
              <w:t>10</w:t>
            </w:r>
          </w:p>
        </w:tc>
        <w:tc>
          <w:tcPr>
            <w:tcW w:w="628" w:type="pct"/>
            <w:vAlign w:val="center"/>
          </w:tcPr>
          <w:p w14:paraId="3C7C900C" w14:textId="1B0B1E35" w:rsidR="00607255" w:rsidRPr="008131E2" w:rsidRDefault="00607255" w:rsidP="00645C7C">
            <w:pPr>
              <w:spacing w:before="9"/>
              <w:jc w:val="center"/>
              <w:rPr>
                <w:rFonts w:ascii="Arial" w:hAnsi="Arial" w:cs="Arial"/>
                <w:color w:val="000000"/>
                <w:sz w:val="20"/>
                <w:szCs w:val="20"/>
              </w:rPr>
            </w:pPr>
            <w:r>
              <w:rPr>
                <w:rFonts w:ascii="Arial" w:hAnsi="Arial" w:cs="Arial"/>
                <w:color w:val="000000"/>
                <w:sz w:val="20"/>
                <w:szCs w:val="20"/>
              </w:rPr>
              <w:t>18</w:t>
            </w:r>
          </w:p>
        </w:tc>
        <w:tc>
          <w:tcPr>
            <w:tcW w:w="2239" w:type="pct"/>
          </w:tcPr>
          <w:p w14:paraId="11AEF933" w14:textId="073C5285" w:rsidR="00607255" w:rsidRPr="008131E2" w:rsidRDefault="00607255" w:rsidP="00586E51">
            <w:pPr>
              <w:spacing w:before="9"/>
              <w:rPr>
                <w:rFonts w:ascii="Arial" w:hAnsi="Arial" w:cs="Arial"/>
                <w:color w:val="000000"/>
                <w:sz w:val="20"/>
                <w:szCs w:val="20"/>
              </w:rPr>
            </w:pPr>
            <w:r w:rsidRPr="00CD7A29">
              <w:rPr>
                <w:rFonts w:ascii="Arial" w:eastAsia="Arial" w:hAnsi="Arial" w:cs="Arial"/>
                <w:sz w:val="20"/>
                <w:szCs w:val="20"/>
              </w:rPr>
              <w:t>Inference in Bayesian Networks</w:t>
            </w:r>
          </w:p>
        </w:tc>
        <w:tc>
          <w:tcPr>
            <w:tcW w:w="731" w:type="pct"/>
          </w:tcPr>
          <w:p w14:paraId="009ACF08" w14:textId="77777777" w:rsidR="00607255" w:rsidRPr="008131E2" w:rsidRDefault="00607255" w:rsidP="00645C7C">
            <w:pPr>
              <w:spacing w:before="9"/>
              <w:rPr>
                <w:rFonts w:ascii="Arial" w:hAnsi="Arial" w:cs="Arial"/>
                <w:color w:val="000000"/>
                <w:sz w:val="20"/>
                <w:szCs w:val="20"/>
              </w:rPr>
            </w:pPr>
          </w:p>
        </w:tc>
        <w:tc>
          <w:tcPr>
            <w:tcW w:w="844" w:type="pct"/>
          </w:tcPr>
          <w:p w14:paraId="4E050D8B" w14:textId="77777777" w:rsidR="00607255" w:rsidRPr="008131E2" w:rsidRDefault="00607255" w:rsidP="00645C7C">
            <w:pPr>
              <w:spacing w:before="9"/>
              <w:rPr>
                <w:rFonts w:ascii="Arial" w:hAnsi="Arial" w:cs="Arial"/>
                <w:color w:val="000000"/>
                <w:sz w:val="20"/>
                <w:szCs w:val="20"/>
              </w:rPr>
            </w:pPr>
          </w:p>
        </w:tc>
      </w:tr>
      <w:tr w:rsidR="00607255" w:rsidRPr="008131E2" w14:paraId="0DB5263B" w14:textId="77777777" w:rsidTr="00B94AA5">
        <w:tc>
          <w:tcPr>
            <w:tcW w:w="558" w:type="pct"/>
            <w:vMerge/>
            <w:vAlign w:val="center"/>
          </w:tcPr>
          <w:p w14:paraId="789DA45D" w14:textId="77777777" w:rsidR="00607255" w:rsidRPr="008131E2" w:rsidRDefault="00607255" w:rsidP="00645C7C">
            <w:pPr>
              <w:spacing w:before="9"/>
              <w:jc w:val="center"/>
              <w:rPr>
                <w:rFonts w:ascii="Arial" w:hAnsi="Arial" w:cs="Arial"/>
                <w:bCs/>
                <w:color w:val="000000"/>
                <w:sz w:val="20"/>
                <w:szCs w:val="20"/>
              </w:rPr>
            </w:pPr>
          </w:p>
        </w:tc>
        <w:tc>
          <w:tcPr>
            <w:tcW w:w="628" w:type="pct"/>
            <w:vAlign w:val="center"/>
          </w:tcPr>
          <w:p w14:paraId="52B76DCF" w14:textId="14928770" w:rsidR="00607255" w:rsidRPr="008131E2" w:rsidRDefault="00607255" w:rsidP="00645C7C">
            <w:pPr>
              <w:spacing w:before="9"/>
              <w:jc w:val="center"/>
              <w:rPr>
                <w:rFonts w:ascii="Arial" w:hAnsi="Arial" w:cs="Arial"/>
                <w:color w:val="000000"/>
                <w:sz w:val="20"/>
                <w:szCs w:val="20"/>
              </w:rPr>
            </w:pPr>
            <w:r>
              <w:rPr>
                <w:rFonts w:ascii="Arial" w:hAnsi="Arial" w:cs="Arial"/>
                <w:color w:val="000000"/>
                <w:sz w:val="20"/>
                <w:szCs w:val="20"/>
              </w:rPr>
              <w:t>19</w:t>
            </w:r>
          </w:p>
        </w:tc>
        <w:tc>
          <w:tcPr>
            <w:tcW w:w="2239" w:type="pct"/>
          </w:tcPr>
          <w:p w14:paraId="61FC78F0" w14:textId="1DBFAFDF" w:rsidR="00607255" w:rsidRPr="00CD7A29" w:rsidRDefault="00607255" w:rsidP="00586E51">
            <w:pPr>
              <w:spacing w:before="9"/>
              <w:rPr>
                <w:rFonts w:ascii="Arial" w:eastAsia="Arial" w:hAnsi="Arial" w:cs="Arial"/>
                <w:sz w:val="20"/>
                <w:szCs w:val="20"/>
              </w:rPr>
            </w:pPr>
            <w:r>
              <w:rPr>
                <w:rFonts w:ascii="Arial" w:eastAsia="Arial" w:hAnsi="Arial" w:cs="Arial"/>
                <w:sz w:val="20"/>
                <w:szCs w:val="20"/>
              </w:rPr>
              <w:t xml:space="preserve">Smooth Gradient </w:t>
            </w:r>
          </w:p>
        </w:tc>
        <w:tc>
          <w:tcPr>
            <w:tcW w:w="731" w:type="pct"/>
          </w:tcPr>
          <w:p w14:paraId="2DB867C1" w14:textId="77777777" w:rsidR="00607255" w:rsidRPr="008131E2" w:rsidRDefault="00607255" w:rsidP="00645C7C">
            <w:pPr>
              <w:spacing w:before="9"/>
              <w:rPr>
                <w:rFonts w:ascii="Arial" w:hAnsi="Arial" w:cs="Arial"/>
                <w:color w:val="000000"/>
                <w:sz w:val="20"/>
                <w:szCs w:val="20"/>
              </w:rPr>
            </w:pPr>
          </w:p>
        </w:tc>
        <w:tc>
          <w:tcPr>
            <w:tcW w:w="844" w:type="pct"/>
          </w:tcPr>
          <w:p w14:paraId="1671256B" w14:textId="5A97DCB1" w:rsidR="00607255" w:rsidRPr="008131E2" w:rsidRDefault="00F375CE" w:rsidP="00645C7C">
            <w:pPr>
              <w:spacing w:before="9"/>
              <w:rPr>
                <w:rFonts w:ascii="Arial" w:hAnsi="Arial" w:cs="Arial"/>
                <w:color w:val="000000"/>
                <w:sz w:val="20"/>
                <w:szCs w:val="20"/>
              </w:rPr>
            </w:pPr>
            <w:r>
              <w:rPr>
                <w:rFonts w:ascii="Arial" w:hAnsi="Arial" w:cs="Arial"/>
                <w:color w:val="000000"/>
                <w:sz w:val="20"/>
                <w:szCs w:val="20"/>
              </w:rPr>
              <w:t>Assignment 3</w:t>
            </w:r>
          </w:p>
        </w:tc>
      </w:tr>
      <w:tr w:rsidR="00607255" w:rsidRPr="008131E2" w14:paraId="391DEDDC" w14:textId="77777777" w:rsidTr="00B94AA5">
        <w:tc>
          <w:tcPr>
            <w:tcW w:w="558" w:type="pct"/>
            <w:vMerge w:val="restart"/>
            <w:vAlign w:val="center"/>
          </w:tcPr>
          <w:p w14:paraId="44EE61AA" w14:textId="77777777" w:rsidR="00607255" w:rsidRPr="008131E2" w:rsidRDefault="00607255" w:rsidP="00645C7C">
            <w:pPr>
              <w:spacing w:before="9"/>
              <w:jc w:val="center"/>
              <w:rPr>
                <w:rFonts w:ascii="Arial" w:hAnsi="Arial" w:cs="Arial"/>
                <w:color w:val="000000"/>
                <w:sz w:val="20"/>
                <w:szCs w:val="20"/>
              </w:rPr>
            </w:pPr>
            <w:r w:rsidRPr="008131E2">
              <w:rPr>
                <w:rFonts w:ascii="Arial" w:hAnsi="Arial" w:cs="Arial"/>
                <w:bCs/>
                <w:color w:val="000000"/>
                <w:sz w:val="20"/>
                <w:szCs w:val="20"/>
              </w:rPr>
              <w:t>11</w:t>
            </w:r>
          </w:p>
        </w:tc>
        <w:tc>
          <w:tcPr>
            <w:tcW w:w="628" w:type="pct"/>
            <w:vAlign w:val="center"/>
          </w:tcPr>
          <w:p w14:paraId="08258104" w14:textId="54627F4B" w:rsidR="00607255" w:rsidRPr="008131E2" w:rsidRDefault="00607255" w:rsidP="00645C7C">
            <w:pPr>
              <w:spacing w:before="9"/>
              <w:jc w:val="center"/>
              <w:rPr>
                <w:rFonts w:ascii="Arial" w:hAnsi="Arial" w:cs="Arial"/>
                <w:color w:val="000000"/>
                <w:sz w:val="20"/>
                <w:szCs w:val="20"/>
              </w:rPr>
            </w:pPr>
            <w:r>
              <w:rPr>
                <w:rFonts w:ascii="Arial" w:hAnsi="Arial" w:cs="Arial"/>
                <w:color w:val="000000"/>
                <w:sz w:val="20"/>
                <w:szCs w:val="20"/>
              </w:rPr>
              <w:t>20</w:t>
            </w:r>
          </w:p>
        </w:tc>
        <w:tc>
          <w:tcPr>
            <w:tcW w:w="2239" w:type="pct"/>
          </w:tcPr>
          <w:p w14:paraId="21D32A28" w14:textId="7166C624" w:rsidR="00607255" w:rsidRPr="008131E2" w:rsidRDefault="00607255" w:rsidP="008131E2">
            <w:pPr>
              <w:spacing w:before="9"/>
              <w:rPr>
                <w:rFonts w:ascii="Arial" w:hAnsi="Arial" w:cs="Arial"/>
                <w:color w:val="000000"/>
                <w:sz w:val="20"/>
                <w:szCs w:val="20"/>
              </w:rPr>
            </w:pPr>
            <w:r w:rsidRPr="00CD7A29">
              <w:rPr>
                <w:rFonts w:ascii="Arial" w:eastAsia="Arial" w:hAnsi="Arial" w:cs="Arial"/>
                <w:sz w:val="20"/>
                <w:szCs w:val="20"/>
              </w:rPr>
              <w:t>Rule-based</w:t>
            </w:r>
            <w:r>
              <w:rPr>
                <w:rFonts w:ascii="Arial" w:eastAsia="Arial" w:hAnsi="Arial" w:cs="Arial"/>
                <w:sz w:val="20"/>
                <w:szCs w:val="20"/>
              </w:rPr>
              <w:t xml:space="preserve"> </w:t>
            </w:r>
            <w:r w:rsidRPr="00CD7A29">
              <w:rPr>
                <w:rFonts w:ascii="Arial" w:eastAsia="Arial" w:hAnsi="Arial" w:cs="Arial"/>
                <w:sz w:val="20"/>
                <w:szCs w:val="20"/>
              </w:rPr>
              <w:t>Knowledge Representation</w:t>
            </w:r>
          </w:p>
        </w:tc>
        <w:tc>
          <w:tcPr>
            <w:tcW w:w="731" w:type="pct"/>
          </w:tcPr>
          <w:p w14:paraId="3D0500BF" w14:textId="77777777" w:rsidR="00607255" w:rsidRPr="008131E2" w:rsidRDefault="00607255" w:rsidP="00645C7C">
            <w:pPr>
              <w:spacing w:before="9"/>
              <w:rPr>
                <w:rFonts w:ascii="Arial" w:hAnsi="Arial" w:cs="Arial"/>
                <w:color w:val="000000"/>
                <w:sz w:val="20"/>
                <w:szCs w:val="20"/>
              </w:rPr>
            </w:pPr>
          </w:p>
        </w:tc>
        <w:tc>
          <w:tcPr>
            <w:tcW w:w="844" w:type="pct"/>
          </w:tcPr>
          <w:p w14:paraId="03FA6C6B" w14:textId="77777777" w:rsidR="00607255" w:rsidRPr="008131E2" w:rsidRDefault="00607255" w:rsidP="00645C7C">
            <w:pPr>
              <w:spacing w:before="9"/>
              <w:rPr>
                <w:rFonts w:ascii="Arial" w:hAnsi="Arial" w:cs="Arial"/>
                <w:color w:val="000000"/>
                <w:sz w:val="20"/>
                <w:szCs w:val="20"/>
              </w:rPr>
            </w:pPr>
          </w:p>
        </w:tc>
      </w:tr>
      <w:tr w:rsidR="00607255" w:rsidRPr="008131E2" w14:paraId="2FF2BD26" w14:textId="77777777" w:rsidTr="00B94AA5">
        <w:tc>
          <w:tcPr>
            <w:tcW w:w="558" w:type="pct"/>
            <w:vMerge/>
            <w:vAlign w:val="center"/>
          </w:tcPr>
          <w:p w14:paraId="0FF46FEA" w14:textId="77777777" w:rsidR="00607255" w:rsidRPr="008131E2" w:rsidRDefault="00607255" w:rsidP="00645C7C">
            <w:pPr>
              <w:spacing w:before="9"/>
              <w:jc w:val="center"/>
              <w:rPr>
                <w:rFonts w:ascii="Arial" w:hAnsi="Arial" w:cs="Arial"/>
                <w:bCs/>
                <w:color w:val="000000"/>
                <w:sz w:val="20"/>
                <w:szCs w:val="20"/>
              </w:rPr>
            </w:pPr>
          </w:p>
        </w:tc>
        <w:tc>
          <w:tcPr>
            <w:tcW w:w="628" w:type="pct"/>
            <w:vAlign w:val="center"/>
          </w:tcPr>
          <w:p w14:paraId="2F7625F2" w14:textId="61BA5582" w:rsidR="00607255" w:rsidRPr="008131E2" w:rsidRDefault="00607255" w:rsidP="00645C7C">
            <w:pPr>
              <w:spacing w:before="9"/>
              <w:jc w:val="center"/>
              <w:rPr>
                <w:rFonts w:ascii="Arial" w:hAnsi="Arial" w:cs="Arial"/>
                <w:color w:val="000000"/>
                <w:sz w:val="20"/>
                <w:szCs w:val="20"/>
              </w:rPr>
            </w:pPr>
            <w:r>
              <w:rPr>
                <w:rFonts w:ascii="Arial" w:hAnsi="Arial" w:cs="Arial"/>
                <w:color w:val="000000"/>
                <w:sz w:val="20"/>
                <w:szCs w:val="20"/>
              </w:rPr>
              <w:t>21</w:t>
            </w:r>
          </w:p>
        </w:tc>
        <w:tc>
          <w:tcPr>
            <w:tcW w:w="2239" w:type="pct"/>
          </w:tcPr>
          <w:p w14:paraId="629A88C2" w14:textId="5DCACBDC" w:rsidR="00607255" w:rsidRPr="00CD7A29" w:rsidRDefault="00607255" w:rsidP="008131E2">
            <w:pPr>
              <w:spacing w:before="9"/>
              <w:rPr>
                <w:rFonts w:ascii="Arial" w:eastAsia="Arial" w:hAnsi="Arial" w:cs="Arial"/>
                <w:sz w:val="20"/>
                <w:szCs w:val="20"/>
              </w:rPr>
            </w:pPr>
            <w:r>
              <w:rPr>
                <w:rFonts w:ascii="Arial" w:eastAsia="Arial" w:hAnsi="Arial" w:cs="Arial"/>
                <w:sz w:val="20"/>
                <w:szCs w:val="20"/>
              </w:rPr>
              <w:t xml:space="preserve">Explainable Gradient </w:t>
            </w:r>
          </w:p>
        </w:tc>
        <w:tc>
          <w:tcPr>
            <w:tcW w:w="731" w:type="pct"/>
          </w:tcPr>
          <w:p w14:paraId="5D7D5E21" w14:textId="77777777" w:rsidR="00607255" w:rsidRPr="008131E2" w:rsidRDefault="00607255" w:rsidP="00645C7C">
            <w:pPr>
              <w:spacing w:before="9"/>
              <w:rPr>
                <w:rFonts w:ascii="Arial" w:hAnsi="Arial" w:cs="Arial"/>
                <w:color w:val="000000"/>
                <w:sz w:val="20"/>
                <w:szCs w:val="20"/>
              </w:rPr>
            </w:pPr>
          </w:p>
        </w:tc>
        <w:tc>
          <w:tcPr>
            <w:tcW w:w="844" w:type="pct"/>
          </w:tcPr>
          <w:p w14:paraId="2D910828" w14:textId="32EBD6E4" w:rsidR="00607255" w:rsidRPr="008131E2" w:rsidRDefault="00F375CE" w:rsidP="00645C7C">
            <w:pPr>
              <w:spacing w:before="9"/>
              <w:rPr>
                <w:rFonts w:ascii="Arial" w:hAnsi="Arial" w:cs="Arial"/>
                <w:color w:val="000000"/>
                <w:sz w:val="20"/>
                <w:szCs w:val="20"/>
              </w:rPr>
            </w:pPr>
            <w:r>
              <w:rPr>
                <w:rFonts w:ascii="Arial" w:hAnsi="Arial" w:cs="Arial"/>
                <w:color w:val="000000"/>
                <w:sz w:val="20"/>
                <w:szCs w:val="20"/>
              </w:rPr>
              <w:t>Quiz2</w:t>
            </w:r>
          </w:p>
        </w:tc>
      </w:tr>
      <w:tr w:rsidR="00607255" w:rsidRPr="008131E2" w14:paraId="5E071907" w14:textId="77777777" w:rsidTr="00B94AA5">
        <w:tc>
          <w:tcPr>
            <w:tcW w:w="558" w:type="pct"/>
            <w:vMerge w:val="restart"/>
            <w:vAlign w:val="center"/>
          </w:tcPr>
          <w:p w14:paraId="1ACD734E" w14:textId="77777777" w:rsidR="00607255" w:rsidRPr="008131E2" w:rsidRDefault="00607255" w:rsidP="00645C7C">
            <w:pPr>
              <w:spacing w:before="9"/>
              <w:jc w:val="center"/>
              <w:rPr>
                <w:rFonts w:ascii="Arial" w:hAnsi="Arial" w:cs="Arial"/>
                <w:color w:val="000000"/>
                <w:sz w:val="20"/>
                <w:szCs w:val="20"/>
              </w:rPr>
            </w:pPr>
            <w:r w:rsidRPr="008131E2">
              <w:rPr>
                <w:rFonts w:ascii="Arial" w:hAnsi="Arial" w:cs="Arial"/>
                <w:bCs/>
                <w:color w:val="000000"/>
                <w:sz w:val="20"/>
                <w:szCs w:val="20"/>
              </w:rPr>
              <w:t>12</w:t>
            </w:r>
          </w:p>
        </w:tc>
        <w:tc>
          <w:tcPr>
            <w:tcW w:w="628" w:type="pct"/>
            <w:vAlign w:val="center"/>
          </w:tcPr>
          <w:p w14:paraId="56CD3261" w14:textId="446F4055" w:rsidR="00607255" w:rsidRPr="008131E2" w:rsidRDefault="00607255" w:rsidP="00645C7C">
            <w:pPr>
              <w:spacing w:before="9"/>
              <w:jc w:val="center"/>
              <w:rPr>
                <w:rFonts w:ascii="Arial" w:hAnsi="Arial" w:cs="Arial"/>
                <w:color w:val="000000"/>
                <w:sz w:val="20"/>
                <w:szCs w:val="20"/>
              </w:rPr>
            </w:pPr>
            <w:r>
              <w:rPr>
                <w:rFonts w:ascii="Arial" w:hAnsi="Arial" w:cs="Arial"/>
                <w:color w:val="000000"/>
                <w:sz w:val="20"/>
                <w:szCs w:val="20"/>
              </w:rPr>
              <w:t>22</w:t>
            </w:r>
          </w:p>
        </w:tc>
        <w:tc>
          <w:tcPr>
            <w:tcW w:w="2239" w:type="pct"/>
          </w:tcPr>
          <w:p w14:paraId="1912A92E" w14:textId="4E89438C" w:rsidR="00607255" w:rsidRPr="008131E2" w:rsidRDefault="00607255" w:rsidP="00586E51">
            <w:pPr>
              <w:spacing w:before="9"/>
              <w:rPr>
                <w:rFonts w:ascii="Arial" w:hAnsi="Arial" w:cs="Arial"/>
                <w:color w:val="000000"/>
                <w:sz w:val="20"/>
                <w:szCs w:val="20"/>
              </w:rPr>
            </w:pPr>
            <w:r>
              <w:rPr>
                <w:rFonts w:ascii="Arial" w:eastAsia="Arial" w:hAnsi="Arial" w:cs="Arial"/>
                <w:sz w:val="20"/>
                <w:szCs w:val="20"/>
              </w:rPr>
              <w:t>Fuzzy Logic</w:t>
            </w:r>
          </w:p>
        </w:tc>
        <w:tc>
          <w:tcPr>
            <w:tcW w:w="731" w:type="pct"/>
          </w:tcPr>
          <w:p w14:paraId="7BF0F970" w14:textId="77777777" w:rsidR="00607255" w:rsidRPr="008131E2" w:rsidRDefault="00607255" w:rsidP="00645C7C">
            <w:pPr>
              <w:spacing w:before="9"/>
              <w:rPr>
                <w:rFonts w:ascii="Arial" w:hAnsi="Arial" w:cs="Arial"/>
                <w:color w:val="000000"/>
                <w:sz w:val="20"/>
                <w:szCs w:val="20"/>
              </w:rPr>
            </w:pPr>
          </w:p>
        </w:tc>
        <w:tc>
          <w:tcPr>
            <w:tcW w:w="844" w:type="pct"/>
          </w:tcPr>
          <w:p w14:paraId="669E3293" w14:textId="77777777" w:rsidR="00607255" w:rsidRPr="008131E2" w:rsidRDefault="00607255" w:rsidP="00645C7C">
            <w:pPr>
              <w:spacing w:before="9"/>
              <w:rPr>
                <w:rFonts w:ascii="Arial" w:hAnsi="Arial" w:cs="Arial"/>
                <w:color w:val="000000"/>
                <w:sz w:val="20"/>
                <w:szCs w:val="20"/>
              </w:rPr>
            </w:pPr>
          </w:p>
        </w:tc>
      </w:tr>
      <w:tr w:rsidR="00607255" w:rsidRPr="008131E2" w14:paraId="7F55023B" w14:textId="77777777" w:rsidTr="00B94AA5">
        <w:tc>
          <w:tcPr>
            <w:tcW w:w="558" w:type="pct"/>
            <w:vMerge/>
            <w:vAlign w:val="center"/>
          </w:tcPr>
          <w:p w14:paraId="0FB3BAF6" w14:textId="77777777" w:rsidR="00607255" w:rsidRPr="008131E2" w:rsidRDefault="00607255" w:rsidP="00645C7C">
            <w:pPr>
              <w:spacing w:before="9"/>
              <w:jc w:val="center"/>
              <w:rPr>
                <w:rFonts w:ascii="Arial" w:hAnsi="Arial" w:cs="Arial"/>
                <w:bCs/>
                <w:color w:val="000000"/>
                <w:sz w:val="20"/>
                <w:szCs w:val="20"/>
              </w:rPr>
            </w:pPr>
          </w:p>
        </w:tc>
        <w:tc>
          <w:tcPr>
            <w:tcW w:w="628" w:type="pct"/>
            <w:vAlign w:val="center"/>
          </w:tcPr>
          <w:p w14:paraId="7D181A5F" w14:textId="7B03CA20" w:rsidR="00607255" w:rsidRPr="008131E2" w:rsidRDefault="00607255" w:rsidP="00645C7C">
            <w:pPr>
              <w:spacing w:before="9"/>
              <w:jc w:val="center"/>
              <w:rPr>
                <w:rFonts w:ascii="Arial" w:hAnsi="Arial" w:cs="Arial"/>
                <w:color w:val="000000"/>
                <w:sz w:val="20"/>
                <w:szCs w:val="20"/>
              </w:rPr>
            </w:pPr>
            <w:r>
              <w:rPr>
                <w:rFonts w:ascii="Arial" w:hAnsi="Arial" w:cs="Arial"/>
                <w:color w:val="000000"/>
                <w:sz w:val="20"/>
                <w:szCs w:val="20"/>
              </w:rPr>
              <w:t>23</w:t>
            </w:r>
          </w:p>
        </w:tc>
        <w:tc>
          <w:tcPr>
            <w:tcW w:w="2239" w:type="pct"/>
          </w:tcPr>
          <w:p w14:paraId="20B8B8C2" w14:textId="47FBAC8F" w:rsidR="00607255" w:rsidRDefault="00607255" w:rsidP="00586E51">
            <w:pPr>
              <w:spacing w:before="9"/>
              <w:rPr>
                <w:rFonts w:ascii="Arial" w:eastAsia="Arial" w:hAnsi="Arial" w:cs="Arial"/>
                <w:sz w:val="20"/>
                <w:szCs w:val="20"/>
              </w:rPr>
            </w:pPr>
            <w:r>
              <w:rPr>
                <w:rFonts w:ascii="Arial" w:eastAsia="Arial" w:hAnsi="Arial" w:cs="Arial"/>
                <w:sz w:val="20"/>
                <w:szCs w:val="20"/>
              </w:rPr>
              <w:t>Open XAI</w:t>
            </w:r>
          </w:p>
        </w:tc>
        <w:tc>
          <w:tcPr>
            <w:tcW w:w="731" w:type="pct"/>
          </w:tcPr>
          <w:p w14:paraId="6994A2E5" w14:textId="77777777" w:rsidR="00607255" w:rsidRPr="008131E2" w:rsidRDefault="00607255" w:rsidP="00645C7C">
            <w:pPr>
              <w:spacing w:before="9"/>
              <w:rPr>
                <w:rFonts w:ascii="Arial" w:hAnsi="Arial" w:cs="Arial"/>
                <w:color w:val="000000"/>
                <w:sz w:val="20"/>
                <w:szCs w:val="20"/>
              </w:rPr>
            </w:pPr>
          </w:p>
        </w:tc>
        <w:tc>
          <w:tcPr>
            <w:tcW w:w="844" w:type="pct"/>
          </w:tcPr>
          <w:p w14:paraId="063A22C8" w14:textId="77777777" w:rsidR="00607255" w:rsidRPr="008131E2" w:rsidRDefault="00607255" w:rsidP="00645C7C">
            <w:pPr>
              <w:spacing w:before="9"/>
              <w:rPr>
                <w:rFonts w:ascii="Arial" w:hAnsi="Arial" w:cs="Arial"/>
                <w:color w:val="000000"/>
                <w:sz w:val="20"/>
                <w:szCs w:val="20"/>
              </w:rPr>
            </w:pPr>
          </w:p>
        </w:tc>
      </w:tr>
      <w:tr w:rsidR="00607255" w:rsidRPr="008131E2" w14:paraId="17FB78D7" w14:textId="77777777" w:rsidTr="00B94AA5">
        <w:tc>
          <w:tcPr>
            <w:tcW w:w="558" w:type="pct"/>
            <w:vMerge w:val="restart"/>
            <w:vAlign w:val="center"/>
          </w:tcPr>
          <w:p w14:paraId="70872318" w14:textId="77777777" w:rsidR="00607255" w:rsidRPr="008131E2" w:rsidRDefault="00607255" w:rsidP="00645C7C">
            <w:pPr>
              <w:spacing w:before="9"/>
              <w:jc w:val="center"/>
              <w:rPr>
                <w:rFonts w:ascii="Arial" w:hAnsi="Arial" w:cs="Arial"/>
                <w:color w:val="000000"/>
                <w:sz w:val="20"/>
                <w:szCs w:val="20"/>
              </w:rPr>
            </w:pPr>
            <w:r w:rsidRPr="008131E2">
              <w:rPr>
                <w:rFonts w:ascii="Arial" w:hAnsi="Arial" w:cs="Arial"/>
                <w:bCs/>
                <w:color w:val="000000"/>
                <w:sz w:val="20"/>
                <w:szCs w:val="20"/>
              </w:rPr>
              <w:t>13</w:t>
            </w:r>
          </w:p>
        </w:tc>
        <w:tc>
          <w:tcPr>
            <w:tcW w:w="628" w:type="pct"/>
            <w:vAlign w:val="center"/>
          </w:tcPr>
          <w:p w14:paraId="0B5A497B" w14:textId="5B6E383E" w:rsidR="00607255" w:rsidRPr="008131E2" w:rsidRDefault="00607255" w:rsidP="00645C7C">
            <w:pPr>
              <w:spacing w:before="9"/>
              <w:jc w:val="center"/>
              <w:rPr>
                <w:rFonts w:ascii="Arial" w:hAnsi="Arial" w:cs="Arial"/>
                <w:color w:val="000000"/>
                <w:sz w:val="20"/>
                <w:szCs w:val="20"/>
              </w:rPr>
            </w:pPr>
            <w:r>
              <w:rPr>
                <w:rFonts w:ascii="Arial" w:hAnsi="Arial" w:cs="Arial"/>
                <w:color w:val="000000"/>
                <w:sz w:val="20"/>
                <w:szCs w:val="20"/>
              </w:rPr>
              <w:t>24</w:t>
            </w:r>
          </w:p>
        </w:tc>
        <w:tc>
          <w:tcPr>
            <w:tcW w:w="2239" w:type="pct"/>
          </w:tcPr>
          <w:p w14:paraId="21C1AD9B" w14:textId="3C780AF1" w:rsidR="00607255" w:rsidRPr="008131E2" w:rsidRDefault="00607255" w:rsidP="00586E51">
            <w:pPr>
              <w:spacing w:before="9"/>
              <w:rPr>
                <w:rFonts w:ascii="Arial" w:hAnsi="Arial" w:cs="Arial"/>
                <w:color w:val="000000"/>
                <w:sz w:val="20"/>
                <w:szCs w:val="20"/>
              </w:rPr>
            </w:pPr>
            <w:r>
              <w:rPr>
                <w:rFonts w:ascii="Arial" w:eastAsia="Arial" w:hAnsi="Arial" w:cs="Arial"/>
                <w:sz w:val="20"/>
                <w:szCs w:val="20"/>
              </w:rPr>
              <w:t>Inference using Fuzzy Rules</w:t>
            </w:r>
          </w:p>
        </w:tc>
        <w:tc>
          <w:tcPr>
            <w:tcW w:w="731" w:type="pct"/>
          </w:tcPr>
          <w:p w14:paraId="1E2DD672" w14:textId="77777777" w:rsidR="00607255" w:rsidRPr="008131E2" w:rsidRDefault="00607255" w:rsidP="00645C7C">
            <w:pPr>
              <w:spacing w:before="9"/>
              <w:rPr>
                <w:rFonts w:ascii="Arial" w:hAnsi="Arial" w:cs="Arial"/>
                <w:color w:val="000000"/>
                <w:sz w:val="20"/>
                <w:szCs w:val="20"/>
              </w:rPr>
            </w:pPr>
          </w:p>
        </w:tc>
        <w:tc>
          <w:tcPr>
            <w:tcW w:w="844" w:type="pct"/>
          </w:tcPr>
          <w:p w14:paraId="5F88A3A9" w14:textId="0EFA49BF" w:rsidR="00607255" w:rsidRPr="008131E2" w:rsidRDefault="00F375CE" w:rsidP="00645C7C">
            <w:pPr>
              <w:spacing w:before="9"/>
              <w:rPr>
                <w:rFonts w:ascii="Arial" w:hAnsi="Arial" w:cs="Arial"/>
                <w:color w:val="000000"/>
                <w:sz w:val="20"/>
                <w:szCs w:val="20"/>
              </w:rPr>
            </w:pPr>
            <w:r>
              <w:rPr>
                <w:rFonts w:ascii="Arial" w:hAnsi="Arial" w:cs="Arial"/>
                <w:color w:val="000000"/>
                <w:sz w:val="20"/>
                <w:szCs w:val="20"/>
              </w:rPr>
              <w:t>Quiz3</w:t>
            </w:r>
          </w:p>
        </w:tc>
      </w:tr>
      <w:tr w:rsidR="00607255" w:rsidRPr="008131E2" w14:paraId="039DC371" w14:textId="77777777" w:rsidTr="00B94AA5">
        <w:tc>
          <w:tcPr>
            <w:tcW w:w="558" w:type="pct"/>
            <w:vMerge/>
            <w:vAlign w:val="center"/>
          </w:tcPr>
          <w:p w14:paraId="7663A25D" w14:textId="77777777" w:rsidR="00607255" w:rsidRPr="008131E2" w:rsidRDefault="00607255" w:rsidP="00645C7C">
            <w:pPr>
              <w:spacing w:before="9"/>
              <w:jc w:val="center"/>
              <w:rPr>
                <w:rFonts w:ascii="Arial" w:hAnsi="Arial" w:cs="Arial"/>
                <w:bCs/>
                <w:color w:val="000000"/>
                <w:sz w:val="20"/>
                <w:szCs w:val="20"/>
              </w:rPr>
            </w:pPr>
          </w:p>
        </w:tc>
        <w:tc>
          <w:tcPr>
            <w:tcW w:w="628" w:type="pct"/>
            <w:vAlign w:val="center"/>
          </w:tcPr>
          <w:p w14:paraId="6758B993" w14:textId="2E707DDD" w:rsidR="00607255" w:rsidRPr="008131E2" w:rsidRDefault="00607255" w:rsidP="00645C7C">
            <w:pPr>
              <w:spacing w:before="9"/>
              <w:jc w:val="center"/>
              <w:rPr>
                <w:rFonts w:ascii="Arial" w:hAnsi="Arial" w:cs="Arial"/>
                <w:color w:val="000000"/>
                <w:sz w:val="20"/>
                <w:szCs w:val="20"/>
              </w:rPr>
            </w:pPr>
            <w:r>
              <w:rPr>
                <w:rFonts w:ascii="Arial" w:hAnsi="Arial" w:cs="Arial"/>
                <w:color w:val="000000"/>
                <w:sz w:val="20"/>
                <w:szCs w:val="20"/>
              </w:rPr>
              <w:t>25</w:t>
            </w:r>
          </w:p>
        </w:tc>
        <w:tc>
          <w:tcPr>
            <w:tcW w:w="2239" w:type="pct"/>
          </w:tcPr>
          <w:p w14:paraId="51D43CE7" w14:textId="0380A2A4" w:rsidR="00607255" w:rsidRDefault="00607255" w:rsidP="00586E51">
            <w:pPr>
              <w:spacing w:before="9"/>
              <w:rPr>
                <w:rFonts w:ascii="Arial" w:eastAsia="Arial" w:hAnsi="Arial" w:cs="Arial"/>
                <w:sz w:val="20"/>
                <w:szCs w:val="20"/>
              </w:rPr>
            </w:pPr>
            <w:r>
              <w:rPr>
                <w:rFonts w:ascii="Arial" w:eastAsia="Arial" w:hAnsi="Arial" w:cs="Arial"/>
                <w:sz w:val="20"/>
                <w:szCs w:val="20"/>
              </w:rPr>
              <w:t xml:space="preserve">Casual and Algorithmic resource </w:t>
            </w:r>
          </w:p>
        </w:tc>
        <w:tc>
          <w:tcPr>
            <w:tcW w:w="731" w:type="pct"/>
          </w:tcPr>
          <w:p w14:paraId="56315776" w14:textId="77777777" w:rsidR="00607255" w:rsidRPr="008131E2" w:rsidRDefault="00607255" w:rsidP="00645C7C">
            <w:pPr>
              <w:spacing w:before="9"/>
              <w:rPr>
                <w:rFonts w:ascii="Arial" w:hAnsi="Arial" w:cs="Arial"/>
                <w:color w:val="000000"/>
                <w:sz w:val="20"/>
                <w:szCs w:val="20"/>
              </w:rPr>
            </w:pPr>
          </w:p>
        </w:tc>
        <w:tc>
          <w:tcPr>
            <w:tcW w:w="844" w:type="pct"/>
          </w:tcPr>
          <w:p w14:paraId="3DF53923" w14:textId="77777777" w:rsidR="00607255" w:rsidRPr="008131E2" w:rsidRDefault="00607255" w:rsidP="00645C7C">
            <w:pPr>
              <w:spacing w:before="9"/>
              <w:rPr>
                <w:rFonts w:ascii="Arial" w:hAnsi="Arial" w:cs="Arial"/>
                <w:color w:val="000000"/>
                <w:sz w:val="20"/>
                <w:szCs w:val="20"/>
              </w:rPr>
            </w:pPr>
          </w:p>
        </w:tc>
      </w:tr>
      <w:tr w:rsidR="00607255" w:rsidRPr="008131E2" w14:paraId="4E1729D1" w14:textId="77777777" w:rsidTr="00B94AA5">
        <w:tc>
          <w:tcPr>
            <w:tcW w:w="558" w:type="pct"/>
            <w:vMerge w:val="restart"/>
            <w:vAlign w:val="center"/>
          </w:tcPr>
          <w:p w14:paraId="2B20950C" w14:textId="77777777" w:rsidR="00607255" w:rsidRPr="008131E2" w:rsidRDefault="00607255" w:rsidP="00645C7C">
            <w:pPr>
              <w:spacing w:before="9"/>
              <w:jc w:val="center"/>
              <w:rPr>
                <w:rFonts w:ascii="Arial" w:hAnsi="Arial" w:cs="Arial"/>
                <w:color w:val="000000"/>
                <w:sz w:val="20"/>
                <w:szCs w:val="20"/>
              </w:rPr>
            </w:pPr>
            <w:r w:rsidRPr="008131E2">
              <w:rPr>
                <w:rFonts w:ascii="Arial" w:hAnsi="Arial" w:cs="Arial"/>
                <w:bCs/>
                <w:color w:val="000000"/>
                <w:sz w:val="20"/>
                <w:szCs w:val="20"/>
              </w:rPr>
              <w:t>14</w:t>
            </w:r>
          </w:p>
        </w:tc>
        <w:tc>
          <w:tcPr>
            <w:tcW w:w="628" w:type="pct"/>
            <w:vAlign w:val="center"/>
          </w:tcPr>
          <w:p w14:paraId="1C02ACE7" w14:textId="2C994ADF" w:rsidR="00607255" w:rsidRPr="008131E2" w:rsidRDefault="00607255" w:rsidP="00645C7C">
            <w:pPr>
              <w:spacing w:before="9"/>
              <w:jc w:val="center"/>
              <w:rPr>
                <w:rFonts w:ascii="Arial" w:hAnsi="Arial" w:cs="Arial"/>
                <w:color w:val="000000"/>
                <w:sz w:val="20"/>
                <w:szCs w:val="20"/>
              </w:rPr>
            </w:pPr>
            <w:r>
              <w:rPr>
                <w:rFonts w:ascii="Arial" w:hAnsi="Arial" w:cs="Arial"/>
                <w:color w:val="000000"/>
                <w:sz w:val="20"/>
                <w:szCs w:val="20"/>
              </w:rPr>
              <w:t>26</w:t>
            </w:r>
          </w:p>
        </w:tc>
        <w:tc>
          <w:tcPr>
            <w:tcW w:w="2239" w:type="pct"/>
          </w:tcPr>
          <w:p w14:paraId="2DAFCE98" w14:textId="1720A29C" w:rsidR="00607255" w:rsidRPr="008131E2" w:rsidRDefault="00607255" w:rsidP="00586E51">
            <w:pPr>
              <w:spacing w:before="9"/>
              <w:rPr>
                <w:rFonts w:ascii="Arial" w:hAnsi="Arial" w:cs="Arial"/>
                <w:color w:val="000000"/>
                <w:sz w:val="20"/>
                <w:szCs w:val="20"/>
              </w:rPr>
            </w:pPr>
            <w:r w:rsidRPr="00CD7A29">
              <w:rPr>
                <w:rFonts w:ascii="Arial" w:eastAsia="Arial" w:hAnsi="Arial" w:cs="Arial"/>
                <w:sz w:val="20"/>
                <w:szCs w:val="20"/>
              </w:rPr>
              <w:t xml:space="preserve">Markov Models, Commonsense Reasoning, </w:t>
            </w:r>
          </w:p>
        </w:tc>
        <w:tc>
          <w:tcPr>
            <w:tcW w:w="731" w:type="pct"/>
          </w:tcPr>
          <w:p w14:paraId="4C956B4B" w14:textId="77777777" w:rsidR="00607255" w:rsidRPr="008131E2" w:rsidRDefault="00607255" w:rsidP="00645C7C">
            <w:pPr>
              <w:spacing w:before="9"/>
              <w:rPr>
                <w:rFonts w:ascii="Arial" w:hAnsi="Arial" w:cs="Arial"/>
                <w:color w:val="000000"/>
                <w:sz w:val="20"/>
                <w:szCs w:val="20"/>
              </w:rPr>
            </w:pPr>
          </w:p>
        </w:tc>
        <w:tc>
          <w:tcPr>
            <w:tcW w:w="844" w:type="pct"/>
          </w:tcPr>
          <w:p w14:paraId="1B42006E" w14:textId="77777777" w:rsidR="00607255" w:rsidRPr="008131E2" w:rsidRDefault="00607255" w:rsidP="00645C7C">
            <w:pPr>
              <w:spacing w:before="9"/>
              <w:rPr>
                <w:rFonts w:ascii="Arial" w:hAnsi="Arial" w:cs="Arial"/>
                <w:color w:val="000000"/>
                <w:sz w:val="20"/>
                <w:szCs w:val="20"/>
              </w:rPr>
            </w:pPr>
          </w:p>
        </w:tc>
      </w:tr>
      <w:tr w:rsidR="00607255" w:rsidRPr="008131E2" w14:paraId="6696910A" w14:textId="77777777" w:rsidTr="00B94AA5">
        <w:tc>
          <w:tcPr>
            <w:tcW w:w="558" w:type="pct"/>
            <w:vMerge/>
            <w:vAlign w:val="center"/>
          </w:tcPr>
          <w:p w14:paraId="48142643" w14:textId="77777777" w:rsidR="00607255" w:rsidRPr="008131E2" w:rsidRDefault="00607255" w:rsidP="00645C7C">
            <w:pPr>
              <w:spacing w:before="9"/>
              <w:jc w:val="center"/>
              <w:rPr>
                <w:rFonts w:ascii="Arial" w:hAnsi="Arial" w:cs="Arial"/>
                <w:bCs/>
                <w:color w:val="000000"/>
                <w:sz w:val="20"/>
                <w:szCs w:val="20"/>
              </w:rPr>
            </w:pPr>
          </w:p>
        </w:tc>
        <w:tc>
          <w:tcPr>
            <w:tcW w:w="628" w:type="pct"/>
            <w:vAlign w:val="center"/>
          </w:tcPr>
          <w:p w14:paraId="480CAB6F" w14:textId="0FDA20B6" w:rsidR="00607255" w:rsidRPr="008131E2" w:rsidRDefault="00607255" w:rsidP="00645C7C">
            <w:pPr>
              <w:spacing w:before="9"/>
              <w:jc w:val="center"/>
              <w:rPr>
                <w:rFonts w:ascii="Arial" w:hAnsi="Arial" w:cs="Arial"/>
                <w:color w:val="000000"/>
                <w:sz w:val="20"/>
                <w:szCs w:val="20"/>
              </w:rPr>
            </w:pPr>
            <w:r>
              <w:rPr>
                <w:rFonts w:ascii="Arial" w:hAnsi="Arial" w:cs="Arial"/>
                <w:color w:val="000000"/>
                <w:sz w:val="20"/>
                <w:szCs w:val="20"/>
              </w:rPr>
              <w:t>27</w:t>
            </w:r>
          </w:p>
        </w:tc>
        <w:tc>
          <w:tcPr>
            <w:tcW w:w="2239" w:type="pct"/>
          </w:tcPr>
          <w:p w14:paraId="2919AC06" w14:textId="4779B4BE" w:rsidR="00607255" w:rsidRPr="00CD7A29" w:rsidRDefault="00607255" w:rsidP="00586E51">
            <w:pPr>
              <w:spacing w:before="9"/>
              <w:rPr>
                <w:rFonts w:ascii="Arial" w:eastAsia="Arial" w:hAnsi="Arial" w:cs="Arial"/>
                <w:sz w:val="20"/>
                <w:szCs w:val="20"/>
              </w:rPr>
            </w:pPr>
            <w:r>
              <w:rPr>
                <w:rFonts w:ascii="Arial" w:eastAsia="Arial" w:hAnsi="Arial" w:cs="Arial"/>
                <w:sz w:val="20"/>
                <w:szCs w:val="20"/>
              </w:rPr>
              <w:t xml:space="preserve">Attention Not Explainable </w:t>
            </w:r>
          </w:p>
        </w:tc>
        <w:tc>
          <w:tcPr>
            <w:tcW w:w="731" w:type="pct"/>
          </w:tcPr>
          <w:p w14:paraId="58E92ED5" w14:textId="77777777" w:rsidR="00607255" w:rsidRPr="008131E2" w:rsidRDefault="00607255" w:rsidP="00645C7C">
            <w:pPr>
              <w:spacing w:before="9"/>
              <w:rPr>
                <w:rFonts w:ascii="Arial" w:hAnsi="Arial" w:cs="Arial"/>
                <w:color w:val="000000"/>
                <w:sz w:val="20"/>
                <w:szCs w:val="20"/>
              </w:rPr>
            </w:pPr>
          </w:p>
        </w:tc>
        <w:tc>
          <w:tcPr>
            <w:tcW w:w="844" w:type="pct"/>
          </w:tcPr>
          <w:p w14:paraId="04B67441" w14:textId="77777777" w:rsidR="00607255" w:rsidRPr="008131E2" w:rsidRDefault="00607255" w:rsidP="00645C7C">
            <w:pPr>
              <w:spacing w:before="9"/>
              <w:rPr>
                <w:rFonts w:ascii="Arial" w:hAnsi="Arial" w:cs="Arial"/>
                <w:color w:val="000000"/>
                <w:sz w:val="20"/>
                <w:szCs w:val="20"/>
              </w:rPr>
            </w:pPr>
          </w:p>
        </w:tc>
      </w:tr>
      <w:tr w:rsidR="00607255" w:rsidRPr="008131E2" w14:paraId="0B1DE433" w14:textId="77777777" w:rsidTr="00B94AA5">
        <w:tc>
          <w:tcPr>
            <w:tcW w:w="558" w:type="pct"/>
            <w:vMerge w:val="restart"/>
            <w:vAlign w:val="center"/>
          </w:tcPr>
          <w:p w14:paraId="613BD153" w14:textId="77777777" w:rsidR="00607255" w:rsidRPr="008131E2" w:rsidRDefault="00607255" w:rsidP="00645C7C">
            <w:pPr>
              <w:spacing w:before="9"/>
              <w:jc w:val="center"/>
              <w:rPr>
                <w:rFonts w:ascii="Arial" w:hAnsi="Arial" w:cs="Arial"/>
                <w:color w:val="000000"/>
                <w:sz w:val="20"/>
                <w:szCs w:val="20"/>
              </w:rPr>
            </w:pPr>
            <w:r w:rsidRPr="008131E2">
              <w:rPr>
                <w:rFonts w:ascii="Arial" w:hAnsi="Arial" w:cs="Arial"/>
                <w:bCs/>
                <w:color w:val="000000"/>
                <w:sz w:val="20"/>
                <w:szCs w:val="20"/>
              </w:rPr>
              <w:t>15</w:t>
            </w:r>
          </w:p>
        </w:tc>
        <w:tc>
          <w:tcPr>
            <w:tcW w:w="628" w:type="pct"/>
            <w:vAlign w:val="center"/>
          </w:tcPr>
          <w:p w14:paraId="4EDA3A10" w14:textId="3E259579" w:rsidR="00607255" w:rsidRPr="008131E2" w:rsidRDefault="00607255" w:rsidP="00645C7C">
            <w:pPr>
              <w:spacing w:before="9"/>
              <w:jc w:val="center"/>
              <w:rPr>
                <w:rFonts w:ascii="Arial" w:hAnsi="Arial" w:cs="Arial"/>
                <w:color w:val="000000"/>
                <w:sz w:val="20"/>
                <w:szCs w:val="20"/>
              </w:rPr>
            </w:pPr>
            <w:r>
              <w:rPr>
                <w:rFonts w:ascii="Arial" w:hAnsi="Arial" w:cs="Arial"/>
                <w:color w:val="000000"/>
                <w:sz w:val="20"/>
                <w:szCs w:val="20"/>
              </w:rPr>
              <w:t>28</w:t>
            </w:r>
          </w:p>
        </w:tc>
        <w:tc>
          <w:tcPr>
            <w:tcW w:w="2239" w:type="pct"/>
          </w:tcPr>
          <w:p w14:paraId="24F25AA5" w14:textId="625E7078" w:rsidR="00607255" w:rsidRPr="008131E2" w:rsidRDefault="00607255" w:rsidP="00645C7C">
            <w:pPr>
              <w:spacing w:before="9"/>
              <w:rPr>
                <w:rFonts w:ascii="Arial" w:hAnsi="Arial" w:cs="Arial"/>
                <w:color w:val="000000"/>
                <w:sz w:val="20"/>
                <w:szCs w:val="20"/>
              </w:rPr>
            </w:pPr>
            <w:r>
              <w:rPr>
                <w:rFonts w:ascii="Arial" w:eastAsia="Arial" w:hAnsi="Arial" w:cs="Arial"/>
                <w:sz w:val="20"/>
                <w:szCs w:val="20"/>
              </w:rPr>
              <w:t>Convolutional Attention</w:t>
            </w:r>
          </w:p>
        </w:tc>
        <w:tc>
          <w:tcPr>
            <w:tcW w:w="731" w:type="pct"/>
          </w:tcPr>
          <w:p w14:paraId="008C35D3" w14:textId="77777777" w:rsidR="00607255" w:rsidRPr="008131E2" w:rsidRDefault="00607255" w:rsidP="00645C7C">
            <w:pPr>
              <w:spacing w:before="9"/>
              <w:rPr>
                <w:rFonts w:ascii="Arial" w:hAnsi="Arial" w:cs="Arial"/>
                <w:color w:val="000000"/>
                <w:sz w:val="20"/>
                <w:szCs w:val="20"/>
              </w:rPr>
            </w:pPr>
          </w:p>
        </w:tc>
        <w:tc>
          <w:tcPr>
            <w:tcW w:w="844" w:type="pct"/>
          </w:tcPr>
          <w:p w14:paraId="1DF996E0" w14:textId="77777777" w:rsidR="00607255" w:rsidRPr="008131E2" w:rsidRDefault="00607255" w:rsidP="00645C7C">
            <w:pPr>
              <w:spacing w:before="9"/>
              <w:rPr>
                <w:rFonts w:ascii="Arial" w:hAnsi="Arial" w:cs="Arial"/>
                <w:color w:val="000000"/>
                <w:sz w:val="20"/>
                <w:szCs w:val="20"/>
              </w:rPr>
            </w:pPr>
          </w:p>
        </w:tc>
      </w:tr>
      <w:tr w:rsidR="00607255" w:rsidRPr="008131E2" w14:paraId="6A5E5763" w14:textId="77777777" w:rsidTr="00F375CE">
        <w:tc>
          <w:tcPr>
            <w:tcW w:w="558" w:type="pct"/>
            <w:vMerge/>
            <w:vAlign w:val="center"/>
          </w:tcPr>
          <w:p w14:paraId="38C992EF" w14:textId="77777777" w:rsidR="00607255" w:rsidRPr="008131E2" w:rsidRDefault="00607255" w:rsidP="00607255">
            <w:pPr>
              <w:spacing w:before="9"/>
              <w:jc w:val="center"/>
              <w:rPr>
                <w:rFonts w:ascii="Arial" w:hAnsi="Arial" w:cs="Arial"/>
                <w:bCs/>
                <w:color w:val="000000"/>
                <w:sz w:val="20"/>
                <w:szCs w:val="20"/>
              </w:rPr>
            </w:pPr>
          </w:p>
        </w:tc>
        <w:tc>
          <w:tcPr>
            <w:tcW w:w="628" w:type="pct"/>
            <w:shd w:val="clear" w:color="auto" w:fill="D9D9D9" w:themeFill="background1" w:themeFillShade="D9"/>
            <w:vAlign w:val="center"/>
          </w:tcPr>
          <w:p w14:paraId="2816A7DA" w14:textId="42E41501" w:rsidR="00607255" w:rsidRPr="008131E2" w:rsidRDefault="00607255" w:rsidP="00607255">
            <w:pPr>
              <w:spacing w:before="9"/>
              <w:jc w:val="center"/>
              <w:rPr>
                <w:rFonts w:ascii="Arial" w:hAnsi="Arial" w:cs="Arial"/>
                <w:color w:val="000000"/>
                <w:sz w:val="20"/>
                <w:szCs w:val="20"/>
              </w:rPr>
            </w:pPr>
            <w:r>
              <w:rPr>
                <w:rFonts w:ascii="Arial" w:hAnsi="Arial" w:cs="Arial"/>
                <w:color w:val="000000"/>
                <w:sz w:val="20"/>
                <w:szCs w:val="20"/>
              </w:rPr>
              <w:t>29</w:t>
            </w:r>
          </w:p>
        </w:tc>
        <w:tc>
          <w:tcPr>
            <w:tcW w:w="2239" w:type="pct"/>
            <w:shd w:val="clear" w:color="auto" w:fill="D9D9D9" w:themeFill="background1" w:themeFillShade="D9"/>
          </w:tcPr>
          <w:p w14:paraId="0832258C" w14:textId="6D55FCFA" w:rsidR="00607255" w:rsidRPr="00607255" w:rsidRDefault="00607255" w:rsidP="00607255">
            <w:pPr>
              <w:spacing w:before="9"/>
              <w:rPr>
                <w:rFonts w:ascii="Arial" w:eastAsia="Arial" w:hAnsi="Arial" w:cs="Arial"/>
                <w:b/>
                <w:sz w:val="20"/>
                <w:szCs w:val="20"/>
              </w:rPr>
            </w:pPr>
            <w:r w:rsidRPr="00607255">
              <w:rPr>
                <w:rFonts w:ascii="Arial" w:hAnsi="Arial" w:cs="Arial"/>
                <w:b/>
                <w:color w:val="000000"/>
                <w:sz w:val="20"/>
                <w:szCs w:val="20"/>
              </w:rPr>
              <w:t>Submission of CCP / Project</w:t>
            </w:r>
          </w:p>
        </w:tc>
        <w:tc>
          <w:tcPr>
            <w:tcW w:w="731" w:type="pct"/>
            <w:shd w:val="clear" w:color="auto" w:fill="D9D9D9" w:themeFill="background1" w:themeFillShade="D9"/>
          </w:tcPr>
          <w:p w14:paraId="06D72D0D" w14:textId="77777777" w:rsidR="00607255" w:rsidRPr="008131E2" w:rsidRDefault="00607255" w:rsidP="00607255">
            <w:pPr>
              <w:spacing w:before="9"/>
              <w:rPr>
                <w:rFonts w:ascii="Arial" w:hAnsi="Arial" w:cs="Arial"/>
                <w:color w:val="000000"/>
                <w:sz w:val="20"/>
                <w:szCs w:val="20"/>
              </w:rPr>
            </w:pPr>
          </w:p>
        </w:tc>
        <w:tc>
          <w:tcPr>
            <w:tcW w:w="844" w:type="pct"/>
            <w:shd w:val="clear" w:color="auto" w:fill="D9D9D9" w:themeFill="background1" w:themeFillShade="D9"/>
          </w:tcPr>
          <w:p w14:paraId="07E80040" w14:textId="77777777" w:rsidR="00607255" w:rsidRPr="008131E2" w:rsidRDefault="00607255" w:rsidP="00607255">
            <w:pPr>
              <w:spacing w:before="9"/>
              <w:rPr>
                <w:rFonts w:ascii="Arial" w:hAnsi="Arial" w:cs="Arial"/>
                <w:color w:val="000000"/>
                <w:sz w:val="20"/>
                <w:szCs w:val="20"/>
              </w:rPr>
            </w:pPr>
          </w:p>
        </w:tc>
      </w:tr>
      <w:tr w:rsidR="00607255" w:rsidRPr="008131E2" w14:paraId="0B35AC6F" w14:textId="77777777" w:rsidTr="00F375CE">
        <w:tc>
          <w:tcPr>
            <w:tcW w:w="558" w:type="pct"/>
            <w:vAlign w:val="center"/>
          </w:tcPr>
          <w:p w14:paraId="5913AA7D" w14:textId="77777777" w:rsidR="00607255" w:rsidRPr="008131E2" w:rsidRDefault="00607255" w:rsidP="00607255">
            <w:pPr>
              <w:spacing w:before="9"/>
              <w:jc w:val="center"/>
              <w:rPr>
                <w:rFonts w:ascii="Arial" w:hAnsi="Arial" w:cs="Arial"/>
                <w:color w:val="000000"/>
                <w:sz w:val="20"/>
                <w:szCs w:val="20"/>
              </w:rPr>
            </w:pPr>
            <w:r w:rsidRPr="008131E2">
              <w:rPr>
                <w:rFonts w:ascii="Arial" w:hAnsi="Arial" w:cs="Arial"/>
                <w:bCs/>
                <w:color w:val="000000"/>
                <w:sz w:val="20"/>
                <w:szCs w:val="20"/>
              </w:rPr>
              <w:t>16</w:t>
            </w:r>
          </w:p>
        </w:tc>
        <w:tc>
          <w:tcPr>
            <w:tcW w:w="628" w:type="pct"/>
            <w:shd w:val="clear" w:color="auto" w:fill="D9D9D9" w:themeFill="background1" w:themeFillShade="D9"/>
            <w:vAlign w:val="center"/>
          </w:tcPr>
          <w:p w14:paraId="62806256" w14:textId="110D8842" w:rsidR="00607255" w:rsidRPr="008131E2" w:rsidRDefault="00607255" w:rsidP="00607255">
            <w:pPr>
              <w:spacing w:before="9"/>
              <w:jc w:val="center"/>
              <w:rPr>
                <w:rFonts w:ascii="Arial" w:hAnsi="Arial" w:cs="Arial"/>
                <w:bCs/>
                <w:color w:val="000000"/>
                <w:sz w:val="20"/>
                <w:szCs w:val="20"/>
              </w:rPr>
            </w:pPr>
            <w:r>
              <w:rPr>
                <w:rFonts w:ascii="Arial" w:hAnsi="Arial" w:cs="Arial"/>
                <w:bCs/>
                <w:color w:val="000000"/>
                <w:sz w:val="20"/>
                <w:szCs w:val="20"/>
              </w:rPr>
              <w:t>30</w:t>
            </w:r>
          </w:p>
        </w:tc>
        <w:tc>
          <w:tcPr>
            <w:tcW w:w="2239" w:type="pct"/>
            <w:shd w:val="clear" w:color="auto" w:fill="D9D9D9" w:themeFill="background1" w:themeFillShade="D9"/>
          </w:tcPr>
          <w:p w14:paraId="724970C7" w14:textId="16D6ECD9" w:rsidR="00607255" w:rsidRPr="00607255" w:rsidRDefault="00607255" w:rsidP="00607255">
            <w:pPr>
              <w:spacing w:before="9"/>
              <w:rPr>
                <w:rFonts w:ascii="Arial" w:hAnsi="Arial" w:cs="Arial"/>
                <w:b/>
                <w:color w:val="000000"/>
                <w:sz w:val="20"/>
                <w:szCs w:val="20"/>
              </w:rPr>
            </w:pPr>
            <w:r w:rsidRPr="00607255">
              <w:rPr>
                <w:rFonts w:ascii="Arial" w:hAnsi="Arial" w:cs="Arial"/>
                <w:b/>
                <w:color w:val="000000"/>
                <w:sz w:val="20"/>
                <w:szCs w:val="20"/>
              </w:rPr>
              <w:t>Continue ….</w:t>
            </w:r>
          </w:p>
        </w:tc>
        <w:tc>
          <w:tcPr>
            <w:tcW w:w="731" w:type="pct"/>
            <w:shd w:val="clear" w:color="auto" w:fill="D9D9D9" w:themeFill="background1" w:themeFillShade="D9"/>
          </w:tcPr>
          <w:p w14:paraId="067885F2" w14:textId="77777777" w:rsidR="00607255" w:rsidRPr="008131E2" w:rsidRDefault="00607255" w:rsidP="00607255">
            <w:pPr>
              <w:spacing w:before="9"/>
              <w:rPr>
                <w:rFonts w:ascii="Arial" w:hAnsi="Arial" w:cs="Arial"/>
                <w:color w:val="000000"/>
                <w:sz w:val="20"/>
                <w:szCs w:val="20"/>
              </w:rPr>
            </w:pPr>
          </w:p>
        </w:tc>
        <w:tc>
          <w:tcPr>
            <w:tcW w:w="844" w:type="pct"/>
            <w:shd w:val="clear" w:color="auto" w:fill="D9D9D9" w:themeFill="background1" w:themeFillShade="D9"/>
          </w:tcPr>
          <w:p w14:paraId="58B74DEF" w14:textId="77777777" w:rsidR="00607255" w:rsidRPr="008131E2" w:rsidRDefault="00607255" w:rsidP="00607255">
            <w:pPr>
              <w:spacing w:before="9"/>
              <w:rPr>
                <w:rFonts w:ascii="Arial" w:hAnsi="Arial" w:cs="Arial"/>
                <w:color w:val="000000"/>
                <w:sz w:val="20"/>
                <w:szCs w:val="20"/>
              </w:rPr>
            </w:pPr>
          </w:p>
        </w:tc>
      </w:tr>
      <w:tr w:rsidR="00607255" w:rsidRPr="008131E2" w14:paraId="33F53449" w14:textId="77777777" w:rsidTr="00B94AA5">
        <w:tc>
          <w:tcPr>
            <w:tcW w:w="558" w:type="pct"/>
            <w:shd w:val="clear" w:color="auto" w:fill="D9D9D9" w:themeFill="background1" w:themeFillShade="D9"/>
            <w:vAlign w:val="center"/>
          </w:tcPr>
          <w:p w14:paraId="75891C0D" w14:textId="77777777" w:rsidR="00607255" w:rsidRPr="008131E2" w:rsidRDefault="00607255" w:rsidP="00607255">
            <w:pPr>
              <w:spacing w:before="9"/>
              <w:jc w:val="center"/>
              <w:rPr>
                <w:rFonts w:ascii="Arial" w:hAnsi="Arial" w:cs="Arial"/>
                <w:bCs/>
                <w:color w:val="000000"/>
                <w:sz w:val="20"/>
                <w:szCs w:val="20"/>
              </w:rPr>
            </w:pPr>
            <w:r w:rsidRPr="008131E2">
              <w:rPr>
                <w:rFonts w:ascii="Arial" w:hAnsi="Arial" w:cs="Arial"/>
                <w:b/>
                <w:color w:val="000000"/>
                <w:sz w:val="20"/>
                <w:szCs w:val="20"/>
              </w:rPr>
              <w:t>17</w:t>
            </w:r>
          </w:p>
        </w:tc>
        <w:tc>
          <w:tcPr>
            <w:tcW w:w="4442" w:type="pct"/>
            <w:gridSpan w:val="4"/>
            <w:shd w:val="clear" w:color="auto" w:fill="D9D9D9" w:themeFill="background1" w:themeFillShade="D9"/>
            <w:vAlign w:val="center"/>
          </w:tcPr>
          <w:p w14:paraId="2806236C" w14:textId="77777777" w:rsidR="00607255" w:rsidRPr="008131E2" w:rsidRDefault="00607255" w:rsidP="00607255">
            <w:pPr>
              <w:spacing w:before="9"/>
              <w:jc w:val="center"/>
              <w:rPr>
                <w:rFonts w:ascii="Arial" w:hAnsi="Arial" w:cs="Arial"/>
                <w:b/>
                <w:color w:val="000000"/>
                <w:sz w:val="20"/>
                <w:szCs w:val="20"/>
              </w:rPr>
            </w:pPr>
          </w:p>
          <w:p w14:paraId="0E89B417" w14:textId="77777777" w:rsidR="00607255" w:rsidRPr="008131E2" w:rsidRDefault="00607255" w:rsidP="00607255">
            <w:pPr>
              <w:spacing w:before="9"/>
              <w:jc w:val="center"/>
              <w:rPr>
                <w:rFonts w:ascii="Arial" w:hAnsi="Arial" w:cs="Arial"/>
                <w:b/>
                <w:color w:val="000000"/>
                <w:sz w:val="20"/>
                <w:szCs w:val="20"/>
              </w:rPr>
            </w:pPr>
            <w:r w:rsidRPr="008131E2">
              <w:rPr>
                <w:rFonts w:ascii="Arial" w:hAnsi="Arial" w:cs="Arial"/>
                <w:b/>
                <w:color w:val="000000"/>
                <w:sz w:val="20"/>
                <w:szCs w:val="20"/>
              </w:rPr>
              <w:t>Final Exam</w:t>
            </w:r>
          </w:p>
          <w:p w14:paraId="53CE7F44" w14:textId="77777777" w:rsidR="00607255" w:rsidRPr="008131E2" w:rsidRDefault="00607255" w:rsidP="00607255">
            <w:pPr>
              <w:spacing w:before="9"/>
              <w:jc w:val="center"/>
              <w:rPr>
                <w:rFonts w:ascii="Arial" w:hAnsi="Arial" w:cs="Arial"/>
                <w:b/>
                <w:color w:val="000000"/>
                <w:sz w:val="20"/>
                <w:szCs w:val="20"/>
              </w:rPr>
            </w:pPr>
          </w:p>
        </w:tc>
      </w:tr>
      <w:bookmarkEnd w:id="2"/>
    </w:tbl>
    <w:p w14:paraId="2495D8FE" w14:textId="23B25394" w:rsidR="00066BCE" w:rsidRDefault="00066BCE" w:rsidP="00DB051D">
      <w:pPr>
        <w:pBdr>
          <w:top w:val="nil"/>
          <w:left w:val="nil"/>
          <w:bottom w:val="nil"/>
          <w:right w:val="nil"/>
          <w:between w:val="nil"/>
        </w:pBdr>
        <w:spacing w:before="9"/>
        <w:rPr>
          <w:b/>
          <w:color w:val="000000"/>
        </w:rPr>
      </w:pPr>
    </w:p>
    <w:p w14:paraId="0B3D1D4D" w14:textId="77777777" w:rsidR="00066BCE" w:rsidRDefault="00066BCE" w:rsidP="00DB051D">
      <w:pPr>
        <w:pBdr>
          <w:top w:val="nil"/>
          <w:left w:val="nil"/>
          <w:bottom w:val="nil"/>
          <w:right w:val="nil"/>
          <w:between w:val="nil"/>
        </w:pBdr>
        <w:spacing w:before="9"/>
        <w:rPr>
          <w:b/>
          <w:color w:val="000000"/>
        </w:rPr>
      </w:pPr>
    </w:p>
    <w:tbl>
      <w:tblPr>
        <w:tblW w:w="5000" w:type="pct"/>
        <w:tblLook w:val="0400" w:firstRow="0" w:lastRow="0" w:firstColumn="0" w:lastColumn="0" w:noHBand="0" w:noVBand="1"/>
      </w:tblPr>
      <w:tblGrid>
        <w:gridCol w:w="4847"/>
        <w:gridCol w:w="5000"/>
      </w:tblGrid>
      <w:tr w:rsidR="0054246B" w14:paraId="01916025" w14:textId="77777777" w:rsidTr="00B94AA5">
        <w:trPr>
          <w:trHeight w:val="282"/>
        </w:trPr>
        <w:tc>
          <w:tcPr>
            <w:tcW w:w="2461" w:type="pct"/>
            <w:tcBorders>
              <w:top w:val="single" w:sz="8" w:space="0" w:color="000000"/>
              <w:left w:val="single" w:sz="4" w:space="0" w:color="000000"/>
              <w:bottom w:val="single" w:sz="4" w:space="0" w:color="000000"/>
              <w:right w:val="single" w:sz="4" w:space="0" w:color="000000"/>
            </w:tcBorders>
            <w:shd w:val="clear" w:color="auto" w:fill="D9D9D9"/>
          </w:tcPr>
          <w:p w14:paraId="6122B09A" w14:textId="7E0CA403" w:rsidR="0054246B" w:rsidRPr="0054246B" w:rsidRDefault="0054246B" w:rsidP="00B94AA5">
            <w:pPr>
              <w:pStyle w:val="ListParagraph"/>
              <w:numPr>
                <w:ilvl w:val="0"/>
                <w:numId w:val="7"/>
              </w:numPr>
              <w:rPr>
                <w:rFonts w:ascii="Arial" w:hAnsi="Arial" w:cs="Arial"/>
                <w:sz w:val="20"/>
                <w:szCs w:val="20"/>
              </w:rPr>
            </w:pPr>
            <w:bookmarkStart w:id="3" w:name="_Hlk183080240"/>
            <w:r w:rsidRPr="0054246B">
              <w:rPr>
                <w:rFonts w:ascii="Arial" w:hAnsi="Arial" w:cs="Arial"/>
                <w:b/>
                <w:sz w:val="20"/>
                <w:szCs w:val="20"/>
              </w:rPr>
              <w:t xml:space="preserve">IU Assessment / grading Policy </w:t>
            </w:r>
            <w:r w:rsidRPr="0054246B">
              <w:rPr>
                <w:rFonts w:ascii="Arial" w:hAnsi="Arial" w:cs="Arial"/>
                <w:sz w:val="20"/>
                <w:szCs w:val="20"/>
              </w:rPr>
              <w:t xml:space="preserve"> </w:t>
            </w:r>
          </w:p>
        </w:tc>
        <w:tc>
          <w:tcPr>
            <w:tcW w:w="2539" w:type="pct"/>
            <w:tcBorders>
              <w:top w:val="single" w:sz="8" w:space="0" w:color="000000"/>
              <w:left w:val="single" w:sz="4" w:space="0" w:color="000000"/>
              <w:bottom w:val="single" w:sz="4" w:space="0" w:color="000000"/>
              <w:right w:val="single" w:sz="4" w:space="0" w:color="000000"/>
            </w:tcBorders>
            <w:shd w:val="clear" w:color="auto" w:fill="D9D9D9"/>
          </w:tcPr>
          <w:p w14:paraId="0ADDFF22" w14:textId="77777777" w:rsidR="0054246B" w:rsidRPr="001A1BAE" w:rsidRDefault="0054246B" w:rsidP="0082498B">
            <w:pPr>
              <w:rPr>
                <w:rFonts w:ascii="Arial" w:hAnsi="Arial" w:cs="Arial"/>
                <w:sz w:val="20"/>
                <w:szCs w:val="20"/>
              </w:rPr>
            </w:pPr>
            <w:r w:rsidRPr="001A1BAE">
              <w:rPr>
                <w:rFonts w:ascii="Arial" w:hAnsi="Arial" w:cs="Arial"/>
                <w:b/>
                <w:sz w:val="20"/>
                <w:szCs w:val="20"/>
              </w:rPr>
              <w:t xml:space="preserve">Instructor grading for course * </w:t>
            </w:r>
          </w:p>
        </w:tc>
      </w:tr>
      <w:tr w:rsidR="0054246B" w14:paraId="3834E332" w14:textId="77777777" w:rsidTr="00B94AA5">
        <w:trPr>
          <w:trHeight w:val="937"/>
        </w:trPr>
        <w:tc>
          <w:tcPr>
            <w:tcW w:w="2461" w:type="pct"/>
            <w:tcBorders>
              <w:top w:val="single" w:sz="4" w:space="0" w:color="000000"/>
              <w:left w:val="single" w:sz="4" w:space="0" w:color="000000"/>
              <w:bottom w:val="single" w:sz="8" w:space="0" w:color="000000"/>
              <w:right w:val="single" w:sz="4" w:space="0" w:color="000000"/>
            </w:tcBorders>
          </w:tcPr>
          <w:p w14:paraId="41222609" w14:textId="77777777" w:rsidR="0054246B" w:rsidRDefault="0054246B" w:rsidP="0082498B">
            <w:pPr>
              <w:rPr>
                <w:rFonts w:ascii="Arial" w:hAnsi="Arial" w:cs="Arial"/>
                <w:sz w:val="20"/>
                <w:szCs w:val="20"/>
              </w:rPr>
            </w:pPr>
            <w:r w:rsidRPr="001A1BAE">
              <w:rPr>
                <w:rFonts w:ascii="Arial" w:hAnsi="Arial" w:cs="Arial"/>
                <w:sz w:val="20"/>
                <w:szCs w:val="20"/>
              </w:rPr>
              <w:t xml:space="preserve">Quizzes                                                   </w:t>
            </w:r>
            <w:r>
              <w:rPr>
                <w:rFonts w:ascii="Arial" w:hAnsi="Arial" w:cs="Arial"/>
                <w:sz w:val="20"/>
                <w:szCs w:val="20"/>
              </w:rPr>
              <w:t xml:space="preserve"> 10</w:t>
            </w:r>
            <w:r w:rsidRPr="001A1BAE">
              <w:rPr>
                <w:rFonts w:ascii="Arial" w:hAnsi="Arial" w:cs="Arial"/>
                <w:sz w:val="20"/>
                <w:szCs w:val="20"/>
              </w:rPr>
              <w:t>-</w:t>
            </w:r>
            <w:r>
              <w:rPr>
                <w:rFonts w:ascii="Arial" w:hAnsi="Arial" w:cs="Arial"/>
                <w:sz w:val="20"/>
                <w:szCs w:val="20"/>
              </w:rPr>
              <w:t>15</w:t>
            </w:r>
            <w:r w:rsidRPr="001A1BAE">
              <w:rPr>
                <w:rFonts w:ascii="Arial" w:hAnsi="Arial" w:cs="Arial"/>
                <w:sz w:val="20"/>
                <w:szCs w:val="20"/>
              </w:rPr>
              <w:t xml:space="preserve">% </w:t>
            </w:r>
          </w:p>
          <w:p w14:paraId="561A02C2" w14:textId="77777777" w:rsidR="0054246B" w:rsidRPr="001A1BAE" w:rsidRDefault="0054246B" w:rsidP="0082498B">
            <w:pPr>
              <w:rPr>
                <w:rFonts w:ascii="Arial" w:hAnsi="Arial" w:cs="Arial"/>
                <w:sz w:val="20"/>
                <w:szCs w:val="20"/>
              </w:rPr>
            </w:pPr>
            <w:r w:rsidRPr="001A1BAE">
              <w:rPr>
                <w:rFonts w:ascii="Arial" w:hAnsi="Arial" w:cs="Arial"/>
                <w:sz w:val="20"/>
                <w:szCs w:val="20"/>
              </w:rPr>
              <w:t xml:space="preserve">Assignments                </w:t>
            </w:r>
            <w:r>
              <w:rPr>
                <w:rFonts w:ascii="Arial" w:hAnsi="Arial" w:cs="Arial"/>
                <w:sz w:val="20"/>
                <w:szCs w:val="20"/>
              </w:rPr>
              <w:t xml:space="preserve">                            10</w:t>
            </w:r>
            <w:r w:rsidRPr="001A1BAE">
              <w:rPr>
                <w:rFonts w:ascii="Arial" w:hAnsi="Arial" w:cs="Arial"/>
                <w:sz w:val="20"/>
                <w:szCs w:val="20"/>
              </w:rPr>
              <w:t>-</w:t>
            </w:r>
            <w:r>
              <w:rPr>
                <w:rFonts w:ascii="Arial" w:hAnsi="Arial" w:cs="Arial"/>
                <w:sz w:val="20"/>
                <w:szCs w:val="20"/>
              </w:rPr>
              <w:t>15</w:t>
            </w:r>
            <w:r w:rsidRPr="001A1BAE">
              <w:rPr>
                <w:rFonts w:ascii="Arial" w:hAnsi="Arial" w:cs="Arial"/>
                <w:sz w:val="20"/>
                <w:szCs w:val="20"/>
              </w:rPr>
              <w:t xml:space="preserve">% </w:t>
            </w:r>
          </w:p>
          <w:p w14:paraId="3EE8A977" w14:textId="77777777" w:rsidR="0054246B" w:rsidRPr="001A1BAE" w:rsidRDefault="0054246B" w:rsidP="0082498B">
            <w:pPr>
              <w:rPr>
                <w:rFonts w:ascii="Arial" w:hAnsi="Arial" w:cs="Arial"/>
                <w:sz w:val="20"/>
                <w:szCs w:val="20"/>
              </w:rPr>
            </w:pPr>
            <w:r w:rsidRPr="001A1BAE">
              <w:rPr>
                <w:rFonts w:ascii="Arial" w:hAnsi="Arial" w:cs="Arial"/>
                <w:sz w:val="20"/>
                <w:szCs w:val="20"/>
              </w:rPr>
              <w:t>Projects/</w:t>
            </w:r>
            <w:r>
              <w:rPr>
                <w:rFonts w:ascii="Arial" w:hAnsi="Arial" w:cs="Arial"/>
                <w:sz w:val="20"/>
                <w:szCs w:val="20"/>
              </w:rPr>
              <w:t>Presentation/</w:t>
            </w:r>
            <w:r w:rsidRPr="001A1BAE">
              <w:rPr>
                <w:rFonts w:ascii="Arial" w:hAnsi="Arial" w:cs="Arial"/>
                <w:sz w:val="20"/>
                <w:szCs w:val="20"/>
              </w:rPr>
              <w:t>CC</w:t>
            </w:r>
            <w:r>
              <w:rPr>
                <w:rFonts w:ascii="Arial" w:hAnsi="Arial" w:cs="Arial"/>
                <w:sz w:val="20"/>
                <w:szCs w:val="20"/>
              </w:rPr>
              <w:t>P                        0-10%</w:t>
            </w:r>
          </w:p>
          <w:p w14:paraId="7EB9FDAA" w14:textId="77777777" w:rsidR="0054246B" w:rsidRPr="001A1BAE" w:rsidRDefault="0054246B" w:rsidP="0082498B">
            <w:pPr>
              <w:rPr>
                <w:rFonts w:ascii="Arial" w:hAnsi="Arial" w:cs="Arial"/>
                <w:sz w:val="20"/>
                <w:szCs w:val="20"/>
              </w:rPr>
            </w:pPr>
            <w:r w:rsidRPr="001A1BAE">
              <w:rPr>
                <w:rFonts w:ascii="Arial" w:hAnsi="Arial" w:cs="Arial"/>
                <w:sz w:val="20"/>
                <w:szCs w:val="20"/>
              </w:rPr>
              <w:t>Mid Semester Examination</w:t>
            </w:r>
            <w:r>
              <w:rPr>
                <w:rFonts w:ascii="Arial" w:hAnsi="Arial" w:cs="Arial"/>
                <w:sz w:val="20"/>
                <w:szCs w:val="20"/>
              </w:rPr>
              <w:t>/</w:t>
            </w:r>
            <w:r w:rsidRPr="001A1BAE">
              <w:rPr>
                <w:rFonts w:ascii="Arial" w:hAnsi="Arial" w:cs="Arial"/>
                <w:sz w:val="20"/>
                <w:szCs w:val="20"/>
              </w:rPr>
              <w:t xml:space="preserve">            </w:t>
            </w:r>
            <w:r>
              <w:rPr>
                <w:rFonts w:ascii="Arial" w:hAnsi="Arial" w:cs="Arial"/>
                <w:sz w:val="20"/>
                <w:szCs w:val="20"/>
              </w:rPr>
              <w:t xml:space="preserve">         20-30</w:t>
            </w:r>
            <w:r w:rsidRPr="001A1BAE">
              <w:rPr>
                <w:rFonts w:ascii="Arial" w:hAnsi="Arial" w:cs="Arial"/>
                <w:sz w:val="20"/>
                <w:szCs w:val="20"/>
              </w:rPr>
              <w:t xml:space="preserve">% </w:t>
            </w:r>
          </w:p>
          <w:p w14:paraId="40454EE1" w14:textId="77777777" w:rsidR="0054246B" w:rsidRPr="001A1BAE" w:rsidRDefault="0054246B" w:rsidP="0082498B">
            <w:pPr>
              <w:rPr>
                <w:rFonts w:ascii="Arial" w:hAnsi="Arial" w:cs="Arial"/>
                <w:sz w:val="20"/>
                <w:szCs w:val="20"/>
              </w:rPr>
            </w:pPr>
            <w:r w:rsidRPr="001A1BAE">
              <w:rPr>
                <w:rFonts w:ascii="Arial" w:hAnsi="Arial" w:cs="Arial"/>
                <w:sz w:val="20"/>
                <w:szCs w:val="20"/>
              </w:rPr>
              <w:t xml:space="preserve">End Semester Examination                    </w:t>
            </w:r>
            <w:r>
              <w:rPr>
                <w:rFonts w:ascii="Arial" w:hAnsi="Arial" w:cs="Arial"/>
                <w:sz w:val="20"/>
                <w:szCs w:val="20"/>
              </w:rPr>
              <w:t xml:space="preserve"> </w:t>
            </w:r>
            <w:r w:rsidRPr="001A1BAE">
              <w:rPr>
                <w:rFonts w:ascii="Arial" w:hAnsi="Arial" w:cs="Arial"/>
                <w:sz w:val="20"/>
                <w:szCs w:val="20"/>
              </w:rPr>
              <w:t>40</w:t>
            </w:r>
            <w:r>
              <w:rPr>
                <w:rFonts w:ascii="Arial" w:hAnsi="Arial" w:cs="Arial"/>
                <w:sz w:val="20"/>
                <w:szCs w:val="20"/>
              </w:rPr>
              <w:t>-50</w:t>
            </w:r>
            <w:r w:rsidRPr="001A1BAE">
              <w:rPr>
                <w:rFonts w:ascii="Arial" w:hAnsi="Arial" w:cs="Arial"/>
                <w:sz w:val="20"/>
                <w:szCs w:val="20"/>
              </w:rPr>
              <w:t xml:space="preserve">% </w:t>
            </w:r>
          </w:p>
        </w:tc>
        <w:tc>
          <w:tcPr>
            <w:tcW w:w="2539" w:type="pct"/>
            <w:tcBorders>
              <w:top w:val="single" w:sz="4" w:space="0" w:color="000000"/>
              <w:left w:val="single" w:sz="4" w:space="0" w:color="000000"/>
              <w:bottom w:val="single" w:sz="8" w:space="0" w:color="000000"/>
              <w:right w:val="single" w:sz="4" w:space="0" w:color="000000"/>
            </w:tcBorders>
          </w:tcPr>
          <w:p w14:paraId="4D26750F" w14:textId="77777777" w:rsidR="0054246B" w:rsidRDefault="00320D0B" w:rsidP="0082498B">
            <w:pPr>
              <w:rPr>
                <w:rFonts w:ascii="Arial" w:hAnsi="Arial" w:cs="Arial"/>
                <w:sz w:val="20"/>
                <w:szCs w:val="20"/>
              </w:rPr>
            </w:pPr>
            <w:r>
              <w:rPr>
                <w:rFonts w:ascii="Arial" w:hAnsi="Arial" w:cs="Arial"/>
                <w:sz w:val="20"/>
                <w:szCs w:val="20"/>
              </w:rPr>
              <w:t>10</w:t>
            </w:r>
          </w:p>
          <w:p w14:paraId="701657F7" w14:textId="22879168" w:rsidR="00320D0B" w:rsidRDefault="00F375CE" w:rsidP="0082498B">
            <w:pPr>
              <w:rPr>
                <w:rFonts w:ascii="Arial" w:hAnsi="Arial" w:cs="Arial"/>
                <w:sz w:val="20"/>
                <w:szCs w:val="20"/>
              </w:rPr>
            </w:pPr>
            <w:r>
              <w:rPr>
                <w:rFonts w:ascii="Arial" w:hAnsi="Arial" w:cs="Arial"/>
                <w:sz w:val="20"/>
                <w:szCs w:val="20"/>
              </w:rPr>
              <w:t>15</w:t>
            </w:r>
          </w:p>
          <w:p w14:paraId="243998CA" w14:textId="0D823C2C" w:rsidR="00320D0B" w:rsidRDefault="00F375CE" w:rsidP="0082498B">
            <w:pPr>
              <w:rPr>
                <w:rFonts w:ascii="Arial" w:hAnsi="Arial" w:cs="Arial"/>
                <w:sz w:val="20"/>
                <w:szCs w:val="20"/>
              </w:rPr>
            </w:pPr>
            <w:r>
              <w:rPr>
                <w:rFonts w:ascii="Arial" w:hAnsi="Arial" w:cs="Arial"/>
                <w:sz w:val="20"/>
                <w:szCs w:val="20"/>
              </w:rPr>
              <w:t>10</w:t>
            </w:r>
          </w:p>
          <w:p w14:paraId="2249C789" w14:textId="77777777" w:rsidR="00320D0B" w:rsidRDefault="00320D0B" w:rsidP="0082498B">
            <w:pPr>
              <w:rPr>
                <w:rFonts w:ascii="Arial" w:hAnsi="Arial" w:cs="Arial"/>
                <w:sz w:val="20"/>
                <w:szCs w:val="20"/>
              </w:rPr>
            </w:pPr>
            <w:r>
              <w:rPr>
                <w:rFonts w:ascii="Arial" w:hAnsi="Arial" w:cs="Arial"/>
                <w:sz w:val="20"/>
                <w:szCs w:val="20"/>
              </w:rPr>
              <w:t>25</w:t>
            </w:r>
          </w:p>
          <w:p w14:paraId="3DEFEBC6" w14:textId="03788CC5" w:rsidR="00320D0B" w:rsidRPr="001A1BAE" w:rsidRDefault="00320D0B" w:rsidP="0082498B">
            <w:pPr>
              <w:rPr>
                <w:rFonts w:ascii="Arial" w:hAnsi="Arial" w:cs="Arial"/>
                <w:sz w:val="20"/>
                <w:szCs w:val="20"/>
              </w:rPr>
            </w:pPr>
            <w:r>
              <w:rPr>
                <w:rFonts w:ascii="Arial" w:hAnsi="Arial" w:cs="Arial"/>
                <w:sz w:val="20"/>
                <w:szCs w:val="20"/>
              </w:rPr>
              <w:t>40</w:t>
            </w:r>
          </w:p>
        </w:tc>
      </w:tr>
      <w:bookmarkEnd w:id="3"/>
    </w:tbl>
    <w:p w14:paraId="06235B4C" w14:textId="50A7532D" w:rsidR="00165E46" w:rsidRDefault="00165E46" w:rsidP="00DB051D">
      <w:pPr>
        <w:pBdr>
          <w:top w:val="nil"/>
          <w:left w:val="nil"/>
          <w:bottom w:val="nil"/>
          <w:right w:val="nil"/>
          <w:between w:val="nil"/>
        </w:pBdr>
        <w:spacing w:before="9"/>
        <w:rPr>
          <w:b/>
          <w:color w:val="000000"/>
        </w:rPr>
      </w:pPr>
    </w:p>
    <w:p w14:paraId="0CBEAAC2" w14:textId="270737FB" w:rsidR="00F63DAB" w:rsidRPr="00840F4F" w:rsidRDefault="00F63DAB" w:rsidP="00840F4F">
      <w:pPr>
        <w:ind w:right="560"/>
        <w:rPr>
          <w:sz w:val="17"/>
          <w:szCs w:val="17"/>
        </w:rPr>
      </w:pPr>
      <w:bookmarkStart w:id="4" w:name="_heading=h.fbqlm6pihmxm" w:colFirst="0" w:colLast="0"/>
      <w:bookmarkEnd w:id="4"/>
    </w:p>
    <w:sectPr w:rsidR="00F63DAB" w:rsidRPr="00840F4F" w:rsidSect="00B94AA5">
      <w:headerReference w:type="default" r:id="rId9"/>
      <w:pgSz w:w="11907" w:h="16839" w:code="9"/>
      <w:pgMar w:top="1360" w:right="1170" w:bottom="280" w:left="880" w:header="595"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9AE6B5" w14:textId="77777777" w:rsidR="00711D9D" w:rsidRDefault="00711D9D">
      <w:r>
        <w:separator/>
      </w:r>
    </w:p>
  </w:endnote>
  <w:endnote w:type="continuationSeparator" w:id="0">
    <w:p w14:paraId="174E6EF5" w14:textId="77777777" w:rsidR="00711D9D" w:rsidRDefault="00711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56C4EA" w14:textId="77777777" w:rsidR="00711D9D" w:rsidRDefault="00711D9D">
      <w:r>
        <w:separator/>
      </w:r>
    </w:p>
  </w:footnote>
  <w:footnote w:type="continuationSeparator" w:id="0">
    <w:p w14:paraId="53FA7576" w14:textId="77777777" w:rsidR="00711D9D" w:rsidRDefault="00711D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E30B15" w14:textId="77777777" w:rsidR="0082498B" w:rsidRDefault="0082498B">
    <w:pPr>
      <w:pBdr>
        <w:top w:val="nil"/>
        <w:left w:val="nil"/>
        <w:bottom w:val="nil"/>
        <w:right w:val="nil"/>
        <w:between w:val="nil"/>
      </w:pBdr>
      <w:spacing w:line="14" w:lineRule="auto"/>
      <w:rPr>
        <w:color w:val="000000"/>
        <w:sz w:val="20"/>
        <w:szCs w:val="20"/>
      </w:rPr>
    </w:pPr>
    <w:r>
      <w:rPr>
        <w:noProof/>
      </w:rPr>
      <w:drawing>
        <wp:anchor distT="0" distB="0" distL="0" distR="0" simplePos="0" relativeHeight="251658240" behindDoc="1" locked="0" layoutInCell="1" hidden="0" allowOverlap="1" wp14:anchorId="06A4C746" wp14:editId="7A7D7BFA">
          <wp:simplePos x="0" y="0"/>
          <wp:positionH relativeFrom="page">
            <wp:posOffset>3138804</wp:posOffset>
          </wp:positionH>
          <wp:positionV relativeFrom="page">
            <wp:posOffset>463550</wp:posOffset>
          </wp:positionV>
          <wp:extent cx="1675764" cy="396875"/>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75764" cy="396875"/>
                  </a:xfrm>
                  <a:prstGeom prst="rect">
                    <a:avLst/>
                  </a:prstGeom>
                  <a:ln/>
                </pic:spPr>
              </pic:pic>
            </a:graphicData>
          </a:graphic>
        </wp:anchor>
      </w:drawing>
    </w:r>
    <w:r>
      <w:rPr>
        <w:noProof/>
        <w:color w:val="000000"/>
      </w:rPr>
      <mc:AlternateContent>
        <mc:Choice Requires="wps">
          <w:drawing>
            <wp:anchor distT="0" distB="0" distL="0" distR="0" simplePos="0" relativeHeight="251659264" behindDoc="1" locked="0" layoutInCell="1" hidden="0" allowOverlap="1" wp14:anchorId="3B0A24D3" wp14:editId="1D04A783">
              <wp:simplePos x="0" y="0"/>
              <wp:positionH relativeFrom="page">
                <wp:posOffset>6373813</wp:posOffset>
              </wp:positionH>
              <wp:positionV relativeFrom="page">
                <wp:posOffset>360363</wp:posOffset>
              </wp:positionV>
              <wp:extent cx="642620" cy="311766"/>
              <wp:effectExtent l="0" t="0" r="0" b="0"/>
              <wp:wrapNone/>
              <wp:docPr id="14" name="Rectangle 14"/>
              <wp:cNvGraphicFramePr/>
              <a:graphic xmlns:a="http://schemas.openxmlformats.org/drawingml/2006/main">
                <a:graphicData uri="http://schemas.microsoft.com/office/word/2010/wordprocessingShape">
                  <wps:wsp>
                    <wps:cNvSpPr/>
                    <wps:spPr>
                      <a:xfrm>
                        <a:off x="5029449" y="3697111"/>
                        <a:ext cx="940500" cy="449700"/>
                      </a:xfrm>
                      <a:prstGeom prst="rect">
                        <a:avLst/>
                      </a:prstGeom>
                      <a:noFill/>
                      <a:ln>
                        <a:noFill/>
                      </a:ln>
                    </wps:spPr>
                    <wps:txbx>
                      <w:txbxContent>
                        <w:p w14:paraId="627E226E" w14:textId="19098B32" w:rsidR="0082498B" w:rsidRPr="00C219CA" w:rsidRDefault="0082498B">
                          <w:pPr>
                            <w:spacing w:line="245" w:lineRule="auto"/>
                            <w:ind w:left="20"/>
                            <w:textDirection w:val="btLr"/>
                            <w:rPr>
                              <w:sz w:val="18"/>
                              <w:szCs w:val="18"/>
                            </w:rPr>
                          </w:pPr>
                          <w:r w:rsidRPr="00C219CA">
                            <w:rPr>
                              <w:rFonts w:ascii="Calibri" w:eastAsia="Calibri" w:hAnsi="Calibri" w:cs="Calibri"/>
                              <w:color w:val="000000"/>
                              <w:szCs w:val="18"/>
                            </w:rPr>
                            <w:t>BS(CS)V1.</w:t>
                          </w:r>
                          <w:r>
                            <w:rPr>
                              <w:rFonts w:ascii="Calibri" w:eastAsia="Calibri" w:hAnsi="Calibri" w:cs="Calibri"/>
                              <w:color w:val="000000"/>
                              <w:szCs w:val="18"/>
                            </w:rPr>
                            <w:t>1</w:t>
                          </w:r>
                        </w:p>
                      </w:txbxContent>
                    </wps:txbx>
                    <wps:bodyPr spcFirstLastPara="1" wrap="square" lIns="0" tIns="0" rIns="0" bIns="0" anchor="t" anchorCtr="0">
                      <a:noAutofit/>
                    </wps:bodyPr>
                  </wps:wsp>
                </a:graphicData>
              </a:graphic>
            </wp:anchor>
          </w:drawing>
        </mc:Choice>
        <mc:Fallback>
          <w:pict>
            <v:rect w14:anchorId="3B0A24D3" id="Rectangle 14" o:spid="_x0000_s1026" style="position:absolute;margin-left:501.9pt;margin-top:28.4pt;width:50.6pt;height:24.5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" filled="f" stroked="f">
              <v:textbox inset="0,0,0,0">
                <w:txbxContent>
                  <w:p w14:paraId="627E226E" w14:textId="19098B32" w:rsidR="00F63DAB" w:rsidRPr="00C219CA" w:rsidRDefault="00C75305">
                    <w:pPr>
                      <w:spacing w:line="245" w:lineRule="auto"/>
                      <w:ind w:left="20"/>
                      <w:textDirection w:val="btLr"/>
                      <w:rPr>
                        <w:sz w:val="18"/>
                        <w:szCs w:val="18"/>
                      </w:rPr>
                    </w:pPr>
                    <w:r w:rsidRPr="00C219CA">
                      <w:rPr>
                        <w:rFonts w:ascii="Calibri" w:eastAsia="Calibri" w:hAnsi="Calibri" w:cs="Calibri"/>
                        <w:color w:val="000000"/>
                        <w:szCs w:val="18"/>
                      </w:rPr>
                      <w:t>BS(CS)V1.</w:t>
                    </w:r>
                    <w:r w:rsidR="00956192">
                      <w:rPr>
                        <w:rFonts w:ascii="Calibri" w:eastAsia="Calibri" w:hAnsi="Calibri" w:cs="Calibri"/>
                        <w:color w:val="000000"/>
                        <w:szCs w:val="18"/>
                      </w:rPr>
                      <w:t>1</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B5242"/>
    <w:multiLevelType w:val="multilevel"/>
    <w:tmpl w:val="0B922350"/>
    <w:lvl w:ilvl="0">
      <w:start w:val="1"/>
      <w:numFmt w:val="decimal"/>
      <w:lvlText w:val="%1."/>
      <w:lvlJc w:val="left"/>
      <w:pPr>
        <w:ind w:left="644"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AE81C04"/>
    <w:multiLevelType w:val="hybridMultilevel"/>
    <w:tmpl w:val="B296D25A"/>
    <w:lvl w:ilvl="0" w:tplc="7E363D7C">
      <w:start w:val="1"/>
      <w:numFmt w:val="decimal"/>
      <w:lvlText w:val="%1."/>
      <w:lvlJc w:val="left"/>
      <w:pPr>
        <w:ind w:left="720" w:hanging="360"/>
      </w:pPr>
      <w:rPr>
        <w:rFonts w:ascii="Arial" w:hAnsi="Arial" w:cs="Arial" w:hint="default"/>
        <w:b/>
        <w:color w:val="000000"/>
        <w:sz w:val="20"/>
        <w:szCs w:val="2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BF0043D"/>
    <w:multiLevelType w:val="hybridMultilevel"/>
    <w:tmpl w:val="9508CEEC"/>
    <w:lvl w:ilvl="0" w:tplc="605882CE">
      <w:start w:val="1"/>
      <w:numFmt w:val="decimal"/>
      <w:lvlText w:val="%1."/>
      <w:lvlJc w:val="left"/>
      <w:pPr>
        <w:ind w:left="720" w:hanging="360"/>
      </w:pPr>
      <w:rPr>
        <w:rFonts w:hint="default"/>
        <w:b/>
        <w:color w:val="00000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E262AD5"/>
    <w:multiLevelType w:val="hybridMultilevel"/>
    <w:tmpl w:val="5AF60DEA"/>
    <w:lvl w:ilvl="0" w:tplc="2C005FD0">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1CC2463"/>
    <w:multiLevelType w:val="hybridMultilevel"/>
    <w:tmpl w:val="B296D25A"/>
    <w:lvl w:ilvl="0" w:tplc="7E363D7C">
      <w:start w:val="1"/>
      <w:numFmt w:val="decimal"/>
      <w:lvlText w:val="%1."/>
      <w:lvlJc w:val="left"/>
      <w:pPr>
        <w:ind w:left="720" w:hanging="360"/>
      </w:pPr>
      <w:rPr>
        <w:rFonts w:ascii="Arial" w:hAnsi="Arial" w:cs="Arial" w:hint="default"/>
        <w:b/>
        <w:color w:val="000000"/>
        <w:sz w:val="20"/>
        <w:szCs w:val="2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66D40A0"/>
    <w:multiLevelType w:val="hybridMultilevel"/>
    <w:tmpl w:val="B296D25A"/>
    <w:lvl w:ilvl="0" w:tplc="7E363D7C">
      <w:start w:val="1"/>
      <w:numFmt w:val="decimal"/>
      <w:lvlText w:val="%1."/>
      <w:lvlJc w:val="left"/>
      <w:pPr>
        <w:ind w:left="720" w:hanging="360"/>
      </w:pPr>
      <w:rPr>
        <w:rFonts w:ascii="Arial" w:hAnsi="Arial" w:cs="Arial" w:hint="default"/>
        <w:b/>
        <w:color w:val="000000"/>
        <w:sz w:val="20"/>
        <w:szCs w:val="2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70B337C"/>
    <w:multiLevelType w:val="hybridMultilevel"/>
    <w:tmpl w:val="B296D25A"/>
    <w:lvl w:ilvl="0" w:tplc="7E363D7C">
      <w:start w:val="1"/>
      <w:numFmt w:val="decimal"/>
      <w:lvlText w:val="%1."/>
      <w:lvlJc w:val="left"/>
      <w:pPr>
        <w:ind w:left="720" w:hanging="360"/>
      </w:pPr>
      <w:rPr>
        <w:rFonts w:ascii="Arial" w:hAnsi="Arial" w:cs="Arial" w:hint="default"/>
        <w:b/>
        <w:color w:val="000000"/>
        <w:sz w:val="20"/>
        <w:szCs w:val="2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8CA3095"/>
    <w:multiLevelType w:val="hybridMultilevel"/>
    <w:tmpl w:val="5AF60DEA"/>
    <w:lvl w:ilvl="0" w:tplc="2C005FD0">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4"/>
  </w:num>
  <w:num w:numId="5">
    <w:abstractNumId w:val="2"/>
  </w:num>
  <w:num w:numId="6">
    <w:abstractNumId w:val="6"/>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DAB"/>
    <w:rsid w:val="00020270"/>
    <w:rsid w:val="00033634"/>
    <w:rsid w:val="000536E9"/>
    <w:rsid w:val="00066BCE"/>
    <w:rsid w:val="000723B8"/>
    <w:rsid w:val="000952B4"/>
    <w:rsid w:val="000D61EA"/>
    <w:rsid w:val="000E548E"/>
    <w:rsid w:val="000F08A5"/>
    <w:rsid w:val="00165E46"/>
    <w:rsid w:val="00193549"/>
    <w:rsid w:val="001B0844"/>
    <w:rsid w:val="001E6A52"/>
    <w:rsid w:val="002025E8"/>
    <w:rsid w:val="002151E6"/>
    <w:rsid w:val="0022099A"/>
    <w:rsid w:val="00226898"/>
    <w:rsid w:val="00233AE7"/>
    <w:rsid w:val="0026436F"/>
    <w:rsid w:val="00272B48"/>
    <w:rsid w:val="002A37EA"/>
    <w:rsid w:val="002E5AAE"/>
    <w:rsid w:val="00304BDD"/>
    <w:rsid w:val="00315385"/>
    <w:rsid w:val="00320D0B"/>
    <w:rsid w:val="003305AB"/>
    <w:rsid w:val="00342C71"/>
    <w:rsid w:val="003469DE"/>
    <w:rsid w:val="00354B23"/>
    <w:rsid w:val="00385CAA"/>
    <w:rsid w:val="0039109B"/>
    <w:rsid w:val="003948B0"/>
    <w:rsid w:val="003C143D"/>
    <w:rsid w:val="003C389F"/>
    <w:rsid w:val="003C4D20"/>
    <w:rsid w:val="003F62B2"/>
    <w:rsid w:val="004228B5"/>
    <w:rsid w:val="00432449"/>
    <w:rsid w:val="0046531D"/>
    <w:rsid w:val="004A6613"/>
    <w:rsid w:val="004D37A1"/>
    <w:rsid w:val="004D4B41"/>
    <w:rsid w:val="004F358D"/>
    <w:rsid w:val="004F7B12"/>
    <w:rsid w:val="00504CD4"/>
    <w:rsid w:val="00527B9E"/>
    <w:rsid w:val="00532F72"/>
    <w:rsid w:val="0054246B"/>
    <w:rsid w:val="0055137E"/>
    <w:rsid w:val="005813EA"/>
    <w:rsid w:val="00586E51"/>
    <w:rsid w:val="005C2CFE"/>
    <w:rsid w:val="00607255"/>
    <w:rsid w:val="00635338"/>
    <w:rsid w:val="00645C7C"/>
    <w:rsid w:val="006756A4"/>
    <w:rsid w:val="00675A48"/>
    <w:rsid w:val="006C6881"/>
    <w:rsid w:val="006E49E9"/>
    <w:rsid w:val="006E7F9D"/>
    <w:rsid w:val="00711D9D"/>
    <w:rsid w:val="007800B4"/>
    <w:rsid w:val="007A0141"/>
    <w:rsid w:val="007A04F2"/>
    <w:rsid w:val="007E2BEE"/>
    <w:rsid w:val="007E6004"/>
    <w:rsid w:val="008131E2"/>
    <w:rsid w:val="0082498B"/>
    <w:rsid w:val="00840F4F"/>
    <w:rsid w:val="0084599A"/>
    <w:rsid w:val="00886550"/>
    <w:rsid w:val="008873BE"/>
    <w:rsid w:val="008A5B59"/>
    <w:rsid w:val="008C3FE6"/>
    <w:rsid w:val="008D7D29"/>
    <w:rsid w:val="008E1FB3"/>
    <w:rsid w:val="00944849"/>
    <w:rsid w:val="00956192"/>
    <w:rsid w:val="00960284"/>
    <w:rsid w:val="00981EFE"/>
    <w:rsid w:val="009A2E5A"/>
    <w:rsid w:val="009A5207"/>
    <w:rsid w:val="009E4B90"/>
    <w:rsid w:val="00A8728D"/>
    <w:rsid w:val="00AB0FE1"/>
    <w:rsid w:val="00AC5A63"/>
    <w:rsid w:val="00B34F94"/>
    <w:rsid w:val="00B51893"/>
    <w:rsid w:val="00B94AA5"/>
    <w:rsid w:val="00BE30FA"/>
    <w:rsid w:val="00BF2314"/>
    <w:rsid w:val="00BF6FBC"/>
    <w:rsid w:val="00C219CA"/>
    <w:rsid w:val="00C4111B"/>
    <w:rsid w:val="00C54B13"/>
    <w:rsid w:val="00C75305"/>
    <w:rsid w:val="00CD7A29"/>
    <w:rsid w:val="00D140E1"/>
    <w:rsid w:val="00D24711"/>
    <w:rsid w:val="00D275A4"/>
    <w:rsid w:val="00D8031B"/>
    <w:rsid w:val="00D92BC6"/>
    <w:rsid w:val="00D94F13"/>
    <w:rsid w:val="00DA3F6B"/>
    <w:rsid w:val="00DB051D"/>
    <w:rsid w:val="00DC081C"/>
    <w:rsid w:val="00DC6ED0"/>
    <w:rsid w:val="00DD2634"/>
    <w:rsid w:val="00DF25B4"/>
    <w:rsid w:val="00E20519"/>
    <w:rsid w:val="00E842DA"/>
    <w:rsid w:val="00EA747E"/>
    <w:rsid w:val="00EC7063"/>
    <w:rsid w:val="00ED06F3"/>
    <w:rsid w:val="00EE74C5"/>
    <w:rsid w:val="00F3033C"/>
    <w:rsid w:val="00F35CEF"/>
    <w:rsid w:val="00F375CE"/>
    <w:rsid w:val="00F63DAB"/>
    <w:rsid w:val="00F82772"/>
    <w:rsid w:val="00FD2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64C28"/>
  <w15:docId w15:val="{DF15FF2E-316E-4E82-9628-29B742EA2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B91431"/>
    <w:pPr>
      <w:keepNext/>
      <w:keepLines/>
      <w:widowControl/>
      <w:spacing w:line="259" w:lineRule="auto"/>
      <w:ind w:left="1428" w:hanging="10"/>
      <w:outlineLvl w:val="0"/>
    </w:pPr>
    <w:rPr>
      <w:rFonts w:ascii="Calibri" w:eastAsia="Calibri" w:hAnsi="Calibri" w:cs="Calibri"/>
      <w:b/>
      <w:color w:val="000000"/>
      <w:sz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1"/>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
      <w:ind w:left="3424"/>
    </w:pPr>
    <w:rPr>
      <w:b/>
      <w:bCs/>
      <w:sz w:val="24"/>
      <w:szCs w:val="24"/>
    </w:rPr>
  </w:style>
  <w:style w:type="paragraph" w:styleId="BodyText">
    <w:name w:val="Body Text"/>
    <w:basedOn w:val="Normal"/>
    <w:uiPriority w:val="1"/>
    <w:qFormat/>
  </w:style>
  <w:style w:type="paragraph" w:styleId="ListParagraph">
    <w:name w:val="List Paragraph"/>
    <w:basedOn w:val="Normal"/>
    <w:uiPriority w:val="34"/>
    <w:qFormat/>
  </w:style>
  <w:style w:type="paragraph" w:customStyle="1" w:styleId="TableParagraph">
    <w:name w:val="Table Paragraph"/>
    <w:basedOn w:val="Normal"/>
    <w:uiPriority w:val="1"/>
    <w:qFormat/>
    <w:pPr>
      <w:ind w:left="112"/>
    </w:pPr>
  </w:style>
  <w:style w:type="character" w:customStyle="1" w:styleId="Heading1Char">
    <w:name w:val="Heading 1 Char"/>
    <w:basedOn w:val="DefaultParagraphFont"/>
    <w:link w:val="Heading1"/>
    <w:uiPriority w:val="9"/>
    <w:rsid w:val="00B91431"/>
    <w:rPr>
      <w:rFonts w:ascii="Calibri" w:eastAsia="Calibri" w:hAnsi="Calibri" w:cs="Calibri"/>
      <w:b/>
      <w:color w:val="000000"/>
      <w:sz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219CA"/>
    <w:pPr>
      <w:tabs>
        <w:tab w:val="center" w:pos="4513"/>
        <w:tab w:val="right" w:pos="9026"/>
      </w:tabs>
    </w:pPr>
  </w:style>
  <w:style w:type="character" w:customStyle="1" w:styleId="HeaderChar">
    <w:name w:val="Header Char"/>
    <w:basedOn w:val="DefaultParagraphFont"/>
    <w:link w:val="Header"/>
    <w:uiPriority w:val="99"/>
    <w:rsid w:val="00C219CA"/>
  </w:style>
  <w:style w:type="paragraph" w:styleId="Footer">
    <w:name w:val="footer"/>
    <w:basedOn w:val="Normal"/>
    <w:link w:val="FooterChar"/>
    <w:uiPriority w:val="99"/>
    <w:unhideWhenUsed/>
    <w:rsid w:val="00C219CA"/>
    <w:pPr>
      <w:tabs>
        <w:tab w:val="center" w:pos="4513"/>
        <w:tab w:val="right" w:pos="9026"/>
      </w:tabs>
    </w:pPr>
  </w:style>
  <w:style w:type="character" w:customStyle="1" w:styleId="FooterChar">
    <w:name w:val="Footer Char"/>
    <w:basedOn w:val="DefaultParagraphFont"/>
    <w:link w:val="Footer"/>
    <w:uiPriority w:val="99"/>
    <w:rsid w:val="00C219CA"/>
  </w:style>
  <w:style w:type="table" w:styleId="TableGrid">
    <w:name w:val="Table Grid"/>
    <w:basedOn w:val="TableNormal"/>
    <w:uiPriority w:val="39"/>
    <w:rsid w:val="00346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2099A"/>
    <w:pPr>
      <w:widowControl/>
      <w:spacing w:before="100" w:beforeAutospacing="1" w:after="100" w:afterAutospacing="1"/>
    </w:pPr>
    <w:rPr>
      <w:sz w:val="24"/>
      <w:szCs w:val="24"/>
    </w:rPr>
  </w:style>
  <w:style w:type="paragraph" w:styleId="NoSpacing">
    <w:name w:val="No Spacing"/>
    <w:uiPriority w:val="1"/>
    <w:qFormat/>
    <w:rsid w:val="008D7D29"/>
  </w:style>
  <w:style w:type="character" w:customStyle="1" w:styleId="Heading4Char">
    <w:name w:val="Heading 4 Char"/>
    <w:basedOn w:val="DefaultParagraphFont"/>
    <w:link w:val="Heading4"/>
    <w:uiPriority w:val="1"/>
    <w:rsid w:val="007A0141"/>
    <w:rPr>
      <w:b/>
      <w:sz w:val="24"/>
      <w:szCs w:val="24"/>
    </w:rPr>
  </w:style>
  <w:style w:type="paragraph" w:styleId="IntenseQuote">
    <w:name w:val="Intense Quote"/>
    <w:basedOn w:val="Normal"/>
    <w:next w:val="Normal"/>
    <w:link w:val="IntenseQuoteChar"/>
    <w:uiPriority w:val="30"/>
    <w:qFormat/>
    <w:rsid w:val="00C54B13"/>
    <w:pPr>
      <w:widowControl/>
      <w:pBdr>
        <w:bottom w:val="single" w:sz="4" w:space="4" w:color="4F81BD" w:themeColor="accent1"/>
      </w:pBdr>
      <w:spacing w:before="200" w:after="280" w:line="276" w:lineRule="auto"/>
      <w:ind w:left="936" w:right="936"/>
    </w:pPr>
    <w:rPr>
      <w:rFonts w:ascii="Calibri" w:eastAsia="Calibri" w:hAnsi="Calibri" w:cs="Calibri"/>
      <w:b/>
      <w:bCs/>
      <w:i/>
      <w:iCs/>
      <w:color w:val="4F81BD" w:themeColor="accent1"/>
    </w:rPr>
  </w:style>
  <w:style w:type="character" w:customStyle="1" w:styleId="IntenseQuoteChar">
    <w:name w:val="Intense Quote Char"/>
    <w:basedOn w:val="DefaultParagraphFont"/>
    <w:link w:val="IntenseQuote"/>
    <w:uiPriority w:val="30"/>
    <w:rsid w:val="00C54B13"/>
    <w:rPr>
      <w:rFonts w:ascii="Calibri" w:eastAsia="Calibri" w:hAnsi="Calibri" w:cs="Calibr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502086">
      <w:bodyDiv w:val="1"/>
      <w:marLeft w:val="0"/>
      <w:marRight w:val="0"/>
      <w:marTop w:val="0"/>
      <w:marBottom w:val="0"/>
      <w:divBdr>
        <w:top w:val="none" w:sz="0" w:space="0" w:color="auto"/>
        <w:left w:val="none" w:sz="0" w:space="0" w:color="auto"/>
        <w:bottom w:val="none" w:sz="0" w:space="0" w:color="auto"/>
        <w:right w:val="none" w:sz="0" w:space="0" w:color="auto"/>
      </w:divBdr>
    </w:div>
    <w:div w:id="589656579">
      <w:bodyDiv w:val="1"/>
      <w:marLeft w:val="0"/>
      <w:marRight w:val="0"/>
      <w:marTop w:val="0"/>
      <w:marBottom w:val="0"/>
      <w:divBdr>
        <w:top w:val="none" w:sz="0" w:space="0" w:color="auto"/>
        <w:left w:val="none" w:sz="0" w:space="0" w:color="auto"/>
        <w:bottom w:val="none" w:sz="0" w:space="0" w:color="auto"/>
        <w:right w:val="none" w:sz="0" w:space="0" w:color="auto"/>
      </w:divBdr>
    </w:div>
    <w:div w:id="17099851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YL9Ctu7Zig/5stLQ4OevCoeEtQ==">CgMxLjAaHwoBMBIaChgICVIUChJ0YWJsZS4yaXNsd2ZuMXlsMjQyCGguZ2pkZ3hzMgloLjMwajB6bGwyDmguZmJxbG02cGlobXhtOAByITE5WFA1ZEx3UWFoMFl4T1FDQjRaaE1tM2xWQ0c5ZXRHSw==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84FEE7A-7B02-43D3-A5A5-0757AE855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2586</TotalTime>
  <Pages>1</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Falak Memon</dc:creator>
  <cp:lastModifiedBy>DrLubna</cp:lastModifiedBy>
  <cp:revision>30</cp:revision>
  <cp:lastPrinted>2024-11-19T10:01:00Z</cp:lastPrinted>
  <dcterms:created xsi:type="dcterms:W3CDTF">2024-11-21T09:33:00Z</dcterms:created>
  <dcterms:modified xsi:type="dcterms:W3CDTF">2025-05-12T03:25:00Z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2024-08-02T00:00:00Z</vt:lpwstr>
  </property>
  <property fmtid="{D5CDD505-2E9C-101B-9397-08002B2CF9AE}" pid="3" name="Creator">
    <vt:lpwstr>Microsoft® Word LTSC</vt:lpwstr>
  </property>
  <property fmtid="{D5CDD505-2E9C-101B-9397-08002B2CF9AE}" pid="4" name="LastSaved">
    <vt:lpwstr>2024-09-12T00:00:00Z</vt:lpwstr>
  </property>
</Properties>
</file>