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 Structures (Cs202)</w:t>
        <w:br/>
        <w:t>2) I was the Head TA for CS200 with Shafay, one thing I can tell is that you will have to take up majority of course organization as sir shafay just deliver lectures, make exams/quizzes, checks them, all of the rest was done by me and my TA team. Not sure how many TAs and more specific requirements for Data Structures since the course structure is different, but hope the information above helps.</w:t>
        <w:br/>
        <w:t>3) Course difficulty was a 4.</w:t>
        <w:br/>
      </w:r>
    </w:p>
    <w:p>
      <w:r>
        <w:t>Gpa: 1) Data Structures (Cs202)</w:t>
        <w:br/>
        <w:t>2) Data structures is really fun. Especially with this instructor- he makes it really engaging. He is also very sympathetic with the students, one of the most student centric instructor I have seen during my time at lums- the most kindest and empathetic. Very recommended, I have been a student and a TA for him. You will not regret</w:t>
        <w:br/>
        <w:t>3) Course difficulty was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