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a)Operating Systems (CS-360)</w:t>
        <w:br/>
        <w:t>b)Almost no workload at all. There are 2 or 3 programming assignments that will take some time. Quizes are unannounced but sir mentions in the week before if he might take a quiz in the next week. Exams were very similar to past exams. Like very very similar.</w:t>
        <w:br/>
        <w:t>I would say an easy course overall, i attended almost none of the classes but found the book very interesting so just read that, its a very good book and clarifies all things.</w:t>
        <w:br/>
        <w:t>c) 4</w:t>
      </w:r>
    </w:p>
    <w:p>
      <w:r>
        <w:t>Gpa: a)Operating Systems (CS-360)</w:t>
        <w:br/>
        <w:t>b) Taking OS would be important if you're doing a systems based sproj that requires an understanding for say how the linux Operating system works. My sproj is heavily OS based, so I wouldn't be doing this project if I hadn't taken OS. And my supervisor asked my OS grade for this very reason. So if you know already that you dont want to pursue the systems side in the future, and you have a different domain in mind, then you can surely defer OS for senior year. Otherwise, I would recommend to take OS if you want to explore this domain.</w:t>
        <w:br/>
        <w:t>c)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