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1) LUMS 100 (Big ideas)</w:t>
        <w:br/>
        <w:t>2) As a sophomore whose attended a couple lectures I don't get what all the fuss is about</w:t>
        <w:br/>
        <w:t>Its just 75 mins every alternate week and the lectures r interesting, not all of them though I can grant u that</w:t>
        <w:br/>
        <w:t>I think its just freshmen syndrome, maybe it won't be this bad in hindsight. Almost all of the critiques* I have seen have been about having to attend the classes and not about the extra Credit Hour they have to pay for. And as far as the seminars are concerned they are largely ignored by the student body, mostly showing up only when instructors ask them to. Theres a larger argument to be had about the fees in general and the number of other courses we r forced to take as students, like outgroups for example. You don't see people complaining about being charged for them. I am not saying that this extra 1CH's fee is insignificant but what I mean is ke I see this as more of strawman</w:t>
        <w:br/>
        <w:t>3) Course difficulty was a 3.</w:t>
      </w:r>
    </w:p>
    <w:p>
      <w:r>
        <w:t>Gpa: 1) LUMS 100 (Big ideas)</w:t>
        <w:br/>
        <w:t>2) LUMS 100 is one of the most useless course introduced by LUMS. It adds no value to our learning, even when one pays attention in those classes. The course could work if the content was engaging and well put together. The talks were super diluted and dumbed down to the point it mostly felt like the instructors were speaking random simplified terms with no coherence.</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