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a)Computer visions (CS-436)</w:t>
        <w:br/>
        <w:t>b) CV is lovely, very practical, very real world. You'll be able to infer a pretty good idea of how stuff like our photo filters, safe city E challan stuff and basically all cool things that involve a camera work. Sir Murtaza is an absolute sweetheart! Highly empathetic and very decent person. Course is not too demanding and exams are pretty straightforward as long as u're comfortable with math.</w:t>
        <w:br/>
        <w:t>c)3</w:t>
      </w:r>
    </w:p>
    <w:p>
      <w:r>
        <w:t>Gpa: a)Computer visions (CS-436)</w:t>
        <w:br/>
        <w:t>b) I think computer vision is less intensive in terms of assignments. There is only one assignment on deep learning in computer vision. Other assignments just want you to implement algorithms discussed in class. If you understand the maths, then you just have to calculate matrices in other assignments.</w:t>
        <w:br/>
        <w:t>For vision, your Linear algebra skills should be strong.</w:t>
        <w:br/>
        <w:t>However, he gave me A- on 82%.</w:t>
        <w:br/>
        <w:t>I think deep learning is better in terms of its applications and use in future.</w:t>
        <w:br/>
        <w:t>P.S. i havent taken deep learning</w:t>
        <w:br/>
        <w:t>I have taken CV</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