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CS 200: it had very helpful TAs yet the course wasn't structured well the learning curve wasn't steep when compared to cs 100. However I enjoyed the assignments. Labs were stressful however their existence was the main motivation behind learning OOP concepts such as functors and classes and other concepts which thus far hasnt been a necessity for code writing but are a huge help when writing modular and clean code</w:t>
        <w:br/>
        <w:br/>
        <w:t>(A-) (3)</w:t>
      </w:r>
    </w:p>
    <w:p>
      <w:r>
        <w:t>Gpa: - not applicable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