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 Computer Graphics (CS 452)</w:t>
        <w:br/>
        <w:t>b) I have heard kaii CG ka workload boht zaida hai.. Data science ka workload on the other hand is very minimum.. atleast last year aisa tha. Ab Ihsan pata naii kaisy course change kartaa hai. but if ihsan is teaching tohh it will be worth teaching</w:t>
        <w:br/>
        <w:t>c)5</w:t>
      </w:r>
    </w:p>
    <w:p>
      <w:r>
        <w:t>Gpa: a) Computer Graphics (CS 452)</w:t>
        <w:br/>
        <w:t>b)CG has math but nothing beyond basic linear algebra.</w:t>
        <w:br/>
        <w:t>The course is an adapted (i.e. stripped down) version of a course at UC Berkeley. You can find lectures and assignments here:</w:t>
        <w:br/>
        <w:t>https://cs184.eecs.berkeley.edu/sp21</w:t>
        <w:br/>
        <w:t>The workload can be anywhere from intense to minimal depending on academic integrity ki kitni maa behn aik karni hai, since many Berkely students have completed assignments on their github. Same goes for learning.</w:t>
        <w:br/>
        <w:t>Personal opinion: I loved the course.</w:t>
        <w:br/>
        <w:t>c)5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