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77777777"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 xml:space="preserve">Project Management Plan for Travel advisor </w:t>
              </w:r>
              <w:proofErr w:type="gramStart"/>
              <w:r w:rsidRPr="00937382">
                <w:rPr>
                  <w:rStyle w:val="Heading1Char"/>
                  <w:b/>
                  <w:bCs/>
                  <w:color w:val="5B9BD5" w:themeColor="accent1"/>
                </w:rPr>
                <w:t>web based</w:t>
              </w:r>
              <w:proofErr w:type="gramEnd"/>
              <w:r w:rsidRPr="00937382">
                <w:rPr>
                  <w:rStyle w:val="Heading1Char"/>
                  <w:b/>
                  <w:bCs/>
                  <w:color w:val="5B9BD5" w:themeColor="accent1"/>
                </w:rPr>
                <w:t xml:space="preserve">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1E92D7C2" w:rsidR="00937382" w:rsidRDefault="00937382" w:rsidP="00937382">
              <w:pPr>
                <w:pStyle w:val="NoSpacing"/>
                <w:jc w:val="center"/>
                <w:rPr>
                  <w:color w:val="5B9BD5" w:themeColor="accent1"/>
                  <w:sz w:val="28"/>
                  <w:szCs w:val="28"/>
                </w:rPr>
              </w:pPr>
              <w:r>
                <w:rPr>
                  <w:color w:val="5B9BD5" w:themeColor="accent1"/>
                  <w:sz w:val="28"/>
                  <w:szCs w:val="28"/>
                </w:rPr>
                <w:t>V 1.</w:t>
              </w:r>
              <w:r w:rsidR="002F489F">
                <w:rPr>
                  <w:color w:val="5B9BD5" w:themeColor="accent1"/>
                  <w:sz w:val="28"/>
                  <w:szCs w:val="28"/>
                </w:rPr>
                <w:t>4</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DA1B93"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DA1B93"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 xml:space="preserve">Prepared by: Saad </w:t>
                                </w:r>
                                <w:proofErr w:type="spellStart"/>
                                <w:r w:rsidRPr="00937382">
                                  <w:rPr>
                                    <w:rStyle w:val="Heading1Char"/>
                                  </w:rPr>
                                  <w:t>Hamdy</w:t>
                                </w:r>
                                <w:bookmarkEnd w:id="0"/>
                                <w:bookmarkEnd w:id="1"/>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 xml:space="preserve">Prepared by: Saad </w:t>
                          </w:r>
                          <w:proofErr w:type="spellStart"/>
                          <w:r w:rsidRPr="00937382">
                            <w:rPr>
                              <w:rStyle w:val="Heading1Char"/>
                            </w:rPr>
                            <w:t>Hamdy</w:t>
                          </w:r>
                          <w:bookmarkEnd w:id="2"/>
                          <w:bookmarkEnd w:id="3"/>
                          <w:proofErr w:type="spellEnd"/>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DA1B93">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DA1B93">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DA1B93">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DA1B93">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DA1B93">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DA1B93">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DA1B93">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DA1B93">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DA1B93">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DA1B93">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DA1B93">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DA1B93">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DA1B93">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DA1B93">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DA1B93">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DA1B93">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DA1B93">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DA1B93">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DA1B93">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DA1B93">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DA1B93">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DA1B93">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DA1B93">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DA1B93">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DA1B93">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DA1B93">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DA1B93">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DA1B93">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DA1B93">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2F489F">
        <w:trPr>
          <w:trHeight w:val="503"/>
        </w:trPr>
        <w:tc>
          <w:tcPr>
            <w:tcW w:w="2220" w:type="dxa"/>
          </w:tcPr>
          <w:p w14:paraId="6C52053E" w14:textId="3C3DDCBC" w:rsidR="00A66754" w:rsidRDefault="00A66754" w:rsidP="00C3168A">
            <w:pPr>
              <w:spacing w:before="40" w:after="40"/>
              <w:ind w:hanging="2"/>
            </w:pPr>
            <w:r>
              <w:t>Nada</w:t>
            </w:r>
          </w:p>
        </w:tc>
        <w:tc>
          <w:tcPr>
            <w:tcW w:w="1372" w:type="dxa"/>
          </w:tcPr>
          <w:p w14:paraId="21A01E03" w14:textId="01497207" w:rsidR="00A66754" w:rsidRDefault="00A66754" w:rsidP="00C3168A">
            <w:pPr>
              <w:spacing w:before="40" w:after="40"/>
              <w:ind w:hanging="2"/>
            </w:pPr>
            <w:r>
              <w:t>6/5/2022</w:t>
            </w:r>
          </w:p>
        </w:tc>
        <w:tc>
          <w:tcPr>
            <w:tcW w:w="4922" w:type="dxa"/>
          </w:tcPr>
          <w:p w14:paraId="16AC2C57" w14:textId="6F2C3C9C" w:rsidR="00A66754" w:rsidRDefault="00A66754" w:rsidP="00C3168A">
            <w:pPr>
              <w:spacing w:before="40" w:after="40"/>
              <w:ind w:hanging="2"/>
            </w:pPr>
            <w:r>
              <w:t>Adding Revision History</w:t>
            </w:r>
          </w:p>
        </w:tc>
        <w:tc>
          <w:tcPr>
            <w:tcW w:w="1628" w:type="dxa"/>
          </w:tcPr>
          <w:p w14:paraId="662DB183" w14:textId="4075751D" w:rsidR="00A66754" w:rsidRDefault="00A66754" w:rsidP="00C3168A">
            <w:pPr>
              <w:spacing w:before="40" w:after="40"/>
              <w:ind w:hanging="2"/>
            </w:pPr>
            <w:r>
              <w:t>1.3</w:t>
            </w:r>
          </w:p>
        </w:tc>
      </w:tr>
      <w:tr w:rsidR="002F489F" w14:paraId="326509E4" w14:textId="77777777" w:rsidTr="00BC65B6">
        <w:trPr>
          <w:trHeight w:val="503"/>
        </w:trPr>
        <w:tc>
          <w:tcPr>
            <w:tcW w:w="2220" w:type="dxa"/>
            <w:tcBorders>
              <w:bottom w:val="single" w:sz="12" w:space="0" w:color="000000"/>
            </w:tcBorders>
          </w:tcPr>
          <w:p w14:paraId="32DE04E6" w14:textId="1A5B9191" w:rsidR="002F489F" w:rsidRDefault="002F489F" w:rsidP="00C3168A">
            <w:pPr>
              <w:spacing w:before="40" w:after="40"/>
              <w:ind w:hanging="2"/>
            </w:pPr>
            <w:r>
              <w:t>Ashry</w:t>
            </w:r>
          </w:p>
        </w:tc>
        <w:tc>
          <w:tcPr>
            <w:tcW w:w="1372" w:type="dxa"/>
            <w:tcBorders>
              <w:bottom w:val="single" w:sz="12" w:space="0" w:color="000000"/>
            </w:tcBorders>
          </w:tcPr>
          <w:p w14:paraId="0A6EBDC1" w14:textId="0473642A" w:rsidR="002F489F" w:rsidRDefault="002F489F" w:rsidP="00C3168A">
            <w:pPr>
              <w:spacing w:before="40" w:after="40"/>
              <w:ind w:hanging="2"/>
            </w:pPr>
            <w:r>
              <w:t>10/5/2022</w:t>
            </w:r>
          </w:p>
        </w:tc>
        <w:tc>
          <w:tcPr>
            <w:tcW w:w="4922" w:type="dxa"/>
            <w:tcBorders>
              <w:bottom w:val="single" w:sz="12" w:space="0" w:color="000000"/>
            </w:tcBorders>
          </w:tcPr>
          <w:p w14:paraId="5572528E" w14:textId="36DF5712" w:rsidR="002F489F" w:rsidRDefault="002F489F" w:rsidP="00C3168A">
            <w:pPr>
              <w:spacing w:before="40" w:after="40"/>
              <w:ind w:hanging="2"/>
            </w:pPr>
            <w:r>
              <w:t>Updating Escalation</w:t>
            </w:r>
          </w:p>
        </w:tc>
        <w:tc>
          <w:tcPr>
            <w:tcW w:w="1628" w:type="dxa"/>
            <w:tcBorders>
              <w:bottom w:val="single" w:sz="12" w:space="0" w:color="000000"/>
            </w:tcBorders>
          </w:tcPr>
          <w:p w14:paraId="1DD5E954" w14:textId="7DA24B4F" w:rsidR="002F489F" w:rsidRDefault="002F489F" w:rsidP="00C3168A">
            <w:pPr>
              <w:spacing w:before="40" w:after="40"/>
              <w:ind w:hanging="2"/>
            </w:pPr>
            <w:r>
              <w:t>1.4</w:t>
            </w:r>
          </w:p>
        </w:tc>
      </w:tr>
    </w:tbl>
    <w:p w14:paraId="1E3F35F7" w14:textId="039AA2DC" w:rsidR="007626E2" w:rsidRPr="007626E2" w:rsidRDefault="007626E2" w:rsidP="007626E2">
      <w:pPr>
        <w:pStyle w:val="Heading1"/>
        <w:rPr>
          <w:sz w:val="40"/>
          <w:szCs w:val="40"/>
        </w:rPr>
      </w:pPr>
      <w:bookmarkStart w:id="4"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4"/>
    </w:p>
    <w:p w14:paraId="6DC6322E" w14:textId="77777777" w:rsidR="00306706" w:rsidRPr="00D349DB" w:rsidRDefault="00306706" w:rsidP="00DC18C5">
      <w:pPr>
        <w:pStyle w:val="Heading2"/>
        <w:numPr>
          <w:ilvl w:val="1"/>
          <w:numId w:val="3"/>
        </w:numPr>
        <w:ind w:left="540"/>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 xml:space="preserve">The intended audience of the Travel advisor PMP is all project stakeholders including the project sponsor, senior </w:t>
      </w:r>
      <w:proofErr w:type="gramStart"/>
      <w:r w:rsidRPr="00306706">
        <w:rPr>
          <w:sz w:val="24"/>
          <w:szCs w:val="24"/>
        </w:rPr>
        <w:t>leadership</w:t>
      </w:r>
      <w:proofErr w:type="gramEnd"/>
      <w:r w:rsidRPr="00306706">
        <w:rPr>
          <w:sz w:val="24"/>
          <w:szCs w:val="24"/>
        </w:rPr>
        <w:t xml:space="preserve">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303FB7B1" w14:textId="77777777" w:rsidR="007626E2" w:rsidRDefault="00306706" w:rsidP="007626E2">
      <w:pPr>
        <w:ind w:left="1080" w:firstLine="720"/>
        <w:rPr>
          <w:sz w:val="24"/>
          <w:szCs w:val="24"/>
          <w:lang w:bidi="ar-EG"/>
        </w:rPr>
      </w:pPr>
      <w:r w:rsidRPr="00306706">
        <w:rPr>
          <w:sz w:val="24"/>
          <w:szCs w:val="24"/>
          <w:lang w:bidi="ar-EG"/>
        </w:rPr>
        <w:t xml:space="preserve">The customer </w:t>
      </w:r>
      <w:proofErr w:type="gramStart"/>
      <w:r w:rsidRPr="00306706">
        <w:rPr>
          <w:sz w:val="24"/>
          <w:szCs w:val="24"/>
          <w:lang w:bidi="ar-EG"/>
        </w:rPr>
        <w:t>need</w:t>
      </w:r>
      <w:proofErr w:type="gramEnd"/>
      <w:r w:rsidRPr="00306706">
        <w:rPr>
          <w:sz w:val="24"/>
          <w:szCs w:val="24"/>
          <w:lang w:bidi="ar-EG"/>
        </w:rPr>
        <w:t xml:space="preserve">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 xml:space="preserve">Our website </w:t>
      </w:r>
      <w:proofErr w:type="gramStart"/>
      <w:r w:rsidRPr="00306706">
        <w:rPr>
          <w:sz w:val="24"/>
          <w:szCs w:val="24"/>
          <w:lang w:bidi="ar-EG"/>
        </w:rPr>
        <w:t>try</w:t>
      </w:r>
      <w:proofErr w:type="gramEnd"/>
      <w:r w:rsidRPr="00306706">
        <w:rPr>
          <w:sz w:val="24"/>
          <w:szCs w:val="24"/>
          <w:lang w:bidi="ar-EG"/>
        </w:rPr>
        <w:t xml:space="preserve">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 xml:space="preserve">aad </w:t>
      </w:r>
      <w:proofErr w:type="spellStart"/>
      <w:r w:rsidR="004B3484" w:rsidRPr="00306706">
        <w:rPr>
          <w:sz w:val="24"/>
          <w:szCs w:val="24"/>
        </w:rPr>
        <w:t>Hamdy</w:t>
      </w:r>
      <w:proofErr w:type="spellEnd"/>
      <w:r w:rsidR="004B3484" w:rsidRPr="00306706">
        <w:rPr>
          <w:sz w:val="24"/>
          <w:szCs w:val="24"/>
        </w:rPr>
        <w:t>: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 xml:space="preserve">Browsers: Chrome, </w:t>
      </w:r>
      <w:proofErr w:type="gramStart"/>
      <w:r w:rsidRPr="00141D3D">
        <w:rPr>
          <w:sz w:val="24"/>
          <w:szCs w:val="24"/>
        </w:rPr>
        <w:t>Firefox</w:t>
      </w:r>
      <w:proofErr w:type="gramEnd"/>
      <w:r w:rsidRPr="00141D3D">
        <w:rPr>
          <w:sz w:val="24"/>
          <w:szCs w:val="24"/>
        </w:rPr>
        <w:t xml:space="preserve">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Operating System: Win 7,XP,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5744FF">
      <w:pPr>
        <w:pStyle w:val="Caption"/>
        <w:jc w:val="center"/>
      </w:pPr>
      <w:r>
        <w:t xml:space="preserve">Figure </w:t>
      </w:r>
      <w:fldSimple w:instr=" SEQ Figure \* ARABIC ">
        <w:r>
          <w:rPr>
            <w:noProof/>
          </w:rPr>
          <w:t>1</w:t>
        </w:r>
      </w:fldSimple>
      <w:r>
        <w:rPr>
          <w:noProof/>
        </w:rPr>
        <w:t>-WBS</w:t>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 xml:space="preserve">The Project Quality Management Plan documents the necessary information required to effectively manage project quality from project planning to delivery. It defines a project’s quality policies, procedures, criteria for and areas of application, and roles, </w:t>
      </w:r>
      <w:proofErr w:type="gramStart"/>
      <w:r w:rsidRPr="000D23DA">
        <w:rPr>
          <w:sz w:val="24"/>
          <w:szCs w:val="24"/>
        </w:rPr>
        <w:t>responsibilities</w:t>
      </w:r>
      <w:proofErr w:type="gramEnd"/>
      <w:r w:rsidRPr="000D23DA">
        <w:rPr>
          <w:sz w:val="24"/>
          <w:szCs w:val="24"/>
        </w:rPr>
        <w:t xml:space="preserve">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lastRenderedPageBreak/>
        <w:t>Configuration Management</w:t>
      </w:r>
      <w:bookmarkEnd w:id="23"/>
    </w:p>
    <w:p w14:paraId="40BE47EA" w14:textId="77777777" w:rsidR="009317BC" w:rsidRPr="00DC18C5" w:rsidRDefault="009317BC" w:rsidP="00CF1EC7">
      <w:pPr>
        <w:pStyle w:val="Heading2"/>
        <w:numPr>
          <w:ilvl w:val="1"/>
          <w:numId w:val="3"/>
        </w:numPr>
        <w:rPr>
          <w:sz w:val="32"/>
          <w:szCs w:val="32"/>
        </w:rPr>
      </w:pPr>
      <w:bookmarkStart w:id="24" w:name="_Toc100929852"/>
      <w:r w:rsidRPr="00DC18C5">
        <w:rPr>
          <w:sz w:val="32"/>
          <w:szCs w:val="32"/>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t xml:space="preserve"> </w:t>
      </w:r>
      <w:bookmarkStart w:id="25" w:name="_Toc100929853"/>
      <w:r w:rsidRPr="00DC18C5">
        <w:rPr>
          <w:sz w:val="32"/>
          <w:szCs w:val="32"/>
        </w:rPr>
        <w:t>Folder structure</w:t>
      </w:r>
      <w:bookmarkEnd w:id="25"/>
      <w:r w:rsidRPr="00DC18C5">
        <w:rPr>
          <w:sz w:val="32"/>
          <w:szCs w:val="32"/>
        </w:rPr>
        <w:t xml:space="preserve"> </w:t>
      </w:r>
    </w:p>
    <w:p w14:paraId="7684957B" w14:textId="77777777" w:rsidR="00CF1EC7" w:rsidRDefault="00CF1EC7" w:rsidP="00CF1EC7">
      <w:r w:rsidRPr="00CF1EC7">
        <w:rPr>
          <w:noProof/>
        </w:rPr>
        <w:drawing>
          <wp:inline distT="0" distB="0" distL="0" distR="0" wp14:anchorId="0E06A22F" wp14:editId="2F888F56">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14:paraId="57677CB4" w14:textId="77777777" w:rsidR="00CF1EC7" w:rsidRDefault="00CF1EC7" w:rsidP="00CF1EC7"/>
    <w:p w14:paraId="3827EA52" w14:textId="77777777" w:rsidR="00CF1EC7" w:rsidRPr="009317BC" w:rsidRDefault="00CF1EC7" w:rsidP="009317BC">
      <w:pPr>
        <w:pStyle w:val="ListParagraph"/>
        <w:rPr>
          <w:sz w:val="24"/>
          <w:szCs w:val="24"/>
        </w:rPr>
      </w:pPr>
      <w:proofErr w:type="gramStart"/>
      <w:r w:rsidRPr="009317BC">
        <w:rPr>
          <w:sz w:val="24"/>
          <w:szCs w:val="24"/>
        </w:rPr>
        <w:t>This folders</w:t>
      </w:r>
      <w:proofErr w:type="gramEnd"/>
      <w:r w:rsidRPr="009317BC">
        <w:rPr>
          <w:sz w:val="24"/>
          <w:szCs w:val="24"/>
        </w:rPr>
        <w:t xml:space="preserve"> contains: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77777777" w:rsidR="00CF1EC7" w:rsidRPr="009317BC" w:rsidRDefault="009317BC" w:rsidP="009317BC">
      <w:pPr>
        <w:pStyle w:val="ListParagraph"/>
        <w:numPr>
          <w:ilvl w:val="1"/>
          <w:numId w:val="6"/>
        </w:numPr>
        <w:rPr>
          <w:sz w:val="24"/>
          <w:szCs w:val="24"/>
        </w:rPr>
      </w:pPr>
      <w:r w:rsidRPr="009317BC">
        <w:rPr>
          <w:sz w:val="24"/>
          <w:szCs w:val="24"/>
        </w:rPr>
        <w:t>Back-end: which will contain the database.</w:t>
      </w:r>
    </w:p>
    <w:p w14:paraId="02160D85" w14:textId="77777777" w:rsidR="009317BC" w:rsidRPr="009317BC" w:rsidRDefault="009317BC" w:rsidP="009317BC">
      <w:pPr>
        <w:pStyle w:val="ListParagraph"/>
        <w:numPr>
          <w:ilvl w:val="1"/>
          <w:numId w:val="6"/>
        </w:numPr>
        <w:rPr>
          <w:sz w:val="24"/>
          <w:szCs w:val="24"/>
        </w:rPr>
      </w:pPr>
      <w:proofErr w:type="gramStart"/>
      <w:r w:rsidRPr="009317BC">
        <w:rPr>
          <w:sz w:val="24"/>
          <w:szCs w:val="24"/>
        </w:rPr>
        <w:t>Middle-ware</w:t>
      </w:r>
      <w:proofErr w:type="gramEnd"/>
      <w:r w:rsidRPr="009317BC">
        <w:rPr>
          <w:sz w:val="24"/>
          <w:szCs w:val="24"/>
        </w:rPr>
        <w:t>: which will contain the code.</w:t>
      </w:r>
    </w:p>
    <w:p w14:paraId="23115300" w14:textId="77777777" w:rsidR="009317BC" w:rsidRPr="009317BC" w:rsidRDefault="009317BC" w:rsidP="009317BC">
      <w:pPr>
        <w:pStyle w:val="ListParagraph"/>
        <w:numPr>
          <w:ilvl w:val="0"/>
          <w:numId w:val="24"/>
        </w:numPr>
        <w:rPr>
          <w:sz w:val="24"/>
          <w:szCs w:val="24"/>
        </w:rPr>
      </w:pPr>
      <w:r w:rsidRPr="009317BC">
        <w:rPr>
          <w:sz w:val="24"/>
          <w:szCs w:val="24"/>
        </w:rPr>
        <w:lastRenderedPageBreak/>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6" w:name="_Toc100929854"/>
      <w:r w:rsidRPr="00DC18C5">
        <w:rPr>
          <w:sz w:val="32"/>
          <w:szCs w:val="32"/>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ex:160422-Release-01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proofErr w:type="spellStart"/>
      <w:r w:rsidRPr="00DC18C5">
        <w:rPr>
          <w:sz w:val="24"/>
          <w:szCs w:val="24"/>
        </w:rPr>
        <w:t>User_class</w:t>
      </w:r>
      <w:proofErr w:type="spellEnd"/>
      <w:r w:rsidRPr="00DC18C5">
        <w:rPr>
          <w:sz w:val="24"/>
          <w:szCs w:val="24"/>
        </w:rPr>
        <w:t>.</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2E29EA0E" w:rsidR="00E16ACE" w:rsidRPr="00DC18C5" w:rsidRDefault="00E16ACE" w:rsidP="00E16ACE">
      <w:pPr>
        <w:rPr>
          <w:sz w:val="24"/>
          <w:szCs w:val="24"/>
        </w:rPr>
      </w:pPr>
      <w:r w:rsidRPr="00DC18C5">
        <w:rPr>
          <w:sz w:val="24"/>
          <w:szCs w:val="24"/>
        </w:rPr>
        <w:t xml:space="preserve">Should start with the type of the </w:t>
      </w:r>
      <w:proofErr w:type="spellStart"/>
      <w:r w:rsidRPr="00DC18C5">
        <w:rPr>
          <w:sz w:val="24"/>
          <w:szCs w:val="24"/>
        </w:rPr>
        <w:t>design_the</w:t>
      </w:r>
      <w:proofErr w:type="spellEnd"/>
      <w:r w:rsidRPr="00DC18C5">
        <w:rPr>
          <w:sz w:val="24"/>
          <w:szCs w:val="24"/>
        </w:rPr>
        <w:t xml:space="preserve"> name of the module or if it’s a </w:t>
      </w:r>
      <w:proofErr w:type="gramStart"/>
      <w:r w:rsidRPr="00DC18C5">
        <w:rPr>
          <w:sz w:val="24"/>
          <w:szCs w:val="24"/>
        </w:rPr>
        <w:t>high level</w:t>
      </w:r>
      <w:proofErr w:type="gramEnd"/>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proofErr w:type="spellStart"/>
      <w:r w:rsidRPr="00DC18C5">
        <w:rPr>
          <w:sz w:val="24"/>
          <w:szCs w:val="24"/>
        </w:rPr>
        <w:t>Layout_Home</w:t>
      </w:r>
      <w:proofErr w:type="spellEnd"/>
    </w:p>
    <w:p w14:paraId="62B30E80" w14:textId="21C4CA2D" w:rsidR="00E16ACE" w:rsidRPr="00DC18C5" w:rsidRDefault="00E16ACE" w:rsidP="00E16ACE">
      <w:pPr>
        <w:pStyle w:val="ListParagraph"/>
        <w:numPr>
          <w:ilvl w:val="0"/>
          <w:numId w:val="33"/>
        </w:numPr>
        <w:rPr>
          <w:sz w:val="24"/>
          <w:szCs w:val="24"/>
        </w:rPr>
      </w:pPr>
      <w:r w:rsidRPr="00DC18C5">
        <w:rPr>
          <w:sz w:val="24"/>
          <w:szCs w:val="24"/>
        </w:rPr>
        <w:t>ERD</w:t>
      </w:r>
    </w:p>
    <w:p w14:paraId="2828FAE7" w14:textId="18E894FE" w:rsidR="003C48BB" w:rsidRPr="00DC18C5" w:rsidRDefault="003C48BB" w:rsidP="00141D3D">
      <w:pPr>
        <w:pStyle w:val="Heading1"/>
        <w:numPr>
          <w:ilvl w:val="0"/>
          <w:numId w:val="3"/>
        </w:numPr>
        <w:rPr>
          <w:sz w:val="36"/>
          <w:szCs w:val="36"/>
        </w:rPr>
      </w:pPr>
      <w:bookmarkStart w:id="27" w:name="_Toc100929855"/>
      <w:r w:rsidRPr="00DC18C5">
        <w:rPr>
          <w:sz w:val="36"/>
          <w:szCs w:val="36"/>
        </w:rPr>
        <w:lastRenderedPageBreak/>
        <w:t>Communication Management</w:t>
      </w:r>
      <w:bookmarkEnd w:id="27"/>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8" w:name="_Toc100929856"/>
      <w:r w:rsidRPr="00DC18C5">
        <w:rPr>
          <w:sz w:val="40"/>
          <w:szCs w:val="40"/>
        </w:rPr>
        <w:t>Risk Management</w:t>
      </w:r>
      <w:bookmarkEnd w:id="28"/>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r w:rsidRPr="001E66CE">
        <w:rPr>
          <w:sz w:val="24"/>
          <w:szCs w:val="24"/>
        </w:rPr>
        <w:t>plan.docs</w:t>
      </w:r>
      <w:proofErr w:type="spellEnd"/>
      <w:r w:rsidRPr="001E66CE">
        <w:rPr>
          <w:sz w:val="24"/>
          <w:szCs w:val="24"/>
        </w:rPr>
        <w:t>.</w:t>
      </w:r>
    </w:p>
    <w:p w14:paraId="695F487C" w14:textId="77777777" w:rsidR="003D1888" w:rsidRPr="00DC18C5" w:rsidRDefault="003D1888" w:rsidP="003D1888">
      <w:pPr>
        <w:pStyle w:val="Heading2"/>
        <w:numPr>
          <w:ilvl w:val="1"/>
          <w:numId w:val="3"/>
        </w:numPr>
        <w:rPr>
          <w:sz w:val="32"/>
          <w:szCs w:val="32"/>
        </w:rPr>
      </w:pPr>
      <w:bookmarkStart w:id="29" w:name="_Toc100929857"/>
      <w:r w:rsidRPr="00DC18C5">
        <w:rPr>
          <w:sz w:val="32"/>
          <w:szCs w:val="32"/>
        </w:rPr>
        <w:t>Risk log</w:t>
      </w:r>
      <w:bookmarkEnd w:id="29"/>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26B9F328" w:rsidR="003D1888" w:rsidRDefault="003D1888" w:rsidP="003D1888">
      <w:pPr>
        <w:pStyle w:val="ListParagraph"/>
        <w:ind w:left="384"/>
        <w:rPr>
          <w:sz w:val="24"/>
          <w:szCs w:val="24"/>
        </w:rPr>
      </w:pPr>
      <w:r w:rsidRPr="001E66CE">
        <w:rPr>
          <w:sz w:val="24"/>
          <w:szCs w:val="24"/>
        </w:rPr>
        <w:t>It is available in Monitoring and control folder under the name Risk log.xlsx.</w:t>
      </w:r>
    </w:p>
    <w:p w14:paraId="46B205BF" w14:textId="77777777" w:rsidR="00690192" w:rsidRPr="001E66CE" w:rsidRDefault="00690192" w:rsidP="003D1888">
      <w:pPr>
        <w:pStyle w:val="ListParagraph"/>
        <w:ind w:left="384"/>
        <w:rPr>
          <w:sz w:val="24"/>
          <w:szCs w:val="24"/>
        </w:rPr>
      </w:pPr>
    </w:p>
    <w:p w14:paraId="27C5F46F" w14:textId="045EA115" w:rsidR="003D1888" w:rsidRDefault="00690192" w:rsidP="00690192">
      <w:pPr>
        <w:pStyle w:val="Heading1"/>
        <w:numPr>
          <w:ilvl w:val="0"/>
          <w:numId w:val="3"/>
        </w:numPr>
        <w:rPr>
          <w:sz w:val="40"/>
          <w:szCs w:val="40"/>
        </w:rPr>
      </w:pPr>
      <w:r w:rsidRPr="00690192">
        <w:rPr>
          <w:sz w:val="40"/>
          <w:szCs w:val="40"/>
        </w:rPr>
        <w:t>Change Control Management</w:t>
      </w:r>
    </w:p>
    <w:p w14:paraId="26920A4F" w14:textId="7E3EF1E4" w:rsidR="00126371" w:rsidRPr="00166332"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Management</w:t>
      </w:r>
      <w:r w:rsidR="00026AAB">
        <w:rPr>
          <w:rFonts w:asciiTheme="majorBidi" w:hAnsiTheme="majorBidi" w:cstheme="majorBidi"/>
        </w:rPr>
        <w:t xml:space="preserve"> </w:t>
      </w:r>
      <w:r w:rsidRPr="00166332">
        <w:rPr>
          <w:rFonts w:asciiTheme="majorBidi" w:hAnsiTheme="majorBidi" w:cstheme="majorBidi"/>
        </w:rPr>
        <w:t>Plan</w:t>
      </w:r>
    </w:p>
    <w:p w14:paraId="4BA25144" w14:textId="44919461" w:rsidR="00126371" w:rsidRDefault="00126371" w:rsidP="00126371">
      <w:pPr>
        <w:pStyle w:val="ListParagraph"/>
        <w:numPr>
          <w:ilvl w:val="0"/>
          <w:numId w:val="35"/>
        </w:numPr>
        <w:rPr>
          <w:rFonts w:asciiTheme="majorBidi" w:hAnsiTheme="majorBidi" w:cstheme="majorBidi"/>
        </w:rPr>
      </w:pPr>
      <w:r w:rsidRPr="00166332">
        <w:rPr>
          <w:rFonts w:asciiTheme="majorBidi" w:hAnsiTheme="majorBidi" w:cstheme="majorBidi"/>
        </w:rPr>
        <w:t>Change</w:t>
      </w:r>
      <w:r w:rsidR="00026AAB">
        <w:rPr>
          <w:rFonts w:asciiTheme="majorBidi" w:hAnsiTheme="majorBidi" w:cstheme="majorBidi"/>
        </w:rPr>
        <w:t xml:space="preserve"> </w:t>
      </w:r>
      <w:r w:rsidRPr="00166332">
        <w:rPr>
          <w:rFonts w:asciiTheme="majorBidi" w:hAnsiTheme="majorBidi" w:cstheme="majorBidi"/>
        </w:rPr>
        <w:t>Request</w:t>
      </w:r>
    </w:p>
    <w:p w14:paraId="2D641AB6" w14:textId="1A45775F" w:rsidR="00126371" w:rsidRPr="00166332" w:rsidRDefault="00126371" w:rsidP="00126371">
      <w:pPr>
        <w:pStyle w:val="ListParagraph"/>
        <w:numPr>
          <w:ilvl w:val="0"/>
          <w:numId w:val="35"/>
        </w:numPr>
        <w:rPr>
          <w:rFonts w:asciiTheme="majorBidi" w:hAnsiTheme="majorBidi" w:cstheme="majorBidi"/>
        </w:rPr>
      </w:pPr>
      <w:r w:rsidRPr="00126371">
        <w:rPr>
          <w:rFonts w:asciiTheme="majorBidi" w:hAnsiTheme="majorBidi" w:cstheme="majorBidi"/>
        </w:rPr>
        <w:t>Change</w:t>
      </w:r>
      <w:r w:rsidR="00026AAB">
        <w:rPr>
          <w:rFonts w:asciiTheme="majorBidi" w:hAnsiTheme="majorBidi" w:cstheme="majorBidi"/>
        </w:rPr>
        <w:t xml:space="preserve"> </w:t>
      </w:r>
      <w:r w:rsidRPr="00126371">
        <w:rPr>
          <w:rFonts w:asciiTheme="majorBidi" w:hAnsiTheme="majorBidi" w:cstheme="majorBidi"/>
        </w:rPr>
        <w:t>Management</w:t>
      </w:r>
      <w:r w:rsidR="00026AAB">
        <w:rPr>
          <w:rFonts w:asciiTheme="majorBidi" w:hAnsiTheme="majorBidi" w:cstheme="majorBidi"/>
        </w:rPr>
        <w:t xml:space="preserve"> </w:t>
      </w:r>
      <w:r w:rsidRPr="00126371">
        <w:rPr>
          <w:rFonts w:asciiTheme="majorBidi" w:hAnsiTheme="majorBidi" w:cstheme="majorBidi"/>
        </w:rPr>
        <w:t>Log</w:t>
      </w:r>
    </w:p>
    <w:p w14:paraId="3D565B80" w14:textId="77777777" w:rsidR="00126371" w:rsidRPr="00126371" w:rsidRDefault="00126371" w:rsidP="00126371">
      <w:pPr>
        <w:ind w:left="720"/>
      </w:pPr>
    </w:p>
    <w:p w14:paraId="6FE7A332" w14:textId="515DEC83" w:rsidR="00690192" w:rsidRPr="00690192" w:rsidRDefault="003D1888" w:rsidP="00690192">
      <w:pPr>
        <w:pStyle w:val="Heading1"/>
        <w:numPr>
          <w:ilvl w:val="0"/>
          <w:numId w:val="3"/>
        </w:numPr>
        <w:rPr>
          <w:sz w:val="40"/>
          <w:szCs w:val="40"/>
        </w:rPr>
      </w:pPr>
      <w:bookmarkStart w:id="30" w:name="_Toc100929858"/>
      <w:r w:rsidRPr="00DC18C5">
        <w:rPr>
          <w:sz w:val="40"/>
          <w:szCs w:val="40"/>
        </w:rPr>
        <w:t>Issue Management</w:t>
      </w:r>
      <w:bookmarkEnd w:id="30"/>
    </w:p>
    <w:p w14:paraId="46434F89" w14:textId="046BD5CE" w:rsidR="004C63F1" w:rsidRDefault="003D1888" w:rsidP="002F489F">
      <w:pPr>
        <w:rPr>
          <w:sz w:val="24"/>
          <w:szCs w:val="24"/>
        </w:rPr>
      </w:pPr>
      <w:r w:rsidRPr="001E66CE">
        <w:rPr>
          <w:sz w:val="24"/>
          <w:szCs w:val="24"/>
        </w:rPr>
        <w:t>The Issues management plan is the guideline of how to deal with the Issues concerning the project and it’s available on the Monitoring and control folder as Issue management and escalation</w:t>
      </w:r>
      <w:r w:rsidR="002F489F">
        <w:rPr>
          <w:sz w:val="24"/>
          <w:szCs w:val="24"/>
        </w:rPr>
        <w:t xml:space="preserve"> </w:t>
      </w:r>
      <w:r w:rsidRPr="001E66CE">
        <w:rPr>
          <w:sz w:val="24"/>
          <w:szCs w:val="24"/>
        </w:rPr>
        <w:t>docs.</w:t>
      </w: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31" w:name="_Toc100929859"/>
      <w:r w:rsidRPr="00DC18C5">
        <w:rPr>
          <w:sz w:val="32"/>
          <w:szCs w:val="32"/>
        </w:rPr>
        <w:lastRenderedPageBreak/>
        <w:t>Escalations</w:t>
      </w:r>
      <w:bookmarkEnd w:id="31"/>
    </w:p>
    <w:p w14:paraId="223BF4DF" w14:textId="523015DF" w:rsidR="003D1888" w:rsidRDefault="003D1888" w:rsidP="001E66CE"/>
    <w:p w14:paraId="5C809C9B" w14:textId="5E98AD81" w:rsidR="002F489F" w:rsidRDefault="002F489F" w:rsidP="002F489F">
      <w:pPr>
        <w:rPr>
          <w:sz w:val="24"/>
          <w:szCs w:val="24"/>
        </w:rPr>
      </w:pPr>
      <w:r w:rsidRPr="001E66CE">
        <w:rPr>
          <w:sz w:val="24"/>
          <w:szCs w:val="24"/>
        </w:rPr>
        <w:t xml:space="preserve">The </w:t>
      </w:r>
      <w:r>
        <w:rPr>
          <w:sz w:val="24"/>
          <w:szCs w:val="24"/>
        </w:rPr>
        <w:t>Escalation</w:t>
      </w:r>
      <w:r w:rsidRPr="001E66CE">
        <w:rPr>
          <w:sz w:val="24"/>
          <w:szCs w:val="24"/>
        </w:rPr>
        <w:t xml:space="preserve"> is the guideline of how to deal with the </w:t>
      </w:r>
      <w:r>
        <w:rPr>
          <w:sz w:val="24"/>
          <w:szCs w:val="24"/>
        </w:rPr>
        <w:t xml:space="preserve">escalations </w:t>
      </w:r>
      <w:r w:rsidRPr="001E66CE">
        <w:rPr>
          <w:sz w:val="24"/>
          <w:szCs w:val="24"/>
        </w:rPr>
        <w:t>concerning the project and it’s available on the Monitoring and control folder as Issue management and escalation</w:t>
      </w:r>
      <w:r>
        <w:rPr>
          <w:sz w:val="24"/>
          <w:szCs w:val="24"/>
        </w:rPr>
        <w:t xml:space="preserve"> </w:t>
      </w:r>
      <w:r w:rsidRPr="001E66CE">
        <w:rPr>
          <w:sz w:val="24"/>
          <w:szCs w:val="24"/>
        </w:rPr>
        <w:t>docs.</w:t>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19C3E9C0" w:rsidR="00DC18C5" w:rsidRDefault="00DC18C5" w:rsidP="001E66CE"/>
    <w:p w14:paraId="0BEB2725" w14:textId="6BA96ADC" w:rsidR="002F489F" w:rsidRDefault="002F489F" w:rsidP="001E66CE"/>
    <w:p w14:paraId="5D756EF5" w14:textId="7D2EA2B6" w:rsidR="002F489F" w:rsidRDefault="002F489F" w:rsidP="001E66CE"/>
    <w:p w14:paraId="01252E09" w14:textId="0A63C3F3" w:rsidR="002F489F" w:rsidRDefault="002F489F" w:rsidP="001E66CE"/>
    <w:p w14:paraId="3060E8FE" w14:textId="10D72198" w:rsidR="002F489F" w:rsidRDefault="002F489F" w:rsidP="001E66CE"/>
    <w:p w14:paraId="283080BA" w14:textId="67C719C0" w:rsidR="002F489F" w:rsidRDefault="002F489F" w:rsidP="001E66CE"/>
    <w:p w14:paraId="5C33C975" w14:textId="49C46279" w:rsidR="002F489F" w:rsidRDefault="002F489F" w:rsidP="001E66CE"/>
    <w:p w14:paraId="0E02950D" w14:textId="141CC614" w:rsidR="002F489F" w:rsidRDefault="002F489F" w:rsidP="001E66CE"/>
    <w:p w14:paraId="2EE7A324" w14:textId="77777777" w:rsidR="002F489F" w:rsidRDefault="002F489F"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2" w:name="_Toc100929860"/>
      <w:r w:rsidRPr="00DC18C5">
        <w:rPr>
          <w:sz w:val="40"/>
          <w:szCs w:val="40"/>
        </w:rPr>
        <w:lastRenderedPageBreak/>
        <w:t>APPENDEIX A</w:t>
      </w:r>
      <w:bookmarkEnd w:id="32"/>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r w:rsidR="00752FAA" w14:paraId="222621E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1CA0876" w14:textId="18F9086A" w:rsidR="00752FAA" w:rsidRPr="001E66CE" w:rsidRDefault="00752FAA" w:rsidP="00FA08A7">
            <w:pPr>
              <w:rPr>
                <w:sz w:val="24"/>
                <w:szCs w:val="24"/>
              </w:rPr>
            </w:pPr>
            <w:r w:rsidRPr="00752FAA">
              <w:rPr>
                <w:sz w:val="24"/>
                <w:szCs w:val="24"/>
              </w:rPr>
              <w:t>Change</w:t>
            </w:r>
            <w:r>
              <w:rPr>
                <w:sz w:val="24"/>
                <w:szCs w:val="24"/>
              </w:rPr>
              <w:t xml:space="preserve"> </w:t>
            </w:r>
            <w:r w:rsidRPr="00752FAA">
              <w:rPr>
                <w:sz w:val="24"/>
                <w:szCs w:val="24"/>
              </w:rPr>
              <w:t>Managemen</w:t>
            </w:r>
            <w:r>
              <w:rPr>
                <w:sz w:val="24"/>
                <w:szCs w:val="24"/>
              </w:rPr>
              <w:t>t</w:t>
            </w:r>
            <w:r w:rsidR="001C53C4">
              <w:rPr>
                <w:sz w:val="24"/>
                <w:szCs w:val="24"/>
              </w:rPr>
              <w:t xml:space="preserve"> plan</w:t>
            </w:r>
          </w:p>
        </w:tc>
        <w:tc>
          <w:tcPr>
            <w:tcW w:w="4353" w:type="dxa"/>
            <w:tcBorders>
              <w:top w:val="single" w:sz="18" w:space="0" w:color="auto"/>
              <w:left w:val="single" w:sz="18" w:space="0" w:color="auto"/>
              <w:bottom w:val="single" w:sz="18" w:space="0" w:color="auto"/>
              <w:right w:val="double" w:sz="4" w:space="0" w:color="auto"/>
            </w:tcBorders>
          </w:tcPr>
          <w:p w14:paraId="5EB35DE6" w14:textId="2FC6CCE4" w:rsidR="00752FAA" w:rsidRPr="001E66CE" w:rsidRDefault="00752FAA" w:rsidP="00752FAA">
            <w:pPr>
              <w:rPr>
                <w:sz w:val="24"/>
                <w:szCs w:val="24"/>
              </w:rPr>
            </w:pPr>
            <w:r w:rsidRPr="001E66CE">
              <w:rPr>
                <w:sz w:val="24"/>
                <w:szCs w:val="24"/>
              </w:rPr>
              <w:t>Monitor and Control\</w:t>
            </w:r>
            <w:r>
              <w:rPr>
                <w:sz w:val="24"/>
                <w:szCs w:val="24"/>
              </w:rPr>
              <w:t xml:space="preserve"> </w:t>
            </w:r>
            <w:r w:rsidRPr="00752FAA">
              <w:rPr>
                <w:sz w:val="24"/>
                <w:szCs w:val="24"/>
              </w:rPr>
              <w:t>Change_Management_Plan.doc</w:t>
            </w:r>
          </w:p>
        </w:tc>
      </w:tr>
      <w:tr w:rsidR="00752FAA" w14:paraId="7AD3E88D"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393CA5D3" w14:textId="46317A1F" w:rsidR="00752FAA" w:rsidRPr="00752FAA" w:rsidRDefault="00752FAA" w:rsidP="00752FAA">
            <w:pPr>
              <w:rPr>
                <w:rFonts w:asciiTheme="majorBidi" w:hAnsiTheme="majorBidi" w:cstheme="majorBidi"/>
              </w:rPr>
            </w:pPr>
            <w:r w:rsidRPr="00752FAA">
              <w:rPr>
                <w:rFonts w:asciiTheme="majorBidi" w:hAnsiTheme="majorBidi" w:cstheme="majorBidi"/>
              </w:rPr>
              <w:t>Change</w:t>
            </w:r>
            <w:r>
              <w:rPr>
                <w:rFonts w:asciiTheme="majorBidi" w:hAnsiTheme="majorBidi" w:cstheme="majorBidi"/>
              </w:rPr>
              <w:t xml:space="preserve"> </w:t>
            </w:r>
            <w:r w:rsidRPr="00752FAA">
              <w:rPr>
                <w:rFonts w:asciiTheme="majorBidi" w:hAnsiTheme="majorBidi" w:cstheme="majorBidi"/>
              </w:rPr>
              <w:t>Request</w:t>
            </w:r>
          </w:p>
          <w:p w14:paraId="79630E0B" w14:textId="77777777" w:rsidR="00752FAA" w:rsidRPr="00752FAA" w:rsidRDefault="00752FAA"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7D65447F" w14:textId="27EB86A7" w:rsidR="00752FAA" w:rsidRPr="00752FAA" w:rsidRDefault="00752FAA" w:rsidP="00752FAA">
            <w:pPr>
              <w:rPr>
                <w:rFonts w:asciiTheme="majorBidi" w:hAnsiTheme="majorBidi" w:cstheme="majorBidi"/>
              </w:rPr>
            </w:pPr>
            <w:r w:rsidRPr="001E66CE">
              <w:rPr>
                <w:sz w:val="24"/>
                <w:szCs w:val="24"/>
              </w:rPr>
              <w:t>Monitor and Control\</w:t>
            </w:r>
            <w:r w:rsidRPr="00752FAA">
              <w:rPr>
                <w:rFonts w:asciiTheme="majorBidi" w:hAnsiTheme="majorBidi" w:cstheme="majorBidi"/>
              </w:rPr>
              <w:t xml:space="preserve"> Change-Request</w:t>
            </w:r>
          </w:p>
          <w:p w14:paraId="681EA604" w14:textId="3101AA35" w:rsidR="00752FAA" w:rsidRPr="001E66CE" w:rsidRDefault="00752FAA" w:rsidP="00752FAA">
            <w:pPr>
              <w:rPr>
                <w:sz w:val="24"/>
                <w:szCs w:val="24"/>
              </w:rPr>
            </w:pPr>
            <w:r w:rsidRPr="00752FAA">
              <w:rPr>
                <w:rFonts w:asciiTheme="majorBidi" w:hAnsiTheme="majorBidi" w:cstheme="majorBidi"/>
              </w:rPr>
              <w:t>.docx</w:t>
            </w:r>
          </w:p>
        </w:tc>
      </w:tr>
      <w:tr w:rsidR="00FF2F96" w14:paraId="1839900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7C38E97F" w14:textId="5E91F5EE" w:rsidR="00FF2F96" w:rsidRPr="00752FAA" w:rsidRDefault="0070632C" w:rsidP="00752FAA">
            <w:pPr>
              <w:rPr>
                <w:rFonts w:asciiTheme="majorBidi" w:hAnsiTheme="majorBidi" w:cstheme="majorBidi"/>
              </w:rPr>
            </w:pPr>
            <w:r w:rsidRPr="0070632C">
              <w:rPr>
                <w:rFonts w:asciiTheme="majorBidi" w:hAnsiTheme="majorBidi" w:cstheme="majorBidi"/>
              </w:rPr>
              <w:t>Change</w:t>
            </w:r>
            <w:r w:rsidR="00393F7D">
              <w:rPr>
                <w:rFonts w:asciiTheme="majorBidi" w:hAnsiTheme="majorBidi" w:cstheme="majorBidi"/>
              </w:rPr>
              <w:t xml:space="preserve"> </w:t>
            </w:r>
            <w:r w:rsidRPr="0070632C">
              <w:rPr>
                <w:rFonts w:asciiTheme="majorBidi" w:hAnsiTheme="majorBidi" w:cstheme="majorBidi"/>
              </w:rPr>
              <w:t>Management</w:t>
            </w:r>
            <w:r w:rsidR="00393F7D">
              <w:rPr>
                <w:rFonts w:asciiTheme="majorBidi" w:hAnsiTheme="majorBidi" w:cstheme="majorBidi"/>
              </w:rPr>
              <w:t xml:space="preserve"> </w:t>
            </w:r>
            <w:r w:rsidRPr="0070632C">
              <w:rPr>
                <w:rFonts w:asciiTheme="majorBidi" w:hAnsiTheme="majorBidi" w:cstheme="majorBidi"/>
              </w:rPr>
              <w:t>Log</w:t>
            </w:r>
          </w:p>
        </w:tc>
        <w:tc>
          <w:tcPr>
            <w:tcW w:w="4353" w:type="dxa"/>
            <w:tcBorders>
              <w:top w:val="single" w:sz="18" w:space="0" w:color="auto"/>
              <w:left w:val="single" w:sz="18" w:space="0" w:color="auto"/>
              <w:bottom w:val="single" w:sz="18" w:space="0" w:color="auto"/>
              <w:right w:val="double" w:sz="4" w:space="0" w:color="auto"/>
            </w:tcBorders>
          </w:tcPr>
          <w:p w14:paraId="2E629D4E" w14:textId="4B248D5B" w:rsidR="0070632C" w:rsidRPr="0070632C" w:rsidRDefault="0070632C" w:rsidP="0070632C">
            <w:pPr>
              <w:rPr>
                <w:sz w:val="24"/>
                <w:szCs w:val="24"/>
              </w:rPr>
            </w:pPr>
            <w:r w:rsidRPr="001E66CE">
              <w:rPr>
                <w:sz w:val="24"/>
                <w:szCs w:val="24"/>
              </w:rPr>
              <w:t>Monitor and Control\</w:t>
            </w:r>
            <w:r>
              <w:rPr>
                <w:sz w:val="24"/>
                <w:szCs w:val="24"/>
              </w:rPr>
              <w:t xml:space="preserve"> </w:t>
            </w:r>
            <w:r w:rsidRPr="0070632C">
              <w:rPr>
                <w:rFonts w:asciiTheme="majorBidi" w:hAnsiTheme="majorBidi" w:cstheme="majorBidi"/>
              </w:rPr>
              <w:t>Change_Management_Log</w:t>
            </w:r>
            <w:r>
              <w:rPr>
                <w:rFonts w:asciiTheme="majorBidi" w:hAnsiTheme="majorBidi" w:cstheme="majorBidi"/>
              </w:rPr>
              <w:t>.xls</w:t>
            </w:r>
          </w:p>
        </w:tc>
      </w:tr>
    </w:tbl>
    <w:p w14:paraId="2F94FAA8" w14:textId="77777777" w:rsidR="000434FE" w:rsidRPr="000434FE" w:rsidRDefault="000434FE" w:rsidP="000434FE"/>
    <w:p w14:paraId="0160CF95" w14:textId="3E94CE24" w:rsidR="003D1888" w:rsidRDefault="003D1888" w:rsidP="003D1888"/>
    <w:p w14:paraId="6DB5022F" w14:textId="77777777" w:rsidR="00FF2F96" w:rsidRPr="003D1888" w:rsidRDefault="00FF2F96" w:rsidP="003D1888"/>
    <w:sectPr w:rsidR="00FF2F96" w:rsidRPr="003D1888" w:rsidSect="00937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A47A9" w14:textId="77777777" w:rsidR="00DA1B93" w:rsidRDefault="00DA1B93" w:rsidP="00937382">
      <w:pPr>
        <w:spacing w:after="0" w:line="240" w:lineRule="auto"/>
      </w:pPr>
      <w:r>
        <w:separator/>
      </w:r>
    </w:p>
  </w:endnote>
  <w:endnote w:type="continuationSeparator" w:id="0">
    <w:p w14:paraId="5A7CA515" w14:textId="77777777" w:rsidR="00DA1B93" w:rsidRDefault="00DA1B93"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F256" w14:textId="77777777" w:rsidR="00DA1B93" w:rsidRDefault="00DA1B93" w:rsidP="00937382">
      <w:pPr>
        <w:spacing w:after="0" w:line="240" w:lineRule="auto"/>
      </w:pPr>
      <w:r>
        <w:separator/>
      </w:r>
    </w:p>
  </w:footnote>
  <w:footnote w:type="continuationSeparator" w:id="0">
    <w:p w14:paraId="7FD5CEF4" w14:textId="77777777" w:rsidR="00DA1B93" w:rsidRDefault="00DA1B93"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77777777"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 xml:space="preserve">Project Management Plan for Travel advisor </w:t>
        </w:r>
        <w:proofErr w:type="gramStart"/>
        <w:r w:rsidRPr="00937382">
          <w:rPr>
            <w:color w:val="767171" w:themeColor="background2" w:themeShade="80"/>
            <w:sz w:val="20"/>
            <w:szCs w:val="20"/>
          </w:rPr>
          <w:t>web based</w:t>
        </w:r>
        <w:proofErr w:type="gramEnd"/>
        <w:r w:rsidRPr="00937382">
          <w:rPr>
            <w:color w:val="767171" w:themeColor="background2" w:themeShade="80"/>
            <w:sz w:val="20"/>
            <w:szCs w:val="20"/>
          </w:rPr>
          <w:t xml:space="preserve">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5"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7"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B24269"/>
    <w:multiLevelType w:val="multilevel"/>
    <w:tmpl w:val="F9782948"/>
    <w:lvl w:ilvl="0">
      <w:start w:val="1"/>
      <w:numFmt w:val="bullet"/>
      <w:lvlText w:val=""/>
      <w:lvlJc w:val="left"/>
      <w:pPr>
        <w:ind w:left="1350" w:hanging="360"/>
      </w:pPr>
      <w:rPr>
        <w:rFonts w:ascii="Symbol" w:hAnsi="Symbol" w:hint="default"/>
      </w:rPr>
    </w:lvl>
    <w:lvl w:ilvl="1">
      <w:start w:val="1"/>
      <w:numFmt w:val="decimal"/>
      <w:isLgl/>
      <w:lvlText w:val="%1.%2"/>
      <w:lvlJc w:val="left"/>
      <w:pPr>
        <w:ind w:left="1014" w:hanging="384"/>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9"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15:restartNumberingAfterBreak="0">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4"/>
  </w:num>
  <w:num w:numId="2" w16cid:durableId="1973242545">
    <w:abstractNumId w:val="24"/>
  </w:num>
  <w:num w:numId="3" w16cid:durableId="1128931535">
    <w:abstractNumId w:val="25"/>
  </w:num>
  <w:num w:numId="4" w16cid:durableId="602110378">
    <w:abstractNumId w:val="8"/>
  </w:num>
  <w:num w:numId="5" w16cid:durableId="774129698">
    <w:abstractNumId w:val="0"/>
  </w:num>
  <w:num w:numId="6" w16cid:durableId="1183399935">
    <w:abstractNumId w:val="13"/>
  </w:num>
  <w:num w:numId="7" w16cid:durableId="1190875824">
    <w:abstractNumId w:val="11"/>
  </w:num>
  <w:num w:numId="8" w16cid:durableId="112361208">
    <w:abstractNumId w:val="20"/>
  </w:num>
  <w:num w:numId="9" w16cid:durableId="262418381">
    <w:abstractNumId w:val="31"/>
  </w:num>
  <w:num w:numId="10" w16cid:durableId="2105419159">
    <w:abstractNumId w:val="15"/>
  </w:num>
  <w:num w:numId="11" w16cid:durableId="480733262">
    <w:abstractNumId w:val="3"/>
  </w:num>
  <w:num w:numId="12" w16cid:durableId="246427030">
    <w:abstractNumId w:val="10"/>
  </w:num>
  <w:num w:numId="13" w16cid:durableId="568811603">
    <w:abstractNumId w:val="5"/>
  </w:num>
  <w:num w:numId="14" w16cid:durableId="852306632">
    <w:abstractNumId w:val="26"/>
  </w:num>
  <w:num w:numId="15" w16cid:durableId="281151151">
    <w:abstractNumId w:val="30"/>
  </w:num>
  <w:num w:numId="16" w16cid:durableId="1899855552">
    <w:abstractNumId w:val="27"/>
  </w:num>
  <w:num w:numId="17" w16cid:durableId="1592350537">
    <w:abstractNumId w:val="2"/>
  </w:num>
  <w:num w:numId="18" w16cid:durableId="1645233932">
    <w:abstractNumId w:val="22"/>
  </w:num>
  <w:num w:numId="19" w16cid:durableId="371274901">
    <w:abstractNumId w:val="29"/>
  </w:num>
  <w:num w:numId="20" w16cid:durableId="1362709995">
    <w:abstractNumId w:val="16"/>
  </w:num>
  <w:num w:numId="21" w16cid:durableId="1654678175">
    <w:abstractNumId w:val="14"/>
  </w:num>
  <w:num w:numId="22" w16cid:durableId="1336223716">
    <w:abstractNumId w:val="19"/>
  </w:num>
  <w:num w:numId="23" w16cid:durableId="1041901170">
    <w:abstractNumId w:val="23"/>
  </w:num>
  <w:num w:numId="24" w16cid:durableId="444545569">
    <w:abstractNumId w:val="32"/>
  </w:num>
  <w:num w:numId="25" w16cid:durableId="468203466">
    <w:abstractNumId w:val="18"/>
  </w:num>
  <w:num w:numId="26" w16cid:durableId="1106193302">
    <w:abstractNumId w:val="17"/>
  </w:num>
  <w:num w:numId="27" w16cid:durableId="711002387">
    <w:abstractNumId w:val="4"/>
  </w:num>
  <w:num w:numId="28" w16cid:durableId="478154975">
    <w:abstractNumId w:val="33"/>
  </w:num>
  <w:num w:numId="29" w16cid:durableId="1552423560">
    <w:abstractNumId w:val="7"/>
  </w:num>
  <w:num w:numId="30" w16cid:durableId="367417728">
    <w:abstractNumId w:val="6"/>
  </w:num>
  <w:num w:numId="31" w16cid:durableId="347758374">
    <w:abstractNumId w:val="12"/>
  </w:num>
  <w:num w:numId="32" w16cid:durableId="764155815">
    <w:abstractNumId w:val="21"/>
  </w:num>
  <w:num w:numId="33" w16cid:durableId="100421049">
    <w:abstractNumId w:val="9"/>
  </w:num>
  <w:num w:numId="34" w16cid:durableId="1432631175">
    <w:abstractNumId w:val="1"/>
  </w:num>
  <w:num w:numId="35" w16cid:durableId="1741530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26AAB"/>
    <w:rsid w:val="00031C3A"/>
    <w:rsid w:val="000434FE"/>
    <w:rsid w:val="000A3E53"/>
    <w:rsid w:val="000D23DA"/>
    <w:rsid w:val="000E35AA"/>
    <w:rsid w:val="00126371"/>
    <w:rsid w:val="00131F39"/>
    <w:rsid w:val="00141D3D"/>
    <w:rsid w:val="00187DD7"/>
    <w:rsid w:val="001A2E97"/>
    <w:rsid w:val="001C53C4"/>
    <w:rsid w:val="001E66CE"/>
    <w:rsid w:val="002936C0"/>
    <w:rsid w:val="002D5AF5"/>
    <w:rsid w:val="002E77CE"/>
    <w:rsid w:val="002F489F"/>
    <w:rsid w:val="00306706"/>
    <w:rsid w:val="00393F7D"/>
    <w:rsid w:val="003C48BB"/>
    <w:rsid w:val="003D1888"/>
    <w:rsid w:val="003F3F24"/>
    <w:rsid w:val="004256A2"/>
    <w:rsid w:val="00426EE9"/>
    <w:rsid w:val="00456E82"/>
    <w:rsid w:val="004903A9"/>
    <w:rsid w:val="004B2FB3"/>
    <w:rsid w:val="004B3484"/>
    <w:rsid w:val="004C63F1"/>
    <w:rsid w:val="005103FB"/>
    <w:rsid w:val="00527F1D"/>
    <w:rsid w:val="005744FF"/>
    <w:rsid w:val="00690192"/>
    <w:rsid w:val="0070632C"/>
    <w:rsid w:val="00715360"/>
    <w:rsid w:val="00752FAA"/>
    <w:rsid w:val="007626E2"/>
    <w:rsid w:val="007936CB"/>
    <w:rsid w:val="007A51FE"/>
    <w:rsid w:val="007B3991"/>
    <w:rsid w:val="0088058C"/>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821DD"/>
    <w:rsid w:val="00A828CB"/>
    <w:rsid w:val="00AF615E"/>
    <w:rsid w:val="00B04F50"/>
    <w:rsid w:val="00B52753"/>
    <w:rsid w:val="00BA724D"/>
    <w:rsid w:val="00BC65B6"/>
    <w:rsid w:val="00C41B73"/>
    <w:rsid w:val="00CD7CEA"/>
    <w:rsid w:val="00CF1EC7"/>
    <w:rsid w:val="00CF7B87"/>
    <w:rsid w:val="00D349DB"/>
    <w:rsid w:val="00D57140"/>
    <w:rsid w:val="00D95C80"/>
    <w:rsid w:val="00DA0C13"/>
    <w:rsid w:val="00DA1B93"/>
    <w:rsid w:val="00DC18C5"/>
    <w:rsid w:val="00DE68AE"/>
    <w:rsid w:val="00E05287"/>
    <w:rsid w:val="00E07339"/>
    <w:rsid w:val="00E16ACE"/>
    <w:rsid w:val="00E76C5E"/>
    <w:rsid w:val="00EF1F02"/>
    <w:rsid w:val="00F205AE"/>
    <w:rsid w:val="00F623E4"/>
    <w:rsid w:val="00FF2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13547"/>
    <w:rsid w:val="003F2514"/>
    <w:rsid w:val="004B4974"/>
    <w:rsid w:val="005A4444"/>
    <w:rsid w:val="00625ED0"/>
    <w:rsid w:val="007069C5"/>
    <w:rsid w:val="00723005"/>
    <w:rsid w:val="00766775"/>
    <w:rsid w:val="007777CB"/>
    <w:rsid w:val="00865F2F"/>
    <w:rsid w:val="00977D54"/>
    <w:rsid w:val="00AF1ACE"/>
    <w:rsid w:val="00D24F8E"/>
    <w:rsid w:val="00D724A9"/>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1.4</dc:subject>
  <dc:creator>saad hamdy</dc:creator>
  <cp:keywords/>
  <dc:description/>
  <cp:lastModifiedBy>Muhammad Ashry</cp:lastModifiedBy>
  <cp:revision>34</cp:revision>
  <dcterms:created xsi:type="dcterms:W3CDTF">2022-04-10T19:17:00Z</dcterms:created>
  <dcterms:modified xsi:type="dcterms:W3CDTF">2022-05-10T21:31:00Z</dcterms:modified>
</cp:coreProperties>
</file>