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41027150"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EF691D">
        <w:rPr>
          <w:rFonts w:ascii="Times New Roman" w:eastAsia="Times New Roman" w:hAnsi="Times New Roman" w:cs="Times New Roman"/>
        </w:rPr>
        <w:t>2</w:t>
      </w:r>
      <w:r>
        <w:rPr>
          <w:rFonts w:ascii="Times New Roman" w:eastAsia="Times New Roman" w:hAnsi="Times New Roman" w:cs="Times New Roman"/>
        </w:rPr>
        <w:t>.</w:t>
      </w:r>
      <w:r w:rsidR="00EF691D">
        <w:rPr>
          <w:rFonts w:ascii="Times New Roman" w:eastAsia="Times New Roman" w:hAnsi="Times New Roman" w:cs="Times New Roman"/>
        </w:rPr>
        <w:t>2</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B9599A">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B9599A">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B9599A">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B9599A">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B9599A">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B9599A">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A993D05" w:rsidR="00C32719" w:rsidRDefault="00A24C4A">
            <w:pPr>
              <w:spacing w:before="40" w:after="40"/>
              <w:ind w:left="0" w:hanging="2"/>
            </w:pPr>
            <w:r>
              <w:t>2.0</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9FF647E" w:rsidR="00A24C4A" w:rsidRDefault="00A24C4A">
            <w:pPr>
              <w:spacing w:before="40" w:after="40"/>
              <w:ind w:left="0" w:hanging="2"/>
            </w:pPr>
            <w:r>
              <w:t>2.1</w:t>
            </w:r>
          </w:p>
        </w:tc>
      </w:tr>
      <w:tr w:rsidR="00A24C4A" w14:paraId="5A2F7B90" w14:textId="77777777" w:rsidTr="00647FCE">
        <w:tc>
          <w:tcPr>
            <w:tcW w:w="2160" w:type="dxa"/>
            <w:tcBorders>
              <w:bottom w:val="single" w:sz="12" w:space="0" w:color="000000"/>
            </w:tcBorders>
          </w:tcPr>
          <w:p w14:paraId="4A14C783" w14:textId="1B71166F" w:rsidR="00A24C4A" w:rsidRDefault="00A24C4A">
            <w:pPr>
              <w:spacing w:before="40" w:after="40"/>
              <w:ind w:left="0" w:hanging="2"/>
            </w:pPr>
            <w:r>
              <w:t>Saad</w:t>
            </w:r>
          </w:p>
        </w:tc>
        <w:tc>
          <w:tcPr>
            <w:tcW w:w="1335" w:type="dxa"/>
            <w:tcBorders>
              <w:bottom w:val="single" w:sz="12" w:space="0" w:color="000000"/>
            </w:tcBorders>
          </w:tcPr>
          <w:p w14:paraId="1A36CC47" w14:textId="043B37B1" w:rsidR="00A24C4A" w:rsidRDefault="00A24C4A">
            <w:pPr>
              <w:spacing w:before="40" w:after="40"/>
              <w:ind w:left="0" w:hanging="2"/>
              <w:rPr>
                <w:lang w:bidi="ar-EG"/>
              </w:rPr>
            </w:pPr>
            <w:r>
              <w:rPr>
                <w:lang w:bidi="ar-EG"/>
              </w:rPr>
              <w:t>6/5/2022</w:t>
            </w:r>
          </w:p>
        </w:tc>
        <w:tc>
          <w:tcPr>
            <w:tcW w:w="4789" w:type="dxa"/>
            <w:tcBorders>
              <w:bottom w:val="single" w:sz="12" w:space="0" w:color="000000"/>
            </w:tcBorders>
          </w:tcPr>
          <w:p w14:paraId="4347718C" w14:textId="4ADED51E" w:rsidR="00A24C4A" w:rsidRPr="00A24C4A" w:rsidRDefault="00A24C4A">
            <w:pPr>
              <w:spacing w:before="40" w:after="40"/>
              <w:ind w:left="0" w:hanging="2"/>
            </w:pPr>
            <w:r>
              <w:t xml:space="preserve">First  edits on </w:t>
            </w:r>
            <w:proofErr w:type="spellStart"/>
            <w:r>
              <w:t>amr</w:t>
            </w:r>
            <w:proofErr w:type="spellEnd"/>
            <w:r>
              <w:t xml:space="preserve"> comments</w:t>
            </w:r>
          </w:p>
        </w:tc>
        <w:tc>
          <w:tcPr>
            <w:tcW w:w="1584" w:type="dxa"/>
            <w:tcBorders>
              <w:bottom w:val="single" w:sz="12" w:space="0" w:color="000000"/>
            </w:tcBorders>
          </w:tcPr>
          <w:p w14:paraId="26DBD2B7" w14:textId="258A3F06" w:rsidR="00A24C4A" w:rsidRDefault="00A24C4A">
            <w:pPr>
              <w:spacing w:before="40" w:after="40"/>
              <w:ind w:left="0" w:hanging="2"/>
            </w:pPr>
            <w:r>
              <w:t>2.2</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proofErr w:type="spellStart"/>
      <w:r w:rsidR="00691A9D">
        <w:rPr>
          <w:color w:val="000000"/>
        </w:rPr>
        <w:t>sginup</w:t>
      </w:r>
      <w:proofErr w:type="spellEnd"/>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proofErr w:type="spellStart"/>
      <w:r w:rsidR="00691A9D">
        <w:t>sginup</w:t>
      </w:r>
      <w:proofErr w:type="spellEnd"/>
      <w:r>
        <w:t xml:space="preserve"> in the Data-File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Administration, which is responsible for adding destinations, new admins, setting budget and  creating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w:t>
      </w:r>
      <w:proofErr w:type="spellStart"/>
      <w:r>
        <w:t>c#</w:t>
      </w:r>
      <w:proofErr w:type="spellEnd"/>
      <w:r>
        <w:t xml:space="preserve">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44D9423C"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w:t>
      </w:r>
      <w:r w:rsidR="00BF1723">
        <w:rPr>
          <w:sz w:val="28"/>
          <w:szCs w:val="28"/>
        </w:rPr>
        <w:t xml:space="preserve">username, </w:t>
      </w:r>
      <w:r w:rsidR="00156128" w:rsidRPr="001931CA">
        <w:rPr>
          <w:sz w:val="28"/>
          <w:szCs w:val="28"/>
        </w:rPr>
        <w:t>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and some special characters _,#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15FD798E" w14:textId="77777777" w:rsidR="00BF1723" w:rsidRDefault="00BF1723" w:rsidP="007C47F5">
      <w:pPr>
        <w:pStyle w:val="ListParagraph"/>
        <w:spacing w:before="240" w:after="240"/>
        <w:ind w:leftChars="0" w:left="1440" w:firstLineChars="0" w:firstLine="0"/>
        <w:rPr>
          <w:b/>
          <w:bCs/>
          <w:sz w:val="28"/>
          <w:szCs w:val="28"/>
        </w:rPr>
      </w:pP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E3A4CE"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username only accept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58A138F7"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4AA15531"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4FFD7317"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71384008"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when the user press sign up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xml:space="preserve">, and REQ-08-Signup </w:t>
      </w:r>
      <w:r w:rsidR="00BE78B2" w:rsidRPr="00BE78B2">
        <w:rPr>
          <w:sz w:val="28"/>
          <w:szCs w:val="28"/>
        </w:rPr>
        <w:t>) the user data should be sto</w:t>
      </w:r>
      <w:r w:rsidR="00E857CD">
        <w:rPr>
          <w:sz w:val="28"/>
          <w:szCs w:val="28"/>
        </w:rPr>
        <w:t>red in its place in 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54442DC"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when the user press sign up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is not applicable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6CE7C399"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vailable so user can view the tour</w:t>
      </w:r>
      <w:r>
        <w:rPr>
          <w:sz w:val="28"/>
          <w:szCs w:val="28"/>
          <w:lang w:bidi="ar-EG"/>
        </w:rPr>
        <w:t xml:space="preserve"> details</w:t>
      </w:r>
      <w:r w:rsidR="003A3A87">
        <w:rPr>
          <w:sz w:val="28"/>
          <w:szCs w:val="28"/>
          <w:lang w:bidi="ar-EG"/>
        </w:rPr>
        <w:t xml:space="preserve"> when clicked the user get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35A46734"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3E02C3">
        <w:rPr>
          <w:sz w:val="28"/>
          <w:szCs w:val="28"/>
          <w:lang w:bidi="ar-EG"/>
        </w:rPr>
        <w:t xml:space="preserve">Start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and feedback (rating is 5-</w:t>
      </w:r>
      <w:commentRangeStart w:id="42"/>
      <w:r w:rsidR="003A18B0">
        <w:rPr>
          <w:sz w:val="28"/>
          <w:szCs w:val="28"/>
          <w:lang w:bidi="ar-EG"/>
        </w:rPr>
        <w:t>star based)</w:t>
      </w:r>
      <w:r w:rsidR="008E4707">
        <w:rPr>
          <w:sz w:val="28"/>
          <w:szCs w:val="28"/>
          <w:lang w:bidi="ar-EG"/>
        </w:rPr>
        <w:t xml:space="preserve"> it also should contain a video of the destination and a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3"/>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lastRenderedPageBreak/>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2F7E2573"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system will search in the admin table when login button is clicked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w:t>
      </w:r>
      <w:r w:rsidR="00D66E32" w:rsidRPr="00D66E32">
        <w:rPr>
          <w:sz w:val="28"/>
          <w:szCs w:val="28"/>
        </w:rPr>
        <w:lastRenderedPageBreak/>
        <w:t>message appear with “please insert data based on the required format”.</w:t>
      </w:r>
    </w:p>
    <w:p w14:paraId="74FF159F" w14:textId="2BE535E5"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w:t>
      </w:r>
      <w:r w:rsidR="003E02C3">
        <w:rPr>
          <w:sz w:val="28"/>
          <w:szCs w:val="28"/>
        </w:rPr>
        <w:t>Authentication failed</w:t>
      </w:r>
      <w:r w:rsidR="00D66E32" w:rsidRPr="00D66E32">
        <w:rPr>
          <w:sz w:val="28"/>
          <w:szCs w:val="28"/>
        </w:rPr>
        <w:t>”.</w:t>
      </w:r>
    </w:p>
    <w:p w14:paraId="32BEE234" w14:textId="6DF6159F"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like normal user. He should be added by other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1351588D"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4A874E4"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of four </w:t>
      </w:r>
      <w:r w:rsidR="007C47F5">
        <w:rPr>
          <w:sz w:val="28"/>
          <w:szCs w:val="28"/>
          <w:lang w:bidi="ar-EG"/>
        </w:rPr>
        <w:t>field</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It can be a combination of numbers in and some special characters _,#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lastRenderedPageBreak/>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43E99816"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00C577CE">
        <w:rPr>
          <w:sz w:val="28"/>
          <w:szCs w:val="28"/>
        </w:rPr>
        <w:t xml:space="preserve"> Username,</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21" w:history="1">
        <w:r w:rsidRPr="001931CA">
          <w:t>example@example.com</w:t>
        </w:r>
      </w:hyperlink>
      <w:r w:rsidRPr="007C47F5">
        <w:rPr>
          <w:sz w:val="28"/>
          <w:szCs w:val="28"/>
        </w:rPr>
        <w:t>). It can be a combination of numbers in and some special characters _,#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66ECC63B"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sername only accept English characters or 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45A544A9"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0C849C50" w:rsidR="00E857CD" w:rsidRPr="004C18AE" w:rsidRDefault="00C577CE" w:rsidP="00E857CD">
      <w:pPr>
        <w:pStyle w:val="ListParagraph"/>
        <w:spacing w:before="240" w:after="240"/>
        <w:ind w:leftChars="0" w:left="1800" w:firstLineChars="0" w:firstLine="0"/>
        <w:rPr>
          <w:sz w:val="28"/>
          <w:szCs w:val="28"/>
        </w:rPr>
      </w:pPr>
      <w:r>
        <w:rPr>
          <w:b/>
          <w:bCs/>
          <w:sz w:val="28"/>
          <w:szCs w:val="28"/>
        </w:rPr>
        <w:lastRenderedPageBreak/>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667E2E6C"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519CEC57"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red in its place in 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6FFB5E08"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028039D3"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Duration, Start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04BDE7E0"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user and should be start from day it’s </w:t>
      </w:r>
      <w:r w:rsidR="006D6300">
        <w:rPr>
          <w:sz w:val="28"/>
          <w:szCs w:val="28"/>
          <w:lang w:bidi="ar-EG"/>
        </w:rPr>
        <w:t>recorded till only</w:t>
      </w:r>
      <w:r w:rsidR="00852BAF">
        <w:rPr>
          <w:sz w:val="28"/>
          <w:szCs w:val="28"/>
          <w:lang w:bidi="ar-EG"/>
        </w:rPr>
        <w:t xml:space="preserve"> 2030</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136B06E6"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32C5CA9F"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0C08E589"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62EE4C05"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admin press add </w:t>
      </w:r>
      <w:r w:rsidR="006C243D"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0" w:name="_heading=h.z337ya" w:colFirst="0" w:colLast="0"/>
      <w:bookmarkEnd w:id="50"/>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3"/>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1" w:name="_heading=h.fnfysi3bpnbg" w:colFirst="0" w:colLast="0"/>
      <w:bookmarkEnd w:id="51"/>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2" w:name="_heading=h.y7em8kdrent8" w:colFirst="0" w:colLast="0"/>
      <w:bookmarkEnd w:id="52"/>
    </w:p>
    <w:p w14:paraId="075B5FC7" w14:textId="77777777" w:rsidR="00C32719" w:rsidRDefault="00C32719">
      <w:pPr>
        <w:pStyle w:val="Heading2"/>
        <w:ind w:left="1" w:hanging="3"/>
        <w:rPr>
          <w:sz w:val="34"/>
          <w:szCs w:val="34"/>
        </w:rPr>
      </w:pPr>
      <w:bookmarkStart w:id="53" w:name="_heading=h.4au5pmj4lhkc" w:colFirst="0" w:colLast="0"/>
      <w:bookmarkEnd w:id="53"/>
    </w:p>
    <w:p w14:paraId="57761C2D" w14:textId="77777777" w:rsidR="00C32719" w:rsidRDefault="006D6B99">
      <w:pPr>
        <w:pStyle w:val="Heading2"/>
        <w:ind w:left="1" w:hanging="3"/>
        <w:rPr>
          <w:sz w:val="34"/>
          <w:szCs w:val="34"/>
        </w:rPr>
      </w:pPr>
      <w:bookmarkStart w:id="54" w:name="_heading=h.fxsn5oaqnip1" w:colFirst="0" w:colLast="0"/>
      <w:bookmarkEnd w:id="54"/>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5"/>
      <w:footerReference w:type="default" r:id="rId26"/>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CBBFA" w14:textId="77777777" w:rsidR="00B9599A" w:rsidRDefault="00B9599A">
      <w:pPr>
        <w:spacing w:line="240" w:lineRule="auto"/>
        <w:ind w:left="0" w:hanging="2"/>
      </w:pPr>
      <w:r>
        <w:separator/>
      </w:r>
    </w:p>
  </w:endnote>
  <w:endnote w:type="continuationSeparator" w:id="0">
    <w:p w14:paraId="2A2F7808" w14:textId="77777777" w:rsidR="00B9599A" w:rsidRDefault="00B9599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DEC6" w14:textId="77777777" w:rsidR="00B9599A" w:rsidRDefault="00B9599A">
      <w:pPr>
        <w:spacing w:line="240" w:lineRule="auto"/>
        <w:ind w:left="0" w:hanging="2"/>
      </w:pPr>
      <w:r>
        <w:separator/>
      </w:r>
    </w:p>
  </w:footnote>
  <w:footnote w:type="continuationSeparator" w:id="0">
    <w:p w14:paraId="36C64C39" w14:textId="77777777" w:rsidR="00B9599A" w:rsidRDefault="00B9599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7258"/>
    <w:rsid w:val="000B05FD"/>
    <w:rsid w:val="001203A7"/>
    <w:rsid w:val="00126207"/>
    <w:rsid w:val="00156128"/>
    <w:rsid w:val="001931CA"/>
    <w:rsid w:val="002E67CB"/>
    <w:rsid w:val="002F575F"/>
    <w:rsid w:val="00327D32"/>
    <w:rsid w:val="003A18B0"/>
    <w:rsid w:val="003A3A87"/>
    <w:rsid w:val="003E02C3"/>
    <w:rsid w:val="004144E7"/>
    <w:rsid w:val="004A0A92"/>
    <w:rsid w:val="004C18AE"/>
    <w:rsid w:val="00546397"/>
    <w:rsid w:val="005A65B1"/>
    <w:rsid w:val="006253EC"/>
    <w:rsid w:val="00647FCE"/>
    <w:rsid w:val="00691A9D"/>
    <w:rsid w:val="006C243D"/>
    <w:rsid w:val="006D6300"/>
    <w:rsid w:val="006D6B99"/>
    <w:rsid w:val="00704278"/>
    <w:rsid w:val="007C14AD"/>
    <w:rsid w:val="007C47F5"/>
    <w:rsid w:val="007D31CD"/>
    <w:rsid w:val="008432A4"/>
    <w:rsid w:val="008513A3"/>
    <w:rsid w:val="00852BAF"/>
    <w:rsid w:val="0089652B"/>
    <w:rsid w:val="008E4707"/>
    <w:rsid w:val="0098241C"/>
    <w:rsid w:val="009B0748"/>
    <w:rsid w:val="00A24C4A"/>
    <w:rsid w:val="00A32C8A"/>
    <w:rsid w:val="00A9484B"/>
    <w:rsid w:val="00AE37DB"/>
    <w:rsid w:val="00B9599A"/>
    <w:rsid w:val="00BE5668"/>
    <w:rsid w:val="00BE78B2"/>
    <w:rsid w:val="00BF1723"/>
    <w:rsid w:val="00C21A82"/>
    <w:rsid w:val="00C32719"/>
    <w:rsid w:val="00C577CE"/>
    <w:rsid w:val="00C82631"/>
    <w:rsid w:val="00CA4518"/>
    <w:rsid w:val="00CE21FB"/>
    <w:rsid w:val="00CF42F5"/>
    <w:rsid w:val="00D57DCC"/>
    <w:rsid w:val="00D66E32"/>
    <w:rsid w:val="00D83510"/>
    <w:rsid w:val="00E1507A"/>
    <w:rsid w:val="00E26F68"/>
    <w:rsid w:val="00E7232B"/>
    <w:rsid w:val="00E857CD"/>
    <w:rsid w:val="00EE3A4F"/>
    <w:rsid w:val="00EF691D"/>
    <w:rsid w:val="00FA5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2.jp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16</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16</cp:revision>
  <dcterms:created xsi:type="dcterms:W3CDTF">2022-04-11T23:09:00Z</dcterms:created>
  <dcterms:modified xsi:type="dcterms:W3CDTF">2022-05-07T08:35:00Z</dcterms:modified>
</cp:coreProperties>
</file>