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A1663" w:rsidRPr="00FA1663" w:rsidRDefault="00FA1663" w:rsidP="00FA1663">
      <w:pPr>
        <w:jc w:val="center"/>
        <w:rPr>
          <w:b/>
          <w:lang w:eastAsia="en-GB"/>
        </w:rPr>
      </w:pPr>
      <w:bookmarkStart w:id="0" w:name="h.qlt2kr40gyix" w:colFirst="0" w:colLast="0"/>
      <w:bookmarkEnd w:id="0"/>
      <w:r w:rsidRPr="00FA1663">
        <w:rPr>
          <w:b/>
          <w:noProof/>
        </w:rPr>
        <w:drawing>
          <wp:anchor distT="0" distB="0" distL="114300" distR="114300" simplePos="0" relativeHeight="251659264" behindDoc="0" locked="0" layoutInCell="1" allowOverlap="1" wp14:anchorId="7D6F2859" wp14:editId="2C6BE6C7">
            <wp:simplePos x="0" y="0"/>
            <wp:positionH relativeFrom="column">
              <wp:posOffset>-332740</wp:posOffset>
            </wp:positionH>
            <wp:positionV relativeFrom="paragraph">
              <wp:posOffset>-203835</wp:posOffset>
            </wp:positionV>
            <wp:extent cx="534035" cy="530225"/>
            <wp:effectExtent l="19050" t="0" r="0" b="0"/>
            <wp:wrapNone/>
            <wp:docPr id="5" name="Picture 662"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mblem"/>
                    <pic:cNvPicPr>
                      <a:picLocks noChangeAspect="1" noChangeArrowheads="1"/>
                    </pic:cNvPicPr>
                  </pic:nvPicPr>
                  <pic:blipFill>
                    <a:blip r:embed="rId6" cstate="print"/>
                    <a:srcRect/>
                    <a:stretch>
                      <a:fillRect/>
                    </a:stretch>
                  </pic:blipFill>
                  <pic:spPr bwMode="auto">
                    <a:xfrm>
                      <a:off x="0" y="0"/>
                      <a:ext cx="534035" cy="530225"/>
                    </a:xfrm>
                    <a:prstGeom prst="rect">
                      <a:avLst/>
                    </a:prstGeom>
                    <a:noFill/>
                    <a:ln w="9525">
                      <a:noFill/>
                      <a:miter lim="800000"/>
                      <a:headEnd/>
                      <a:tailEnd/>
                    </a:ln>
                  </pic:spPr>
                </pic:pic>
              </a:graphicData>
            </a:graphic>
          </wp:anchor>
        </w:drawing>
      </w:r>
      <w:r w:rsidRPr="00FA1663">
        <w:rPr>
          <w:b/>
          <w:lang w:eastAsia="en-GB"/>
        </w:rPr>
        <w:t>NUST SCHOOL OF ELECTRICAL ENGINEERING AND COMPUTER SCIENCE</w:t>
      </w:r>
    </w:p>
    <w:p w:rsidR="00FA1663" w:rsidRPr="00FA1663" w:rsidRDefault="00FA1663" w:rsidP="00FA1663">
      <w:pPr>
        <w:jc w:val="center"/>
        <w:rPr>
          <w:lang w:eastAsia="en-GB"/>
        </w:rPr>
      </w:pPr>
      <w:r w:rsidRPr="00FA1663">
        <w:rPr>
          <w:lang w:eastAsia="en-GB"/>
        </w:rPr>
        <w:t xml:space="preserve"> </w:t>
      </w:r>
    </w:p>
    <w:tbl>
      <w:tblPr>
        <w:tblpPr w:leftFromText="180" w:rightFromText="180" w:bottomFromText="200" w:vertAnchor="page" w:horzAnchor="margin" w:tblpY="2881"/>
        <w:tblW w:w="8946" w:type="dxa"/>
        <w:tblLook w:val="04A0" w:firstRow="1" w:lastRow="0" w:firstColumn="1" w:lastColumn="0" w:noHBand="0" w:noVBand="1"/>
      </w:tblPr>
      <w:tblGrid>
        <w:gridCol w:w="5007"/>
        <w:gridCol w:w="3939"/>
      </w:tblGrid>
      <w:tr w:rsidR="00FA1663" w:rsidRPr="00FA1663" w:rsidTr="00501E32">
        <w:tc>
          <w:tcPr>
            <w:tcW w:w="5007" w:type="dxa"/>
          </w:tcPr>
          <w:p w:rsidR="00FA1663" w:rsidRPr="00FA1663" w:rsidRDefault="00FA1663" w:rsidP="00501E32">
            <w:pPr>
              <w:spacing w:line="276" w:lineRule="auto"/>
              <w:jc w:val="both"/>
              <w:rPr>
                <w:sz w:val="28"/>
                <w:szCs w:val="28"/>
              </w:rPr>
            </w:pPr>
          </w:p>
        </w:tc>
        <w:tc>
          <w:tcPr>
            <w:tcW w:w="3939" w:type="dxa"/>
          </w:tcPr>
          <w:p w:rsidR="00FA1663" w:rsidRPr="00FA1663" w:rsidRDefault="00FA1663" w:rsidP="00501E32">
            <w:pPr>
              <w:spacing w:line="276" w:lineRule="auto"/>
              <w:jc w:val="both"/>
              <w:rPr>
                <w:sz w:val="28"/>
                <w:szCs w:val="28"/>
              </w:rPr>
            </w:pPr>
          </w:p>
        </w:tc>
      </w:tr>
    </w:tbl>
    <w:p w:rsidR="00FA1663" w:rsidRPr="00FA1663" w:rsidRDefault="00FA1663" w:rsidP="00FA1663">
      <w:pPr>
        <w:tabs>
          <w:tab w:val="left" w:pos="-450"/>
        </w:tabs>
        <w:jc w:val="center"/>
        <w:rPr>
          <w:b/>
          <w:bCs/>
          <w:sz w:val="36"/>
          <w:u w:val="single"/>
        </w:rPr>
      </w:pPr>
    </w:p>
    <w:p w:rsidR="00FA1663" w:rsidRPr="00FA1663" w:rsidRDefault="00FA1663" w:rsidP="00FA1663">
      <w:pPr>
        <w:jc w:val="center"/>
        <w:rPr>
          <w:sz w:val="32"/>
          <w:szCs w:val="32"/>
        </w:rPr>
      </w:pPr>
    </w:p>
    <w:tbl>
      <w:tblPr>
        <w:tblpPr w:leftFromText="180" w:rightFromText="180" w:vertAnchor="page" w:horzAnchor="margin" w:tblpXSpec="center" w:tblpY="2881"/>
        <w:tblW w:w="8946" w:type="dxa"/>
        <w:tblLook w:val="04A0" w:firstRow="1" w:lastRow="0" w:firstColumn="1" w:lastColumn="0" w:noHBand="0" w:noVBand="1"/>
      </w:tblPr>
      <w:tblGrid>
        <w:gridCol w:w="5007"/>
        <w:gridCol w:w="3939"/>
      </w:tblGrid>
      <w:tr w:rsidR="00FA1663" w:rsidRPr="00FA1663" w:rsidTr="002709FA">
        <w:tc>
          <w:tcPr>
            <w:tcW w:w="5007" w:type="dxa"/>
            <w:shd w:val="clear" w:color="auto" w:fill="auto"/>
          </w:tcPr>
          <w:p w:rsidR="00FA1663" w:rsidRPr="00FA1663" w:rsidRDefault="00FA1663" w:rsidP="00501E32">
            <w:pPr>
              <w:jc w:val="both"/>
              <w:rPr>
                <w:sz w:val="28"/>
                <w:szCs w:val="28"/>
              </w:rPr>
            </w:pPr>
          </w:p>
          <w:p w:rsidR="00FA1663" w:rsidRPr="00FA1663" w:rsidRDefault="00FA1663" w:rsidP="00501E32">
            <w:pPr>
              <w:jc w:val="both"/>
              <w:rPr>
                <w:sz w:val="28"/>
                <w:szCs w:val="28"/>
              </w:rPr>
            </w:pPr>
            <w:r w:rsidRPr="00FA1663">
              <w:rPr>
                <w:sz w:val="28"/>
                <w:szCs w:val="28"/>
              </w:rPr>
              <w:t>Faculty Member:__________________</w:t>
            </w:r>
          </w:p>
        </w:tc>
        <w:tc>
          <w:tcPr>
            <w:tcW w:w="3939" w:type="dxa"/>
            <w:shd w:val="clear" w:color="auto" w:fill="auto"/>
          </w:tcPr>
          <w:p w:rsidR="00FA1663" w:rsidRPr="00FA1663" w:rsidRDefault="00FA1663" w:rsidP="00501E32">
            <w:pPr>
              <w:jc w:val="both"/>
              <w:rPr>
                <w:sz w:val="28"/>
                <w:szCs w:val="28"/>
              </w:rPr>
            </w:pPr>
            <w:bookmarkStart w:id="1" w:name="_GoBack"/>
            <w:bookmarkEnd w:id="1"/>
          </w:p>
          <w:p w:rsidR="00FA1663" w:rsidRPr="00FA1663" w:rsidRDefault="00C1273A" w:rsidP="00501E32">
            <w:pPr>
              <w:jc w:val="both"/>
              <w:rPr>
                <w:sz w:val="28"/>
                <w:szCs w:val="28"/>
              </w:rPr>
            </w:pPr>
            <w:r>
              <w:rPr>
                <w:sz w:val="28"/>
                <w:szCs w:val="28"/>
              </w:rPr>
              <w:t>Lab Engineer</w:t>
            </w:r>
            <w:r w:rsidR="00FA1663" w:rsidRPr="00FA1663">
              <w:rPr>
                <w:sz w:val="28"/>
                <w:szCs w:val="28"/>
              </w:rPr>
              <w:t xml:space="preserve">: </w:t>
            </w:r>
            <w:r w:rsidR="00FA1663" w:rsidRPr="00FA1663">
              <w:rPr>
                <w:sz w:val="28"/>
                <w:szCs w:val="28"/>
                <w:u w:val="single"/>
              </w:rPr>
              <w:t>______________</w:t>
            </w:r>
          </w:p>
        </w:tc>
      </w:tr>
      <w:tr w:rsidR="00FA1663" w:rsidRPr="00FA1663" w:rsidTr="002709FA">
        <w:tc>
          <w:tcPr>
            <w:tcW w:w="5007" w:type="dxa"/>
            <w:shd w:val="clear" w:color="auto" w:fill="auto"/>
          </w:tcPr>
          <w:p w:rsidR="00FA1663" w:rsidRPr="00FA1663" w:rsidRDefault="00FA1663" w:rsidP="00501E32">
            <w:pPr>
              <w:jc w:val="both"/>
              <w:rPr>
                <w:sz w:val="28"/>
                <w:szCs w:val="28"/>
              </w:rPr>
            </w:pPr>
          </w:p>
          <w:p w:rsidR="00FA1663" w:rsidRPr="00FA1663" w:rsidRDefault="00C1273A" w:rsidP="00C1273A">
            <w:pPr>
              <w:jc w:val="both"/>
              <w:rPr>
                <w:sz w:val="28"/>
                <w:szCs w:val="28"/>
              </w:rPr>
            </w:pPr>
            <w:r>
              <w:rPr>
                <w:sz w:val="28"/>
                <w:szCs w:val="28"/>
              </w:rPr>
              <w:t>Date:_________________________</w:t>
            </w:r>
          </w:p>
        </w:tc>
        <w:tc>
          <w:tcPr>
            <w:tcW w:w="3939" w:type="dxa"/>
            <w:shd w:val="clear" w:color="auto" w:fill="auto"/>
          </w:tcPr>
          <w:p w:rsidR="00FA1663" w:rsidRPr="00FA1663" w:rsidRDefault="00FA1663" w:rsidP="00501E32">
            <w:pPr>
              <w:jc w:val="both"/>
              <w:rPr>
                <w:sz w:val="28"/>
                <w:szCs w:val="28"/>
              </w:rPr>
            </w:pPr>
          </w:p>
          <w:p w:rsidR="00FA1663" w:rsidRPr="00FA1663" w:rsidRDefault="00C1273A" w:rsidP="00C1273A">
            <w:pPr>
              <w:jc w:val="both"/>
              <w:rPr>
                <w:sz w:val="28"/>
                <w:szCs w:val="28"/>
              </w:rPr>
            </w:pPr>
            <w:r>
              <w:rPr>
                <w:sz w:val="28"/>
                <w:szCs w:val="28"/>
              </w:rPr>
              <w:t>S</w:t>
            </w:r>
            <w:r w:rsidRPr="00FA1663">
              <w:rPr>
                <w:sz w:val="28"/>
                <w:szCs w:val="28"/>
              </w:rPr>
              <w:t>emester</w:t>
            </w:r>
            <w:r>
              <w:rPr>
                <w:sz w:val="28"/>
                <w:szCs w:val="28"/>
              </w:rPr>
              <w:t>/Section</w:t>
            </w:r>
            <w:r w:rsidRPr="00FA1663">
              <w:rPr>
                <w:sz w:val="28"/>
                <w:szCs w:val="28"/>
              </w:rPr>
              <w:t>:</w:t>
            </w:r>
            <w:r w:rsidR="00FA1663" w:rsidRPr="00FA1663">
              <w:rPr>
                <w:sz w:val="28"/>
                <w:szCs w:val="28"/>
                <w:u w:val="single"/>
              </w:rPr>
              <w:t>____________</w:t>
            </w:r>
          </w:p>
        </w:tc>
      </w:tr>
    </w:tbl>
    <w:p w:rsidR="00FA1663" w:rsidRDefault="00FA1663" w:rsidP="00FA1663">
      <w:pPr>
        <w:jc w:val="center"/>
        <w:rPr>
          <w:sz w:val="32"/>
          <w:szCs w:val="32"/>
        </w:rPr>
      </w:pPr>
    </w:p>
    <w:p w:rsidR="00FA1663" w:rsidRPr="00FA1663" w:rsidRDefault="00FA1663" w:rsidP="00FA1663">
      <w:pPr>
        <w:jc w:val="center"/>
        <w:rPr>
          <w:rFonts w:eastAsiaTheme="majorEastAsia"/>
          <w:sz w:val="32"/>
          <w:szCs w:val="32"/>
        </w:rPr>
      </w:pPr>
      <w:r w:rsidRPr="00FA1663">
        <w:rPr>
          <w:sz w:val="32"/>
          <w:szCs w:val="32"/>
        </w:rPr>
        <w:t>Department of Electrical Engineering</w:t>
      </w:r>
      <w:r w:rsidRPr="00FA1663">
        <w:rPr>
          <w:sz w:val="32"/>
          <w:szCs w:val="32"/>
        </w:rPr>
        <w:br/>
      </w:r>
    </w:p>
    <w:p w:rsidR="00FA1663" w:rsidRPr="00FA1663" w:rsidRDefault="00FA1663" w:rsidP="00FA1663">
      <w:pPr>
        <w:jc w:val="center"/>
        <w:rPr>
          <w:rFonts w:eastAsiaTheme="majorEastAsia"/>
          <w:sz w:val="32"/>
          <w:szCs w:val="32"/>
        </w:rPr>
      </w:pPr>
      <w:r w:rsidRPr="00FA1663">
        <w:rPr>
          <w:rFonts w:eastAsiaTheme="majorEastAsia"/>
          <w:sz w:val="32"/>
          <w:szCs w:val="32"/>
        </w:rPr>
        <w:t>EE- 222: Microprocessor Systems</w:t>
      </w:r>
    </w:p>
    <w:p w:rsidR="00FA1663" w:rsidRPr="00FA1663" w:rsidRDefault="00FA1663" w:rsidP="00FA1663">
      <w:pPr>
        <w:jc w:val="center"/>
        <w:rPr>
          <w:b/>
          <w:noProof/>
          <w:sz w:val="32"/>
          <w:szCs w:val="32"/>
        </w:rPr>
      </w:pPr>
    </w:p>
    <w:p w:rsidR="00FA1663" w:rsidRPr="0044071C" w:rsidRDefault="00FA1663" w:rsidP="00FA1663">
      <w:pPr>
        <w:jc w:val="center"/>
        <w:rPr>
          <w:b/>
          <w:noProof/>
          <w:sz w:val="28"/>
          <w:szCs w:val="36"/>
        </w:rPr>
      </w:pPr>
      <w:r w:rsidRPr="0044071C">
        <w:rPr>
          <w:b/>
          <w:noProof/>
          <w:sz w:val="28"/>
          <w:szCs w:val="36"/>
        </w:rPr>
        <w:t xml:space="preserve">LAB </w:t>
      </w:r>
      <w:r w:rsidR="00960237">
        <w:rPr>
          <w:b/>
          <w:noProof/>
          <w:sz w:val="28"/>
          <w:szCs w:val="36"/>
        </w:rPr>
        <w:t>1</w:t>
      </w:r>
      <w:r w:rsidRPr="0044071C">
        <w:rPr>
          <w:b/>
          <w:noProof/>
          <w:sz w:val="28"/>
          <w:szCs w:val="36"/>
        </w:rPr>
        <w:t xml:space="preserve">0: </w:t>
      </w:r>
      <w:r w:rsidR="0044071C" w:rsidRPr="0044071C">
        <w:rPr>
          <w:b/>
          <w:noProof/>
          <w:sz w:val="28"/>
          <w:szCs w:val="36"/>
        </w:rPr>
        <w:t>Digital Logic Implemented on a Microcontroller</w:t>
      </w:r>
      <w:r w:rsidR="0044071C" w:rsidRPr="0044071C">
        <w:rPr>
          <w:szCs w:val="24"/>
        </w:rPr>
        <w:t xml:space="preserve">  </w:t>
      </w:r>
    </w:p>
    <w:p w:rsidR="00FA1663" w:rsidRPr="00FA1663" w:rsidRDefault="00FA1663" w:rsidP="00FA1663">
      <w:pPr>
        <w:jc w:val="center"/>
        <w:rPr>
          <w:b/>
          <w:bCs/>
          <w:sz w:val="36"/>
          <w:szCs w:val="36"/>
        </w:rPr>
      </w:pPr>
    </w:p>
    <w:tbl>
      <w:tblPr>
        <w:tblpPr w:leftFromText="180" w:rightFromText="180" w:vertAnchor="text" w:horzAnchor="margin" w:tblpXSpec="center" w:tblpY="-33"/>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1440"/>
        <w:gridCol w:w="3150"/>
        <w:gridCol w:w="810"/>
        <w:gridCol w:w="832"/>
      </w:tblGrid>
      <w:tr w:rsidR="00FA1663" w:rsidRPr="00FA1663" w:rsidTr="002709FA">
        <w:trPr>
          <w:trHeight w:val="526"/>
        </w:trPr>
        <w:tc>
          <w:tcPr>
            <w:tcW w:w="2988" w:type="dxa"/>
            <w:vMerge w:val="restart"/>
            <w:shd w:val="clear" w:color="auto" w:fill="auto"/>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Student’s Name</w:t>
            </w:r>
          </w:p>
        </w:tc>
        <w:tc>
          <w:tcPr>
            <w:tcW w:w="1440" w:type="dxa"/>
            <w:vMerge w:val="restart"/>
            <w:shd w:val="clear" w:color="auto" w:fill="auto"/>
            <w:vAlign w:val="center"/>
          </w:tcPr>
          <w:p w:rsidR="00FA1663" w:rsidRPr="00FA1663" w:rsidRDefault="00FA1663" w:rsidP="00501E32">
            <w:pPr>
              <w:pStyle w:val="Heading1"/>
              <w:spacing w:before="0"/>
              <w:jc w:val="center"/>
              <w:rPr>
                <w:bCs/>
                <w:color w:val="auto"/>
                <w:sz w:val="24"/>
                <w:szCs w:val="24"/>
              </w:rPr>
            </w:pPr>
            <w:proofErr w:type="gramStart"/>
            <w:r w:rsidRPr="00FA1663">
              <w:rPr>
                <w:color w:val="auto"/>
                <w:sz w:val="24"/>
                <w:szCs w:val="24"/>
              </w:rPr>
              <w:t>Reg. #</w:t>
            </w:r>
            <w:proofErr w:type="gramEnd"/>
          </w:p>
        </w:tc>
        <w:tc>
          <w:tcPr>
            <w:tcW w:w="3150" w:type="dxa"/>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 xml:space="preserve">Lab Conduct and Report  </w:t>
            </w:r>
          </w:p>
        </w:tc>
        <w:tc>
          <w:tcPr>
            <w:tcW w:w="810" w:type="dxa"/>
            <w:shd w:val="clear" w:color="auto" w:fill="auto"/>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Viva</w:t>
            </w:r>
          </w:p>
        </w:tc>
        <w:tc>
          <w:tcPr>
            <w:tcW w:w="832" w:type="dxa"/>
            <w:shd w:val="clear" w:color="auto" w:fill="auto"/>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Total</w:t>
            </w:r>
          </w:p>
        </w:tc>
      </w:tr>
      <w:tr w:rsidR="00FA1663" w:rsidRPr="00FA1663" w:rsidTr="002709FA">
        <w:trPr>
          <w:trHeight w:val="417"/>
        </w:trPr>
        <w:tc>
          <w:tcPr>
            <w:tcW w:w="2988" w:type="dxa"/>
            <w:vMerge/>
            <w:shd w:val="clear" w:color="auto" w:fill="auto"/>
            <w:vAlign w:val="center"/>
          </w:tcPr>
          <w:p w:rsidR="00FA1663" w:rsidRPr="00FA1663" w:rsidRDefault="00FA1663" w:rsidP="00501E32">
            <w:pPr>
              <w:pStyle w:val="Heading1"/>
              <w:spacing w:before="0"/>
              <w:jc w:val="center"/>
              <w:rPr>
                <w:b w:val="0"/>
                <w:color w:val="auto"/>
                <w:sz w:val="24"/>
                <w:szCs w:val="24"/>
              </w:rPr>
            </w:pPr>
          </w:p>
        </w:tc>
        <w:tc>
          <w:tcPr>
            <w:tcW w:w="1440" w:type="dxa"/>
            <w:vMerge/>
            <w:shd w:val="clear" w:color="auto" w:fill="auto"/>
            <w:vAlign w:val="center"/>
          </w:tcPr>
          <w:p w:rsidR="00FA1663" w:rsidRPr="00FA1663" w:rsidRDefault="00FA1663" w:rsidP="00501E32">
            <w:pPr>
              <w:pStyle w:val="Heading1"/>
              <w:spacing w:before="0"/>
              <w:jc w:val="center"/>
              <w:rPr>
                <w:b w:val="0"/>
                <w:color w:val="auto"/>
                <w:sz w:val="24"/>
                <w:szCs w:val="24"/>
              </w:rPr>
            </w:pPr>
          </w:p>
        </w:tc>
        <w:tc>
          <w:tcPr>
            <w:tcW w:w="3150" w:type="dxa"/>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10</w:t>
            </w:r>
          </w:p>
        </w:tc>
        <w:tc>
          <w:tcPr>
            <w:tcW w:w="810" w:type="dxa"/>
            <w:shd w:val="clear" w:color="auto" w:fill="auto"/>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5</w:t>
            </w:r>
          </w:p>
        </w:tc>
        <w:tc>
          <w:tcPr>
            <w:tcW w:w="832" w:type="dxa"/>
            <w:shd w:val="clear" w:color="auto" w:fill="auto"/>
            <w:vAlign w:val="center"/>
          </w:tcPr>
          <w:p w:rsidR="00FA1663" w:rsidRPr="00FA1663" w:rsidRDefault="00FA1663" w:rsidP="00501E32">
            <w:pPr>
              <w:pStyle w:val="Heading1"/>
              <w:spacing w:before="0"/>
              <w:jc w:val="center"/>
              <w:rPr>
                <w:bCs/>
                <w:color w:val="auto"/>
                <w:sz w:val="24"/>
                <w:szCs w:val="24"/>
              </w:rPr>
            </w:pPr>
            <w:r w:rsidRPr="00FA1663">
              <w:rPr>
                <w:color w:val="auto"/>
                <w:sz w:val="24"/>
                <w:szCs w:val="24"/>
              </w:rPr>
              <w:t>15</w:t>
            </w:r>
          </w:p>
        </w:tc>
      </w:tr>
      <w:tr w:rsidR="00FA1663" w:rsidRPr="00FA1663" w:rsidTr="002709FA">
        <w:trPr>
          <w:trHeight w:val="417"/>
        </w:trPr>
        <w:tc>
          <w:tcPr>
            <w:tcW w:w="2988" w:type="dxa"/>
            <w:shd w:val="clear" w:color="auto" w:fill="auto"/>
          </w:tcPr>
          <w:p w:rsidR="00FA1663" w:rsidRPr="00FA1663" w:rsidRDefault="00FA1663" w:rsidP="00501E32">
            <w:pPr>
              <w:jc w:val="both"/>
              <w:rPr>
                <w:b/>
              </w:rPr>
            </w:pPr>
          </w:p>
          <w:p w:rsidR="00FA1663" w:rsidRPr="00FA1663" w:rsidRDefault="00FA1663" w:rsidP="00501E32">
            <w:pPr>
              <w:jc w:val="both"/>
              <w:rPr>
                <w:b/>
              </w:rPr>
            </w:pPr>
          </w:p>
          <w:p w:rsidR="00FA1663" w:rsidRPr="00FA1663" w:rsidRDefault="00FA1663" w:rsidP="00501E32">
            <w:pPr>
              <w:jc w:val="both"/>
              <w:rPr>
                <w:b/>
              </w:rPr>
            </w:pPr>
          </w:p>
        </w:tc>
        <w:tc>
          <w:tcPr>
            <w:tcW w:w="1440" w:type="dxa"/>
            <w:shd w:val="clear" w:color="auto" w:fill="auto"/>
            <w:vAlign w:val="center"/>
          </w:tcPr>
          <w:p w:rsidR="00FA1663" w:rsidRPr="00FA1663" w:rsidRDefault="00FA1663" w:rsidP="00501E32">
            <w:pPr>
              <w:jc w:val="both"/>
              <w:rPr>
                <w:b/>
              </w:rPr>
            </w:pPr>
          </w:p>
        </w:tc>
        <w:tc>
          <w:tcPr>
            <w:tcW w:w="3150" w:type="dxa"/>
          </w:tcPr>
          <w:p w:rsidR="00FA1663" w:rsidRPr="00FA1663" w:rsidRDefault="00FA1663" w:rsidP="00501E32">
            <w:pPr>
              <w:jc w:val="both"/>
              <w:rPr>
                <w:b/>
              </w:rPr>
            </w:pPr>
          </w:p>
        </w:tc>
        <w:tc>
          <w:tcPr>
            <w:tcW w:w="810" w:type="dxa"/>
            <w:shd w:val="clear" w:color="auto" w:fill="auto"/>
          </w:tcPr>
          <w:p w:rsidR="00FA1663" w:rsidRPr="00FA1663" w:rsidRDefault="00FA1663" w:rsidP="00501E32">
            <w:pPr>
              <w:jc w:val="both"/>
              <w:rPr>
                <w:b/>
              </w:rPr>
            </w:pPr>
          </w:p>
        </w:tc>
        <w:tc>
          <w:tcPr>
            <w:tcW w:w="832" w:type="dxa"/>
            <w:shd w:val="clear" w:color="auto" w:fill="auto"/>
          </w:tcPr>
          <w:p w:rsidR="00FA1663" w:rsidRPr="00FA1663" w:rsidRDefault="00FA1663" w:rsidP="00501E32">
            <w:pPr>
              <w:jc w:val="both"/>
              <w:rPr>
                <w:b/>
              </w:rPr>
            </w:pPr>
          </w:p>
        </w:tc>
      </w:tr>
      <w:tr w:rsidR="00FA1663" w:rsidRPr="00FA1663" w:rsidTr="002709FA">
        <w:trPr>
          <w:trHeight w:val="417"/>
        </w:trPr>
        <w:tc>
          <w:tcPr>
            <w:tcW w:w="2988" w:type="dxa"/>
            <w:shd w:val="clear" w:color="auto" w:fill="auto"/>
          </w:tcPr>
          <w:p w:rsidR="00FA1663" w:rsidRPr="00FA1663" w:rsidRDefault="00FA1663" w:rsidP="00501E32">
            <w:pPr>
              <w:jc w:val="both"/>
              <w:rPr>
                <w:b/>
              </w:rPr>
            </w:pPr>
          </w:p>
          <w:p w:rsidR="00FA1663" w:rsidRPr="00FA1663" w:rsidRDefault="00FA1663" w:rsidP="00501E32">
            <w:pPr>
              <w:jc w:val="both"/>
              <w:rPr>
                <w:b/>
              </w:rPr>
            </w:pPr>
          </w:p>
          <w:p w:rsidR="00FA1663" w:rsidRPr="00FA1663" w:rsidRDefault="00FA1663" w:rsidP="00501E32">
            <w:pPr>
              <w:jc w:val="both"/>
              <w:rPr>
                <w:b/>
              </w:rPr>
            </w:pPr>
          </w:p>
        </w:tc>
        <w:tc>
          <w:tcPr>
            <w:tcW w:w="1440" w:type="dxa"/>
            <w:shd w:val="clear" w:color="auto" w:fill="auto"/>
            <w:vAlign w:val="center"/>
          </w:tcPr>
          <w:p w:rsidR="00FA1663" w:rsidRPr="00FA1663" w:rsidRDefault="00FA1663" w:rsidP="00501E32">
            <w:pPr>
              <w:jc w:val="both"/>
              <w:rPr>
                <w:b/>
              </w:rPr>
            </w:pPr>
          </w:p>
        </w:tc>
        <w:tc>
          <w:tcPr>
            <w:tcW w:w="3150" w:type="dxa"/>
          </w:tcPr>
          <w:p w:rsidR="00FA1663" w:rsidRPr="00FA1663" w:rsidRDefault="00FA1663" w:rsidP="00501E32">
            <w:pPr>
              <w:jc w:val="both"/>
              <w:rPr>
                <w:b/>
              </w:rPr>
            </w:pPr>
          </w:p>
        </w:tc>
        <w:tc>
          <w:tcPr>
            <w:tcW w:w="810" w:type="dxa"/>
            <w:shd w:val="clear" w:color="auto" w:fill="auto"/>
          </w:tcPr>
          <w:p w:rsidR="00FA1663" w:rsidRPr="00FA1663" w:rsidRDefault="00FA1663" w:rsidP="00501E32">
            <w:pPr>
              <w:jc w:val="both"/>
              <w:rPr>
                <w:b/>
              </w:rPr>
            </w:pPr>
          </w:p>
        </w:tc>
        <w:tc>
          <w:tcPr>
            <w:tcW w:w="832" w:type="dxa"/>
            <w:shd w:val="clear" w:color="auto" w:fill="auto"/>
          </w:tcPr>
          <w:p w:rsidR="00FA1663" w:rsidRPr="00FA1663" w:rsidRDefault="00FA1663" w:rsidP="00501E32">
            <w:pPr>
              <w:jc w:val="both"/>
              <w:rPr>
                <w:b/>
              </w:rPr>
            </w:pPr>
          </w:p>
        </w:tc>
      </w:tr>
      <w:tr w:rsidR="00FA1663" w:rsidRPr="00FA1663" w:rsidTr="002709FA">
        <w:trPr>
          <w:trHeight w:val="417"/>
        </w:trPr>
        <w:tc>
          <w:tcPr>
            <w:tcW w:w="2988" w:type="dxa"/>
            <w:shd w:val="clear" w:color="auto" w:fill="auto"/>
          </w:tcPr>
          <w:p w:rsidR="00FA1663" w:rsidRPr="00FA1663" w:rsidRDefault="00FA1663" w:rsidP="00501E32">
            <w:pPr>
              <w:jc w:val="both"/>
              <w:rPr>
                <w:b/>
              </w:rPr>
            </w:pPr>
          </w:p>
          <w:p w:rsidR="00FA1663" w:rsidRPr="00FA1663" w:rsidRDefault="00FA1663" w:rsidP="00501E32">
            <w:pPr>
              <w:jc w:val="both"/>
              <w:rPr>
                <w:b/>
              </w:rPr>
            </w:pPr>
          </w:p>
          <w:p w:rsidR="00FA1663" w:rsidRPr="00FA1663" w:rsidRDefault="00FA1663" w:rsidP="00501E32">
            <w:pPr>
              <w:jc w:val="both"/>
              <w:rPr>
                <w:b/>
              </w:rPr>
            </w:pPr>
          </w:p>
        </w:tc>
        <w:tc>
          <w:tcPr>
            <w:tcW w:w="1440" w:type="dxa"/>
            <w:shd w:val="clear" w:color="auto" w:fill="auto"/>
            <w:vAlign w:val="center"/>
          </w:tcPr>
          <w:p w:rsidR="00FA1663" w:rsidRPr="00FA1663" w:rsidRDefault="00FA1663" w:rsidP="00501E32">
            <w:pPr>
              <w:jc w:val="both"/>
              <w:rPr>
                <w:b/>
              </w:rPr>
            </w:pPr>
          </w:p>
        </w:tc>
        <w:tc>
          <w:tcPr>
            <w:tcW w:w="3150" w:type="dxa"/>
          </w:tcPr>
          <w:p w:rsidR="00FA1663" w:rsidRPr="00FA1663" w:rsidRDefault="00FA1663" w:rsidP="00501E32">
            <w:pPr>
              <w:jc w:val="both"/>
              <w:rPr>
                <w:b/>
              </w:rPr>
            </w:pPr>
          </w:p>
        </w:tc>
        <w:tc>
          <w:tcPr>
            <w:tcW w:w="810" w:type="dxa"/>
            <w:shd w:val="clear" w:color="auto" w:fill="auto"/>
          </w:tcPr>
          <w:p w:rsidR="00FA1663" w:rsidRPr="00FA1663" w:rsidRDefault="00FA1663" w:rsidP="00501E32">
            <w:pPr>
              <w:jc w:val="both"/>
              <w:rPr>
                <w:b/>
              </w:rPr>
            </w:pPr>
          </w:p>
        </w:tc>
        <w:tc>
          <w:tcPr>
            <w:tcW w:w="832" w:type="dxa"/>
            <w:shd w:val="clear" w:color="auto" w:fill="auto"/>
          </w:tcPr>
          <w:p w:rsidR="00FA1663" w:rsidRPr="00FA1663" w:rsidRDefault="00FA1663" w:rsidP="00501E32">
            <w:pPr>
              <w:jc w:val="both"/>
              <w:rPr>
                <w:b/>
              </w:rPr>
            </w:pPr>
          </w:p>
        </w:tc>
      </w:tr>
      <w:tr w:rsidR="00FA1663" w:rsidRPr="00FA1663" w:rsidTr="002709FA">
        <w:trPr>
          <w:trHeight w:val="417"/>
        </w:trPr>
        <w:tc>
          <w:tcPr>
            <w:tcW w:w="2988" w:type="dxa"/>
            <w:shd w:val="clear" w:color="auto" w:fill="auto"/>
          </w:tcPr>
          <w:p w:rsidR="00FA1663" w:rsidRPr="00FA1663" w:rsidRDefault="00FA1663" w:rsidP="00501E32">
            <w:pPr>
              <w:jc w:val="both"/>
              <w:rPr>
                <w:b/>
              </w:rPr>
            </w:pPr>
          </w:p>
          <w:p w:rsidR="00FA1663" w:rsidRPr="00FA1663" w:rsidRDefault="00FA1663" w:rsidP="00501E32">
            <w:pPr>
              <w:jc w:val="both"/>
              <w:rPr>
                <w:b/>
              </w:rPr>
            </w:pPr>
          </w:p>
          <w:p w:rsidR="00FA1663" w:rsidRPr="00FA1663" w:rsidRDefault="00FA1663" w:rsidP="00501E32">
            <w:pPr>
              <w:jc w:val="both"/>
              <w:rPr>
                <w:b/>
              </w:rPr>
            </w:pPr>
          </w:p>
        </w:tc>
        <w:tc>
          <w:tcPr>
            <w:tcW w:w="1440" w:type="dxa"/>
            <w:shd w:val="clear" w:color="auto" w:fill="auto"/>
            <w:vAlign w:val="center"/>
          </w:tcPr>
          <w:p w:rsidR="00FA1663" w:rsidRPr="00FA1663" w:rsidRDefault="00FA1663" w:rsidP="00501E32">
            <w:pPr>
              <w:jc w:val="both"/>
              <w:rPr>
                <w:b/>
              </w:rPr>
            </w:pPr>
          </w:p>
        </w:tc>
        <w:tc>
          <w:tcPr>
            <w:tcW w:w="3150" w:type="dxa"/>
          </w:tcPr>
          <w:p w:rsidR="00FA1663" w:rsidRPr="00FA1663" w:rsidRDefault="00FA1663" w:rsidP="00501E32">
            <w:pPr>
              <w:jc w:val="both"/>
              <w:rPr>
                <w:b/>
              </w:rPr>
            </w:pPr>
          </w:p>
        </w:tc>
        <w:tc>
          <w:tcPr>
            <w:tcW w:w="810" w:type="dxa"/>
            <w:shd w:val="clear" w:color="auto" w:fill="auto"/>
          </w:tcPr>
          <w:p w:rsidR="00FA1663" w:rsidRPr="00FA1663" w:rsidRDefault="00FA1663" w:rsidP="00501E32">
            <w:pPr>
              <w:jc w:val="both"/>
              <w:rPr>
                <w:b/>
              </w:rPr>
            </w:pPr>
          </w:p>
        </w:tc>
        <w:tc>
          <w:tcPr>
            <w:tcW w:w="832" w:type="dxa"/>
            <w:shd w:val="clear" w:color="auto" w:fill="auto"/>
          </w:tcPr>
          <w:p w:rsidR="00FA1663" w:rsidRPr="00FA1663" w:rsidRDefault="00FA1663" w:rsidP="00501E32">
            <w:pPr>
              <w:jc w:val="both"/>
              <w:rPr>
                <w:b/>
              </w:rPr>
            </w:pPr>
          </w:p>
        </w:tc>
      </w:tr>
    </w:tbl>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A1663" w:rsidRPr="00FA1663" w:rsidRDefault="00FA1663" w:rsidP="00FA1663">
      <w:pPr>
        <w:jc w:val="center"/>
        <w:rPr>
          <w:b/>
          <w:u w:val="single"/>
          <w:lang w:eastAsia="en-GB"/>
        </w:rPr>
      </w:pPr>
    </w:p>
    <w:p w:rsidR="00F17A67" w:rsidRDefault="00F17A67">
      <w:pPr>
        <w:rPr>
          <w:sz w:val="24"/>
          <w:szCs w:val="24"/>
        </w:rPr>
      </w:pPr>
    </w:p>
    <w:p w:rsidR="00F17A67" w:rsidRDefault="00F17A67">
      <w:pPr>
        <w:rPr>
          <w:sz w:val="24"/>
          <w:szCs w:val="24"/>
        </w:rPr>
      </w:pPr>
    </w:p>
    <w:p w:rsidR="00F17A67" w:rsidRDefault="00F17A67">
      <w:pPr>
        <w:rPr>
          <w:sz w:val="24"/>
          <w:szCs w:val="24"/>
        </w:rPr>
      </w:pPr>
    </w:p>
    <w:p w:rsidR="00F17A67" w:rsidRDefault="00F17A67">
      <w:pPr>
        <w:rPr>
          <w:sz w:val="24"/>
          <w:szCs w:val="24"/>
        </w:rPr>
      </w:pPr>
    </w:p>
    <w:p w:rsidR="00F17A67" w:rsidRDefault="00F17A67">
      <w:pPr>
        <w:rPr>
          <w:sz w:val="24"/>
          <w:szCs w:val="24"/>
        </w:rPr>
      </w:pPr>
      <w:r>
        <w:rPr>
          <w:sz w:val="24"/>
          <w:szCs w:val="24"/>
        </w:rPr>
        <w:br w:type="page"/>
      </w:r>
    </w:p>
    <w:p w:rsidR="00766D0C" w:rsidRPr="00FA1663" w:rsidRDefault="00766D0C" w:rsidP="00766D0C">
      <w:pPr>
        <w:pStyle w:val="Title"/>
        <w:spacing w:line="276" w:lineRule="auto"/>
        <w:contextualSpacing w:val="0"/>
        <w:rPr>
          <w:sz w:val="24"/>
          <w:szCs w:val="24"/>
        </w:rPr>
      </w:pPr>
      <w:r>
        <w:rPr>
          <w:sz w:val="24"/>
          <w:szCs w:val="24"/>
        </w:rPr>
        <w:lastRenderedPageBreak/>
        <w:t>L</w:t>
      </w:r>
      <w:r w:rsidRPr="00FA1663">
        <w:rPr>
          <w:sz w:val="24"/>
          <w:szCs w:val="24"/>
        </w:rPr>
        <w:t xml:space="preserve">ab </w:t>
      </w:r>
      <w:r w:rsidR="00960237">
        <w:rPr>
          <w:sz w:val="24"/>
          <w:szCs w:val="24"/>
        </w:rPr>
        <w:t>10</w:t>
      </w:r>
      <w:r w:rsidR="0031294F">
        <w:rPr>
          <w:sz w:val="24"/>
          <w:szCs w:val="24"/>
        </w:rPr>
        <w:t>:</w:t>
      </w:r>
      <w:r w:rsidRPr="00FA1663">
        <w:rPr>
          <w:sz w:val="24"/>
          <w:szCs w:val="24"/>
        </w:rPr>
        <w:t xml:space="preserve"> Digital Logic Implemented on a Microcontroller  </w:t>
      </w:r>
    </w:p>
    <w:p w:rsidR="0039151C" w:rsidRPr="00FA1663" w:rsidRDefault="0039151C" w:rsidP="0039151C">
      <w:pPr>
        <w:pStyle w:val="Heading1"/>
        <w:spacing w:line="276" w:lineRule="auto"/>
        <w:contextualSpacing w:val="0"/>
        <w:rPr>
          <w:sz w:val="24"/>
          <w:szCs w:val="24"/>
        </w:rPr>
      </w:pPr>
      <w:r>
        <w:rPr>
          <w:sz w:val="24"/>
          <w:szCs w:val="24"/>
        </w:rPr>
        <w:t>Objective:</w:t>
      </w:r>
    </w:p>
    <w:p w:rsidR="0039151C" w:rsidRPr="00FA1663" w:rsidRDefault="0039151C" w:rsidP="0039151C">
      <w:pPr>
        <w:spacing w:line="276" w:lineRule="auto"/>
        <w:jc w:val="both"/>
        <w:rPr>
          <w:sz w:val="24"/>
          <w:szCs w:val="24"/>
        </w:rPr>
      </w:pPr>
      <w:r w:rsidRPr="00FA1663">
        <w:rPr>
          <w:sz w:val="24"/>
          <w:szCs w:val="24"/>
        </w:rPr>
        <w:t xml:space="preserve">The general purpose of this laboratory is to familiarize you with the software development steps using the </w:t>
      </w:r>
      <w:proofErr w:type="spellStart"/>
      <w:r w:rsidRPr="00FA1663">
        <w:rPr>
          <w:b/>
          <w:sz w:val="24"/>
          <w:szCs w:val="24"/>
        </w:rPr>
        <w:t>uVision</w:t>
      </w:r>
      <w:proofErr w:type="spellEnd"/>
      <w:r w:rsidRPr="00FA1663">
        <w:rPr>
          <w:sz w:val="24"/>
          <w:szCs w:val="24"/>
        </w:rPr>
        <w:t xml:space="preserve"> simulator. You will learn how to perform digital input/output on parallel ports of the LM4F120/TM4C123. Software skills you will learn include port initialization, logic operations, and unconditional branching.</w:t>
      </w:r>
    </w:p>
    <w:p w:rsidR="00766D0C" w:rsidRDefault="00766D0C">
      <w:pPr>
        <w:rPr>
          <w:b/>
          <w:sz w:val="24"/>
          <w:szCs w:val="24"/>
        </w:rPr>
      </w:pPr>
    </w:p>
    <w:p w:rsidR="00766D0C" w:rsidRDefault="00766D0C">
      <w:pPr>
        <w:rPr>
          <w:b/>
          <w:sz w:val="24"/>
          <w:szCs w:val="24"/>
        </w:rPr>
      </w:pPr>
    </w:p>
    <w:p w:rsidR="00FA1663" w:rsidRPr="006D54CB" w:rsidRDefault="00F17A67">
      <w:pPr>
        <w:rPr>
          <w:sz w:val="24"/>
          <w:szCs w:val="24"/>
        </w:rPr>
      </w:pPr>
      <w:r w:rsidRPr="006D54CB">
        <w:rPr>
          <w:b/>
          <w:sz w:val="24"/>
          <w:szCs w:val="24"/>
        </w:rPr>
        <w:t>Instruction Set</w:t>
      </w:r>
      <w:r w:rsidR="00A841B6" w:rsidRPr="006D54CB">
        <w:rPr>
          <w:b/>
          <w:sz w:val="24"/>
          <w:szCs w:val="24"/>
        </w:rPr>
        <w:t xml:space="preserve"> TM4C123 files</w:t>
      </w:r>
      <w:r w:rsidRPr="006D54CB">
        <w:rPr>
          <w:b/>
          <w:sz w:val="24"/>
          <w:szCs w:val="24"/>
        </w:rPr>
        <w:t>:</w:t>
      </w:r>
      <w:r w:rsidRPr="006D54CB">
        <w:rPr>
          <w:sz w:val="24"/>
          <w:szCs w:val="24"/>
        </w:rPr>
        <w:t xml:space="preserve"> </w:t>
      </w:r>
    </w:p>
    <w:p w:rsidR="00E7665F" w:rsidRPr="00FA1663" w:rsidRDefault="00C7368F">
      <w:pPr>
        <w:rPr>
          <w:b/>
          <w:sz w:val="24"/>
          <w:szCs w:val="24"/>
        </w:rPr>
      </w:pPr>
      <w:r>
        <w:rPr>
          <w:sz w:val="24"/>
          <w:szCs w:val="24"/>
        </w:rPr>
        <w:object w:dxaOrig="1748" w:dyaOrig="1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05pt;height:56.95pt" o:ole="">
            <v:imagedata r:id="rId7" o:title=""/>
          </v:shape>
          <o:OLEObject Type="Embed" ProgID="Acrobat.Document.11" ShapeID="_x0000_i1025" DrawAspect="Icon" ObjectID="_1523423774" r:id="rId8"/>
        </w:object>
      </w:r>
      <w:r>
        <w:rPr>
          <w:sz w:val="24"/>
          <w:szCs w:val="24"/>
        </w:rPr>
        <w:object w:dxaOrig="1748" w:dyaOrig="1132">
          <v:shape id="_x0000_i1026" type="#_x0000_t75" style="width:87.05pt;height:56.95pt" o:ole="">
            <v:imagedata r:id="rId9" o:title=""/>
          </v:shape>
          <o:OLEObject Type="Embed" ProgID="Acrobat.Document.11" ShapeID="_x0000_i1026" DrawAspect="Icon" ObjectID="_1523423775" r:id="rId10"/>
        </w:object>
      </w:r>
    </w:p>
    <w:p w:rsidR="00766D0C" w:rsidRDefault="00766D0C" w:rsidP="003638FD">
      <w:pPr>
        <w:rPr>
          <w:b/>
          <w:sz w:val="32"/>
          <w:szCs w:val="24"/>
        </w:rPr>
      </w:pPr>
    </w:p>
    <w:p w:rsidR="003638FD" w:rsidRDefault="003638FD" w:rsidP="003638FD">
      <w:pPr>
        <w:rPr>
          <w:b/>
          <w:sz w:val="32"/>
          <w:szCs w:val="24"/>
        </w:rPr>
      </w:pPr>
      <w:r w:rsidRPr="003638FD">
        <w:rPr>
          <w:b/>
          <w:sz w:val="32"/>
          <w:szCs w:val="24"/>
        </w:rPr>
        <w:t>Introduction:</w:t>
      </w:r>
    </w:p>
    <w:p w:rsidR="003638FD" w:rsidRDefault="003638FD" w:rsidP="003638FD">
      <w:pPr>
        <w:rPr>
          <w:b/>
          <w:sz w:val="32"/>
          <w:szCs w:val="24"/>
        </w:rPr>
      </w:pPr>
    </w:p>
    <w:p w:rsidR="003638FD" w:rsidRPr="003638FD" w:rsidRDefault="003638FD" w:rsidP="003638FD">
      <w:pPr>
        <w:pStyle w:val="NormalWeb"/>
        <w:spacing w:before="0" w:beforeAutospacing="0" w:after="0" w:afterAutospacing="0"/>
        <w:textAlignment w:val="baseline"/>
        <w:rPr>
          <w:szCs w:val="32"/>
        </w:rPr>
      </w:pPr>
      <w:r w:rsidRPr="003638FD">
        <w:rPr>
          <w:rFonts w:eastAsia="MS PGothic"/>
          <w:color w:val="000000"/>
          <w:kern w:val="24"/>
          <w:szCs w:val="32"/>
        </w:rPr>
        <w:t>6 General-Purpose I/O (GPIO) ports:</w:t>
      </w:r>
    </w:p>
    <w:p w:rsidR="003638FD" w:rsidRPr="003638FD" w:rsidRDefault="003638FD" w:rsidP="003638FD">
      <w:pPr>
        <w:pStyle w:val="ListParagraph"/>
        <w:numPr>
          <w:ilvl w:val="0"/>
          <w:numId w:val="15"/>
        </w:numPr>
        <w:textAlignment w:val="baseline"/>
        <w:rPr>
          <w:rFonts w:eastAsia="Times New Roman"/>
          <w:szCs w:val="32"/>
        </w:rPr>
      </w:pPr>
      <w:r w:rsidRPr="003638FD">
        <w:rPr>
          <w:rFonts w:eastAsia="MS PGothic"/>
          <w:color w:val="000000"/>
          <w:kern w:val="24"/>
          <w:szCs w:val="32"/>
        </w:rPr>
        <w:t>Four 8-bit ports (A, B, C, D)</w:t>
      </w:r>
    </w:p>
    <w:p w:rsidR="003638FD" w:rsidRPr="003638FD" w:rsidRDefault="003638FD" w:rsidP="003638FD">
      <w:pPr>
        <w:pStyle w:val="ListParagraph"/>
        <w:numPr>
          <w:ilvl w:val="0"/>
          <w:numId w:val="15"/>
        </w:numPr>
        <w:textAlignment w:val="baseline"/>
        <w:rPr>
          <w:rFonts w:eastAsia="Times New Roman"/>
          <w:szCs w:val="32"/>
        </w:rPr>
      </w:pPr>
      <w:r w:rsidRPr="003638FD">
        <w:rPr>
          <w:rFonts w:eastAsia="MS PGothic"/>
          <w:color w:val="000000"/>
          <w:kern w:val="24"/>
          <w:szCs w:val="32"/>
        </w:rPr>
        <w:t>One 6-bit port (E)</w:t>
      </w:r>
    </w:p>
    <w:p w:rsidR="003638FD" w:rsidRPr="00ED069D" w:rsidRDefault="003638FD" w:rsidP="003638FD">
      <w:pPr>
        <w:pStyle w:val="ListParagraph"/>
        <w:numPr>
          <w:ilvl w:val="0"/>
          <w:numId w:val="15"/>
        </w:numPr>
        <w:textAlignment w:val="baseline"/>
        <w:rPr>
          <w:rFonts w:eastAsia="Times New Roman"/>
          <w:szCs w:val="32"/>
        </w:rPr>
      </w:pPr>
      <w:r w:rsidRPr="003638FD">
        <w:rPr>
          <w:rFonts w:eastAsia="MS PGothic"/>
          <w:color w:val="000000"/>
          <w:kern w:val="24"/>
          <w:szCs w:val="32"/>
        </w:rPr>
        <w:t>One 5-bit port (F)</w:t>
      </w:r>
    </w:p>
    <w:p w:rsidR="00ED069D" w:rsidRDefault="00ED069D" w:rsidP="00ED069D">
      <w:pPr>
        <w:textAlignment w:val="baseline"/>
        <w:rPr>
          <w:szCs w:val="32"/>
        </w:rPr>
      </w:pPr>
    </w:p>
    <w:p w:rsidR="00ED069D" w:rsidRDefault="00ED069D" w:rsidP="00ED069D">
      <w:pPr>
        <w:textAlignment w:val="baseline"/>
        <w:rPr>
          <w:b/>
          <w:sz w:val="32"/>
          <w:szCs w:val="24"/>
        </w:rPr>
      </w:pPr>
      <w:r w:rsidRPr="00ED069D">
        <w:rPr>
          <w:b/>
          <w:sz w:val="32"/>
          <w:szCs w:val="24"/>
        </w:rPr>
        <w:t>I/O Ports and Control Registers</w:t>
      </w:r>
      <w:r>
        <w:rPr>
          <w:b/>
          <w:sz w:val="32"/>
          <w:szCs w:val="24"/>
        </w:rPr>
        <w:t>:</w:t>
      </w:r>
    </w:p>
    <w:p w:rsidR="00362192" w:rsidRDefault="00362192" w:rsidP="00ED069D">
      <w:pPr>
        <w:textAlignment w:val="baseline"/>
        <w:rPr>
          <w:b/>
          <w:sz w:val="32"/>
          <w:szCs w:val="24"/>
        </w:rPr>
      </w:pPr>
    </w:p>
    <w:p w:rsidR="00362192" w:rsidRDefault="001A59C6" w:rsidP="00ED069D">
      <w:pPr>
        <w:textAlignment w:val="baseline"/>
        <w:rPr>
          <w:rFonts w:eastAsiaTheme="minorEastAsia"/>
          <w:color w:val="auto"/>
          <w:sz w:val="24"/>
          <w:szCs w:val="24"/>
        </w:rPr>
      </w:pPr>
      <w:r w:rsidRPr="00362192">
        <w:rPr>
          <w:rFonts w:eastAsiaTheme="minorEastAsia"/>
          <w:color w:val="auto"/>
          <w:sz w:val="24"/>
          <w:szCs w:val="24"/>
        </w:rPr>
        <w:t xml:space="preserve">To initialize an I/O port for general use we perform seven steps. Steps two through four are needed only for the LM4F/TM4C microcontrollers. </w:t>
      </w:r>
    </w:p>
    <w:p w:rsidR="00362192" w:rsidRPr="00362192" w:rsidRDefault="00362192" w:rsidP="00ED069D">
      <w:pPr>
        <w:textAlignment w:val="baseline"/>
        <w:rPr>
          <w:rFonts w:eastAsiaTheme="minorEastAsia"/>
          <w:color w:val="auto"/>
          <w:sz w:val="24"/>
          <w:szCs w:val="24"/>
        </w:rPr>
      </w:pPr>
    </w:p>
    <w:p w:rsidR="00362192" w:rsidRPr="00362192" w:rsidRDefault="001A59C6" w:rsidP="00362192">
      <w:pPr>
        <w:pStyle w:val="ListParagraph"/>
        <w:numPr>
          <w:ilvl w:val="0"/>
          <w:numId w:val="17"/>
        </w:numPr>
        <w:textAlignment w:val="baseline"/>
        <w:rPr>
          <w:b/>
          <w:sz w:val="32"/>
        </w:rPr>
      </w:pPr>
      <w:r>
        <w:t xml:space="preserve">First, we activate the clock for the port. </w:t>
      </w:r>
    </w:p>
    <w:p w:rsidR="00362192" w:rsidRPr="00362192" w:rsidRDefault="001A59C6" w:rsidP="00362192">
      <w:pPr>
        <w:pStyle w:val="ListParagraph"/>
        <w:numPr>
          <w:ilvl w:val="0"/>
          <w:numId w:val="17"/>
        </w:numPr>
        <w:textAlignment w:val="baseline"/>
        <w:rPr>
          <w:b/>
          <w:sz w:val="32"/>
        </w:rPr>
      </w:pPr>
      <w:r>
        <w:t xml:space="preserve">Second, we unlock the port; unlocking is needed only for pins PC3-0, PD7, PF0 on the LM4F and TM4C. </w:t>
      </w:r>
    </w:p>
    <w:p w:rsidR="00362192" w:rsidRPr="00362192" w:rsidRDefault="001A59C6" w:rsidP="00362192">
      <w:pPr>
        <w:pStyle w:val="ListParagraph"/>
        <w:numPr>
          <w:ilvl w:val="0"/>
          <w:numId w:val="17"/>
        </w:numPr>
        <w:textAlignment w:val="baseline"/>
        <w:rPr>
          <w:b/>
          <w:sz w:val="32"/>
        </w:rPr>
      </w:pPr>
      <w:r>
        <w:t xml:space="preserve">Third, we disable the analog function of the pin, because we will be using the pin for digital I/O. </w:t>
      </w:r>
    </w:p>
    <w:p w:rsidR="00362192" w:rsidRPr="00362192" w:rsidRDefault="001A59C6" w:rsidP="00362192">
      <w:pPr>
        <w:pStyle w:val="ListParagraph"/>
        <w:numPr>
          <w:ilvl w:val="0"/>
          <w:numId w:val="17"/>
        </w:numPr>
        <w:textAlignment w:val="baseline"/>
        <w:rPr>
          <w:b/>
          <w:sz w:val="32"/>
        </w:rPr>
      </w:pPr>
      <w:r>
        <w:t>Fourth, we clear bits in the</w:t>
      </w:r>
      <w:r>
        <w:rPr>
          <w:rStyle w:val="apple-converted-space"/>
          <w:color w:val="000000"/>
          <w:sz w:val="20"/>
          <w:szCs w:val="20"/>
        </w:rPr>
        <w:t> </w:t>
      </w:r>
      <w:r w:rsidRPr="00362192">
        <w:rPr>
          <w:b/>
          <w:bCs/>
        </w:rPr>
        <w:t>PCTL</w:t>
      </w:r>
      <w:r>
        <w:rPr>
          <w:rStyle w:val="apple-converted-space"/>
          <w:color w:val="000000"/>
          <w:sz w:val="20"/>
          <w:szCs w:val="20"/>
        </w:rPr>
        <w:t> </w:t>
      </w:r>
      <w:r>
        <w:t xml:space="preserve">to select regular digital function. </w:t>
      </w:r>
    </w:p>
    <w:p w:rsidR="00362192" w:rsidRPr="00362192" w:rsidRDefault="001A59C6" w:rsidP="00362192">
      <w:pPr>
        <w:pStyle w:val="ListParagraph"/>
        <w:numPr>
          <w:ilvl w:val="0"/>
          <w:numId w:val="17"/>
        </w:numPr>
        <w:textAlignment w:val="baseline"/>
        <w:rPr>
          <w:b/>
          <w:sz w:val="32"/>
        </w:rPr>
      </w:pPr>
      <w:r>
        <w:t xml:space="preserve">Fifth, we set its direction register. </w:t>
      </w:r>
    </w:p>
    <w:p w:rsidR="00362192" w:rsidRPr="00362192" w:rsidRDefault="001A59C6" w:rsidP="00362192">
      <w:pPr>
        <w:pStyle w:val="ListParagraph"/>
        <w:numPr>
          <w:ilvl w:val="0"/>
          <w:numId w:val="17"/>
        </w:numPr>
        <w:textAlignment w:val="baseline"/>
        <w:rPr>
          <w:b/>
          <w:sz w:val="32"/>
        </w:rPr>
      </w:pPr>
      <w:r>
        <w:t>Sixth, we clear bits in t</w:t>
      </w:r>
      <w:r w:rsidR="00362192">
        <w:t>he alternate function register.</w:t>
      </w:r>
    </w:p>
    <w:p w:rsidR="00362192" w:rsidRPr="00362192" w:rsidRDefault="00362192" w:rsidP="00362192">
      <w:pPr>
        <w:pStyle w:val="ListParagraph"/>
        <w:numPr>
          <w:ilvl w:val="0"/>
          <w:numId w:val="17"/>
        </w:numPr>
        <w:textAlignment w:val="baseline"/>
        <w:rPr>
          <w:b/>
          <w:sz w:val="32"/>
        </w:rPr>
      </w:pPr>
      <w:r>
        <w:t>L</w:t>
      </w:r>
      <w:r w:rsidR="001A59C6">
        <w:t xml:space="preserve">astly, we enable the digital port. We need to add a short delay between activating the clock and accessing the port registers. </w:t>
      </w:r>
    </w:p>
    <w:p w:rsidR="00362192" w:rsidRPr="00362192" w:rsidRDefault="00362192" w:rsidP="00362192">
      <w:pPr>
        <w:textAlignment w:val="baseline"/>
        <w:rPr>
          <w:rFonts w:eastAsiaTheme="minorEastAsia"/>
          <w:color w:val="auto"/>
          <w:sz w:val="24"/>
          <w:szCs w:val="24"/>
        </w:rPr>
      </w:pPr>
    </w:p>
    <w:p w:rsidR="001A59C6" w:rsidRDefault="001A59C6" w:rsidP="00362192">
      <w:pPr>
        <w:textAlignment w:val="baseline"/>
        <w:rPr>
          <w:rFonts w:eastAsiaTheme="minorEastAsia"/>
          <w:color w:val="auto"/>
          <w:sz w:val="24"/>
          <w:szCs w:val="24"/>
        </w:rPr>
      </w:pPr>
      <w:r w:rsidRPr="00362192">
        <w:rPr>
          <w:rFonts w:eastAsiaTheme="minorEastAsia"/>
          <w:color w:val="auto"/>
          <w:sz w:val="24"/>
          <w:szCs w:val="24"/>
        </w:rPr>
        <w:t>The direction register specifies bit for bit whether the corresponding pins are input or output. A </w:t>
      </w:r>
      <w:r w:rsidRPr="00B32C9A">
        <w:rPr>
          <w:rFonts w:eastAsiaTheme="minorEastAsia"/>
          <w:b/>
          <w:color w:val="auto"/>
          <w:sz w:val="24"/>
          <w:szCs w:val="24"/>
        </w:rPr>
        <w:t>DIR</w:t>
      </w:r>
      <w:r w:rsidRPr="00362192">
        <w:rPr>
          <w:rFonts w:eastAsiaTheme="minorEastAsia"/>
          <w:color w:val="auto"/>
          <w:sz w:val="24"/>
          <w:szCs w:val="24"/>
        </w:rPr>
        <w:t> bit of 0 means input and 1 means output.</w:t>
      </w:r>
    </w:p>
    <w:p w:rsidR="00C813A3" w:rsidRDefault="00C813A3" w:rsidP="00362192">
      <w:pPr>
        <w:textAlignment w:val="baseline"/>
        <w:rPr>
          <w:rFonts w:eastAsiaTheme="minorEastAsia"/>
          <w:color w:val="auto"/>
          <w:sz w:val="24"/>
          <w:szCs w:val="24"/>
        </w:rPr>
      </w:pPr>
    </w:p>
    <w:p w:rsidR="00BB782D" w:rsidRPr="00BB782D" w:rsidRDefault="00BB782D" w:rsidP="00C813A3">
      <w:pPr>
        <w:spacing w:after="150"/>
        <w:jc w:val="both"/>
        <w:rPr>
          <w:rFonts w:eastAsiaTheme="minorEastAsia"/>
          <w:b/>
          <w:color w:val="auto"/>
          <w:sz w:val="24"/>
          <w:szCs w:val="24"/>
          <w:u w:val="single"/>
        </w:rPr>
      </w:pPr>
      <w:r w:rsidRPr="00BB782D">
        <w:rPr>
          <w:rFonts w:eastAsiaTheme="minorEastAsia"/>
          <w:b/>
          <w:color w:val="auto"/>
          <w:sz w:val="24"/>
          <w:szCs w:val="24"/>
          <w:u w:val="single"/>
        </w:rPr>
        <w:t>Sample Code:</w:t>
      </w:r>
    </w:p>
    <w:p w:rsidR="00BB782D" w:rsidRDefault="00E7544A" w:rsidP="00C813A3">
      <w:pPr>
        <w:spacing w:after="150"/>
        <w:jc w:val="both"/>
        <w:rPr>
          <w:b/>
          <w:sz w:val="32"/>
          <w:szCs w:val="24"/>
        </w:rPr>
      </w:pPr>
      <w:r>
        <w:rPr>
          <w:b/>
          <w:sz w:val="32"/>
          <w:szCs w:val="24"/>
        </w:rPr>
        <w:object w:dxaOrig="1950" w:dyaOrig="810">
          <v:shape id="_x0000_i1029" type="#_x0000_t75" style="width:97.65pt;height:40.7pt" o:ole="">
            <v:imagedata r:id="rId11" o:title=""/>
          </v:shape>
          <o:OLEObject Type="Embed" ProgID="Package" ShapeID="_x0000_i1029" DrawAspect="Content" ObjectID="_1523423776" r:id="rId12"/>
        </w:object>
      </w:r>
    </w:p>
    <w:p w:rsidR="00BB782D" w:rsidRPr="00C813A3" w:rsidRDefault="00BB782D" w:rsidP="00C813A3">
      <w:pPr>
        <w:spacing w:after="150"/>
        <w:jc w:val="both"/>
        <w:rPr>
          <w:rFonts w:eastAsiaTheme="minorEastAsia"/>
          <w:color w:val="auto"/>
          <w:sz w:val="24"/>
          <w:szCs w:val="24"/>
        </w:rPr>
      </w:pPr>
    </w:p>
    <w:p w:rsidR="000832D7" w:rsidRPr="00FA1663" w:rsidRDefault="00F023DD">
      <w:pPr>
        <w:pStyle w:val="Heading1"/>
        <w:spacing w:line="276" w:lineRule="auto"/>
        <w:contextualSpacing w:val="0"/>
        <w:rPr>
          <w:sz w:val="24"/>
          <w:szCs w:val="24"/>
        </w:rPr>
      </w:pPr>
      <w:bookmarkStart w:id="2" w:name="h.ls1fpdjsg7f" w:colFirst="0" w:colLast="0"/>
      <w:bookmarkStart w:id="3" w:name="h.xmdtlekxre8p" w:colFirst="0" w:colLast="0"/>
      <w:bookmarkStart w:id="4" w:name="h.w754ch9qdqk" w:colFirst="0" w:colLast="0"/>
      <w:bookmarkEnd w:id="2"/>
      <w:bookmarkEnd w:id="3"/>
      <w:bookmarkEnd w:id="4"/>
      <w:r>
        <w:rPr>
          <w:sz w:val="24"/>
          <w:szCs w:val="24"/>
        </w:rPr>
        <w:t xml:space="preserve">Task </w:t>
      </w:r>
      <w:r w:rsidR="0074274F" w:rsidRPr="00FA1663">
        <w:rPr>
          <w:sz w:val="24"/>
          <w:szCs w:val="24"/>
        </w:rPr>
        <w:t>Requirements</w:t>
      </w:r>
      <w:r w:rsidR="00B532F0">
        <w:rPr>
          <w:sz w:val="24"/>
          <w:szCs w:val="24"/>
        </w:rPr>
        <w:t>:</w:t>
      </w:r>
    </w:p>
    <w:p w:rsidR="000832D7" w:rsidRPr="00FA1663" w:rsidRDefault="0074274F">
      <w:pPr>
        <w:spacing w:line="276" w:lineRule="auto"/>
        <w:jc w:val="both"/>
        <w:rPr>
          <w:sz w:val="24"/>
          <w:szCs w:val="24"/>
        </w:rPr>
      </w:pPr>
      <w:r w:rsidRPr="00FA1663">
        <w:rPr>
          <w:sz w:val="24"/>
          <w:szCs w:val="24"/>
        </w:rPr>
        <w:t xml:space="preserve">The specific device you will create is a digital lock with three binary switch inputs and one LED output. The LED output represents the lock, and the operator will toggle the switches in order to unlock the door. Let </w:t>
      </w:r>
      <w:r w:rsidRPr="00FA1663">
        <w:rPr>
          <w:b/>
          <w:sz w:val="24"/>
          <w:szCs w:val="24"/>
        </w:rPr>
        <w:t>PE2</w:t>
      </w:r>
      <w:r w:rsidRPr="00FA1663">
        <w:rPr>
          <w:sz w:val="24"/>
          <w:szCs w:val="24"/>
        </w:rPr>
        <w:t xml:space="preserve"> (Port E bit 2) be the Boolean variable representing the lock (0 means LED is off and door is locked, 1 means LED is on and door is unlocked). Let </w:t>
      </w:r>
      <w:r w:rsidRPr="00FA1663">
        <w:rPr>
          <w:b/>
          <w:sz w:val="24"/>
          <w:szCs w:val="24"/>
        </w:rPr>
        <w:t>PE3</w:t>
      </w:r>
      <w:r w:rsidRPr="00FA1663">
        <w:rPr>
          <w:sz w:val="24"/>
          <w:szCs w:val="24"/>
        </w:rPr>
        <w:t xml:space="preserve"> (Port E bit 3 is one input switch), </w:t>
      </w:r>
      <w:r w:rsidRPr="00FA1663">
        <w:rPr>
          <w:b/>
          <w:sz w:val="24"/>
          <w:szCs w:val="24"/>
        </w:rPr>
        <w:t>PE4</w:t>
      </w:r>
      <w:r w:rsidRPr="00FA1663">
        <w:rPr>
          <w:sz w:val="24"/>
          <w:szCs w:val="24"/>
        </w:rPr>
        <w:t xml:space="preserve"> (Port E bit 4 is a second input switch) and </w:t>
      </w:r>
      <w:r w:rsidRPr="00FA1663">
        <w:rPr>
          <w:b/>
          <w:sz w:val="24"/>
          <w:szCs w:val="24"/>
        </w:rPr>
        <w:t xml:space="preserve">PE5 </w:t>
      </w:r>
      <w:r w:rsidRPr="00FA1663">
        <w:rPr>
          <w:sz w:val="24"/>
          <w:szCs w:val="24"/>
        </w:rPr>
        <w:t xml:space="preserve">(Port E bit 5 is a third switch) be Boolean variables representing the state of the three switches (1 means the switch is not pressed, and 0 means the switch is pressed).  The LED should come on if all three switches are pressed. The </w:t>
      </w:r>
      <w:r w:rsidRPr="00FA1663">
        <w:rPr>
          <w:b/>
          <w:sz w:val="24"/>
          <w:szCs w:val="24"/>
        </w:rPr>
        <w:t>PE2</w:t>
      </w:r>
      <w:r w:rsidRPr="00FA1663">
        <w:rPr>
          <w:sz w:val="24"/>
          <w:szCs w:val="24"/>
        </w:rPr>
        <w:t xml:space="preserve">=1 if and only if </w:t>
      </w:r>
      <w:r w:rsidRPr="00FA1663">
        <w:rPr>
          <w:b/>
          <w:sz w:val="24"/>
          <w:szCs w:val="24"/>
        </w:rPr>
        <w:t>PE5</w:t>
      </w:r>
      <w:r w:rsidRPr="00FA1663">
        <w:rPr>
          <w:sz w:val="24"/>
          <w:szCs w:val="24"/>
        </w:rPr>
        <w:t>=</w:t>
      </w:r>
      <w:proofErr w:type="gramStart"/>
      <w:r w:rsidRPr="00FA1663">
        <w:rPr>
          <w:sz w:val="24"/>
          <w:szCs w:val="24"/>
        </w:rPr>
        <w:t xml:space="preserve">0  </w:t>
      </w:r>
      <w:r w:rsidRPr="00FA1663">
        <w:rPr>
          <w:b/>
          <w:sz w:val="24"/>
          <w:szCs w:val="24"/>
        </w:rPr>
        <w:t>PE4</w:t>
      </w:r>
      <w:proofErr w:type="gramEnd"/>
      <w:r w:rsidRPr="00FA1663">
        <w:rPr>
          <w:sz w:val="24"/>
          <w:szCs w:val="24"/>
        </w:rPr>
        <w:t xml:space="preserve">=0 and </w:t>
      </w:r>
      <w:r w:rsidRPr="00FA1663">
        <w:rPr>
          <w:b/>
          <w:sz w:val="24"/>
          <w:szCs w:val="24"/>
        </w:rPr>
        <w:t>PE3</w:t>
      </w:r>
      <w:r w:rsidRPr="00FA1663">
        <w:rPr>
          <w:sz w:val="24"/>
          <w:szCs w:val="24"/>
        </w:rPr>
        <w:t>=0. The specific function you will implement is</w:t>
      </w:r>
    </w:p>
    <w:p w:rsidR="000832D7" w:rsidRPr="00FA1663" w:rsidRDefault="0074274F" w:rsidP="00D236D1">
      <w:pPr>
        <w:spacing w:line="276" w:lineRule="auto"/>
        <w:ind w:firstLine="720"/>
        <w:jc w:val="center"/>
        <w:rPr>
          <w:sz w:val="24"/>
          <w:szCs w:val="24"/>
        </w:rPr>
      </w:pPr>
      <w:r w:rsidRPr="00FA1663">
        <w:rPr>
          <w:b/>
          <w:sz w:val="24"/>
          <w:szCs w:val="24"/>
        </w:rPr>
        <w:t xml:space="preserve">PE2 </w:t>
      </w:r>
      <w:r w:rsidRPr="00FA1663">
        <w:rPr>
          <w:sz w:val="24"/>
          <w:szCs w:val="24"/>
        </w:rPr>
        <w:t>= (</w:t>
      </w:r>
      <w:proofErr w:type="gramStart"/>
      <w:r w:rsidRPr="00FA1663">
        <w:rPr>
          <w:sz w:val="24"/>
          <w:szCs w:val="24"/>
        </w:rPr>
        <w:t>not(</w:t>
      </w:r>
      <w:proofErr w:type="gramEnd"/>
      <w:r w:rsidRPr="00FA1663">
        <w:rPr>
          <w:b/>
          <w:sz w:val="24"/>
          <w:szCs w:val="24"/>
        </w:rPr>
        <w:t>PE3</w:t>
      </w:r>
      <w:r w:rsidRPr="00FA1663">
        <w:rPr>
          <w:sz w:val="24"/>
          <w:szCs w:val="24"/>
        </w:rPr>
        <w:t>)) and (not(</w:t>
      </w:r>
      <w:r w:rsidRPr="00FA1663">
        <w:rPr>
          <w:b/>
          <w:sz w:val="24"/>
          <w:szCs w:val="24"/>
        </w:rPr>
        <w:t>PE4</w:t>
      </w:r>
      <w:r w:rsidRPr="00FA1663">
        <w:rPr>
          <w:sz w:val="24"/>
          <w:szCs w:val="24"/>
        </w:rPr>
        <w:t>)  and (not(</w:t>
      </w:r>
      <w:r w:rsidRPr="00FA1663">
        <w:rPr>
          <w:b/>
          <w:sz w:val="24"/>
          <w:szCs w:val="24"/>
        </w:rPr>
        <w:t>PE5</w:t>
      </w:r>
      <w:r w:rsidRPr="00FA1663">
        <w:rPr>
          <w:sz w:val="24"/>
          <w:szCs w:val="24"/>
        </w:rPr>
        <w:t>))</w:t>
      </w:r>
    </w:p>
    <w:p w:rsidR="000832D7" w:rsidRPr="00FA1663" w:rsidRDefault="0074274F">
      <w:pPr>
        <w:pStyle w:val="Heading1"/>
        <w:spacing w:line="276" w:lineRule="auto"/>
        <w:contextualSpacing w:val="0"/>
        <w:rPr>
          <w:sz w:val="24"/>
          <w:szCs w:val="24"/>
        </w:rPr>
      </w:pPr>
      <w:bookmarkStart w:id="5" w:name="h.by7p5078u08m" w:colFirst="0" w:colLast="0"/>
      <w:bookmarkEnd w:id="5"/>
      <w:r w:rsidRPr="00FA1663">
        <w:rPr>
          <w:sz w:val="24"/>
          <w:szCs w:val="24"/>
        </w:rPr>
        <w:t>Procedure</w:t>
      </w:r>
      <w:r w:rsidR="005877DE">
        <w:rPr>
          <w:sz w:val="24"/>
          <w:szCs w:val="24"/>
        </w:rPr>
        <w:t>:</w:t>
      </w:r>
    </w:p>
    <w:p w:rsidR="000832D7" w:rsidRPr="00FA1663" w:rsidRDefault="0074274F">
      <w:pPr>
        <w:spacing w:line="276" w:lineRule="auto"/>
        <w:jc w:val="both"/>
        <w:rPr>
          <w:sz w:val="24"/>
          <w:szCs w:val="24"/>
        </w:rPr>
      </w:pPr>
      <w:r w:rsidRPr="00FA1663">
        <w:rPr>
          <w:sz w:val="24"/>
          <w:szCs w:val="24"/>
        </w:rPr>
        <w:t xml:space="preserve">The basic approach to this lab will be to develop and debug your system using the simulator. </w:t>
      </w:r>
    </w:p>
    <w:p w:rsidR="000832D7" w:rsidRPr="00FA1663" w:rsidRDefault="000832D7">
      <w:pPr>
        <w:spacing w:line="276" w:lineRule="auto"/>
        <w:ind w:firstLine="720"/>
        <w:jc w:val="both"/>
        <w:rPr>
          <w:sz w:val="24"/>
          <w:szCs w:val="24"/>
        </w:rPr>
      </w:pPr>
    </w:p>
    <w:p w:rsidR="000832D7" w:rsidRPr="00FA1663" w:rsidRDefault="0074274F">
      <w:pPr>
        <w:spacing w:line="276" w:lineRule="auto"/>
        <w:jc w:val="both"/>
        <w:rPr>
          <w:sz w:val="24"/>
          <w:szCs w:val="24"/>
        </w:rPr>
      </w:pPr>
      <w:bookmarkStart w:id="6" w:name="h.k948cn42wt01" w:colFirst="0" w:colLast="0"/>
      <w:bookmarkEnd w:id="6"/>
      <w:r w:rsidRPr="00FA1663">
        <w:rPr>
          <w:sz w:val="24"/>
          <w:szCs w:val="24"/>
        </w:rPr>
        <w:t>To create a Lab 1 Project, perform these tasks. Find a place on your hard</w:t>
      </w:r>
      <w:r w:rsidR="00726CCD" w:rsidRPr="00FA1663">
        <w:rPr>
          <w:sz w:val="24"/>
          <w:szCs w:val="24"/>
        </w:rPr>
        <w:t xml:space="preserve"> </w:t>
      </w:r>
      <w:r w:rsidRPr="00FA1663">
        <w:rPr>
          <w:sz w:val="24"/>
          <w:szCs w:val="24"/>
        </w:rPr>
        <w:t xml:space="preserve">drive to save all your LM4F120/TM4C123 software. In Figure 1.1 it is called </w:t>
      </w:r>
      <w:r w:rsidRPr="00FA1663">
        <w:rPr>
          <w:b/>
          <w:sz w:val="24"/>
          <w:szCs w:val="24"/>
        </w:rPr>
        <w:t>EE319KwareSpring2016</w:t>
      </w:r>
      <w:r w:rsidRPr="00FA1663">
        <w:rPr>
          <w:sz w:val="24"/>
          <w:szCs w:val="24"/>
        </w:rPr>
        <w:t xml:space="preserve">, </w:t>
      </w:r>
    </w:p>
    <w:p w:rsidR="000832D7" w:rsidRPr="00FA1663" w:rsidRDefault="0074274F">
      <w:pPr>
        <w:spacing w:line="276" w:lineRule="auto"/>
        <w:jc w:val="center"/>
        <w:rPr>
          <w:sz w:val="24"/>
          <w:szCs w:val="24"/>
        </w:rPr>
      </w:pPr>
      <w:r w:rsidRPr="00FA1663">
        <w:rPr>
          <w:noProof/>
          <w:sz w:val="24"/>
          <w:szCs w:val="24"/>
        </w:rPr>
        <w:lastRenderedPageBreak/>
        <w:drawing>
          <wp:inline distT="114300" distB="114300" distL="114300" distR="114300" wp14:anchorId="4281314A" wp14:editId="714CCB48">
            <wp:extent cx="3969826" cy="4243388"/>
            <wp:effectExtent l="0" t="0" r="0" b="0"/>
            <wp:docPr id="1" name="image04.jpg" descr="Lab1Directory.jpg"/>
            <wp:cNvGraphicFramePr/>
            <a:graphic xmlns:a="http://schemas.openxmlformats.org/drawingml/2006/main">
              <a:graphicData uri="http://schemas.openxmlformats.org/drawingml/2006/picture">
                <pic:pic xmlns:pic="http://schemas.openxmlformats.org/drawingml/2006/picture">
                  <pic:nvPicPr>
                    <pic:cNvPr id="0" name="image04.jpg" descr="Lab1Directory.jpg"/>
                    <pic:cNvPicPr preferRelativeResize="0"/>
                  </pic:nvPicPr>
                  <pic:blipFill>
                    <a:blip r:embed="rId13"/>
                    <a:srcRect/>
                    <a:stretch>
                      <a:fillRect/>
                    </a:stretch>
                  </pic:blipFill>
                  <pic:spPr>
                    <a:xfrm>
                      <a:off x="0" y="0"/>
                      <a:ext cx="3969826" cy="4243388"/>
                    </a:xfrm>
                    <a:prstGeom prst="rect">
                      <a:avLst/>
                    </a:prstGeom>
                    <a:ln/>
                  </pic:spPr>
                </pic:pic>
              </a:graphicData>
            </a:graphic>
          </wp:inline>
        </w:drawing>
      </w:r>
    </w:p>
    <w:p w:rsidR="000832D7" w:rsidRPr="00FA1663" w:rsidRDefault="0074274F">
      <w:pPr>
        <w:spacing w:line="276" w:lineRule="auto"/>
        <w:jc w:val="center"/>
        <w:rPr>
          <w:sz w:val="24"/>
          <w:szCs w:val="24"/>
        </w:rPr>
      </w:pPr>
      <w:proofErr w:type="gramStart"/>
      <w:r w:rsidRPr="00FA1663">
        <w:rPr>
          <w:i/>
          <w:sz w:val="24"/>
          <w:szCs w:val="24"/>
        </w:rPr>
        <w:t>Figure 1.1.</w:t>
      </w:r>
      <w:proofErr w:type="gramEnd"/>
      <w:r w:rsidRPr="00FA1663">
        <w:rPr>
          <w:i/>
          <w:sz w:val="24"/>
          <w:szCs w:val="24"/>
        </w:rPr>
        <w:t xml:space="preserve"> </w:t>
      </w:r>
      <w:proofErr w:type="gramStart"/>
      <w:r w:rsidRPr="00FA1663">
        <w:rPr>
          <w:i/>
          <w:sz w:val="24"/>
          <w:szCs w:val="24"/>
        </w:rPr>
        <w:t>Directory structure with your Lab1.</w:t>
      </w:r>
      <w:proofErr w:type="gramEnd"/>
    </w:p>
    <w:p w:rsidR="000832D7" w:rsidRPr="00FA1663" w:rsidRDefault="000832D7">
      <w:pPr>
        <w:spacing w:line="276" w:lineRule="auto"/>
        <w:jc w:val="center"/>
        <w:rPr>
          <w:sz w:val="24"/>
          <w:szCs w:val="24"/>
        </w:rPr>
      </w:pPr>
    </w:p>
    <w:p w:rsidR="000832D7" w:rsidRPr="00FA1663" w:rsidRDefault="000832D7">
      <w:pPr>
        <w:spacing w:line="276" w:lineRule="auto"/>
        <w:jc w:val="both"/>
        <w:rPr>
          <w:sz w:val="24"/>
          <w:szCs w:val="24"/>
        </w:rPr>
      </w:pPr>
    </w:p>
    <w:p w:rsidR="000832D7" w:rsidRPr="00FA1663" w:rsidRDefault="00726CCD">
      <w:pPr>
        <w:spacing w:line="276" w:lineRule="auto"/>
        <w:jc w:val="both"/>
        <w:rPr>
          <w:sz w:val="24"/>
          <w:szCs w:val="24"/>
        </w:rPr>
      </w:pPr>
      <w:r w:rsidRPr="00FA1663">
        <w:rPr>
          <w:sz w:val="24"/>
          <w:szCs w:val="24"/>
        </w:rPr>
        <w:t xml:space="preserve">Copy </w:t>
      </w:r>
      <w:r w:rsidR="0074274F" w:rsidRPr="00FA1663">
        <w:rPr>
          <w:sz w:val="24"/>
          <w:szCs w:val="24"/>
        </w:rPr>
        <w:t xml:space="preserve">the </w:t>
      </w:r>
      <w:r w:rsidR="0074274F" w:rsidRPr="00FA1663">
        <w:rPr>
          <w:b/>
          <w:sz w:val="24"/>
          <w:szCs w:val="24"/>
        </w:rPr>
        <w:t>Lab1_EE319K_asm</w:t>
      </w:r>
      <w:r w:rsidR="0074274F" w:rsidRPr="00FA1663">
        <w:rPr>
          <w:sz w:val="24"/>
          <w:szCs w:val="24"/>
        </w:rPr>
        <w:t xml:space="preserve"> project</w:t>
      </w:r>
      <w:r w:rsidRPr="00FA1663">
        <w:rPr>
          <w:sz w:val="24"/>
          <w:szCs w:val="24"/>
        </w:rPr>
        <w:t xml:space="preserve"> on desktop</w:t>
      </w:r>
      <w:r w:rsidR="0074274F" w:rsidRPr="00FA1663">
        <w:rPr>
          <w:sz w:val="24"/>
          <w:szCs w:val="24"/>
        </w:rPr>
        <w:t xml:space="preserve">. Notice the folder for each project is in </w:t>
      </w:r>
      <w:r w:rsidR="0074274F" w:rsidRPr="00FA1663">
        <w:rPr>
          <w:b/>
          <w:sz w:val="24"/>
          <w:szCs w:val="24"/>
        </w:rPr>
        <w:t>EE319KwareSpring2016</w:t>
      </w:r>
      <w:r w:rsidR="0074274F" w:rsidRPr="00FA1663">
        <w:rPr>
          <w:sz w:val="24"/>
          <w:szCs w:val="24"/>
        </w:rPr>
        <w:t xml:space="preserve">. Either double click the </w:t>
      </w:r>
      <w:proofErr w:type="spellStart"/>
      <w:r w:rsidR="0074274F" w:rsidRPr="00FA1663">
        <w:rPr>
          <w:b/>
          <w:sz w:val="24"/>
          <w:szCs w:val="24"/>
        </w:rPr>
        <w:t>uvproj</w:t>
      </w:r>
      <w:proofErr w:type="spellEnd"/>
      <w:r w:rsidR="0074274F" w:rsidRPr="00FA1663">
        <w:rPr>
          <w:sz w:val="24"/>
          <w:szCs w:val="24"/>
        </w:rPr>
        <w:t xml:space="preserve"> file or open the project from within </w:t>
      </w:r>
      <w:proofErr w:type="spellStart"/>
      <w:r w:rsidR="0074274F" w:rsidRPr="00FA1663">
        <w:rPr>
          <w:sz w:val="24"/>
          <w:szCs w:val="24"/>
        </w:rPr>
        <w:t>uVision</w:t>
      </w:r>
      <w:proofErr w:type="spellEnd"/>
      <w:r w:rsidR="0074274F" w:rsidRPr="00FA1663">
        <w:rPr>
          <w:sz w:val="24"/>
          <w:szCs w:val="24"/>
        </w:rPr>
        <w:t xml:space="preserve">. Make sure you can compile it and run on the simulator. Please contact your TA if the starter project does not compile or run on the simulator. </w:t>
      </w:r>
      <w:proofErr w:type="spellStart"/>
      <w:r w:rsidR="0074274F" w:rsidRPr="00FA1663">
        <w:rPr>
          <w:b/>
          <w:sz w:val="24"/>
          <w:szCs w:val="24"/>
        </w:rPr>
        <w:t>Startup.s</w:t>
      </w:r>
      <w:proofErr w:type="spellEnd"/>
      <w:r w:rsidR="0074274F" w:rsidRPr="00FA1663">
        <w:rPr>
          <w:sz w:val="24"/>
          <w:szCs w:val="24"/>
        </w:rPr>
        <w:t xml:space="preserve"> contains assembly source code to define the stack, reset vector, and interrupt vectors. All projects in this class will include this file, and you should not need to make any changes to the </w:t>
      </w:r>
      <w:proofErr w:type="spellStart"/>
      <w:r w:rsidR="0074274F" w:rsidRPr="00FA1663">
        <w:rPr>
          <w:b/>
          <w:sz w:val="24"/>
          <w:szCs w:val="24"/>
        </w:rPr>
        <w:t>Startup.s</w:t>
      </w:r>
      <w:proofErr w:type="spellEnd"/>
      <w:r w:rsidR="0074274F" w:rsidRPr="00FA1663">
        <w:rPr>
          <w:sz w:val="24"/>
          <w:szCs w:val="24"/>
        </w:rPr>
        <w:t xml:space="preserve"> file. </w:t>
      </w:r>
      <w:proofErr w:type="spellStart"/>
      <w:proofErr w:type="gramStart"/>
      <w:r w:rsidR="0074274F" w:rsidRPr="00FA1663">
        <w:rPr>
          <w:b/>
          <w:sz w:val="24"/>
          <w:szCs w:val="24"/>
        </w:rPr>
        <w:t>main.s</w:t>
      </w:r>
      <w:proofErr w:type="spellEnd"/>
      <w:proofErr w:type="gramEnd"/>
      <w:r w:rsidR="0074274F" w:rsidRPr="00FA1663">
        <w:rPr>
          <w:sz w:val="24"/>
          <w:szCs w:val="24"/>
        </w:rPr>
        <w:t xml:space="preserve"> will contain your assembly source code for this lab. You will edit the </w:t>
      </w:r>
      <w:proofErr w:type="spellStart"/>
      <w:r w:rsidR="0074274F" w:rsidRPr="00FA1663">
        <w:rPr>
          <w:b/>
          <w:sz w:val="24"/>
          <w:szCs w:val="24"/>
        </w:rPr>
        <w:t>main.s</w:t>
      </w:r>
      <w:proofErr w:type="spellEnd"/>
      <w:r w:rsidR="0074274F" w:rsidRPr="00FA1663">
        <w:rPr>
          <w:sz w:val="24"/>
          <w:szCs w:val="24"/>
        </w:rPr>
        <w:t xml:space="preserve"> file. </w:t>
      </w:r>
    </w:p>
    <w:p w:rsidR="000832D7" w:rsidRPr="00FA1663" w:rsidRDefault="0074274F" w:rsidP="007C78E5">
      <w:pPr>
        <w:spacing w:line="276" w:lineRule="auto"/>
        <w:jc w:val="center"/>
        <w:rPr>
          <w:sz w:val="24"/>
          <w:szCs w:val="24"/>
        </w:rPr>
      </w:pPr>
      <w:r w:rsidRPr="00FA1663">
        <w:rPr>
          <w:noProof/>
          <w:sz w:val="24"/>
          <w:szCs w:val="24"/>
        </w:rPr>
        <w:lastRenderedPageBreak/>
        <w:drawing>
          <wp:inline distT="114300" distB="114300" distL="114300" distR="114300" wp14:anchorId="2A1F7C79" wp14:editId="14F6F66A">
            <wp:extent cx="4986093" cy="3786188"/>
            <wp:effectExtent l="0" t="0" r="0" b="0"/>
            <wp:docPr id="3" name="image06.jpg" descr="Lab1Directoryb.jpg"/>
            <wp:cNvGraphicFramePr/>
            <a:graphic xmlns:a="http://schemas.openxmlformats.org/drawingml/2006/main">
              <a:graphicData uri="http://schemas.openxmlformats.org/drawingml/2006/picture">
                <pic:pic xmlns:pic="http://schemas.openxmlformats.org/drawingml/2006/picture">
                  <pic:nvPicPr>
                    <pic:cNvPr id="0" name="image06.jpg" descr="Lab1Directoryb.jpg"/>
                    <pic:cNvPicPr preferRelativeResize="0"/>
                  </pic:nvPicPr>
                  <pic:blipFill>
                    <a:blip r:embed="rId14"/>
                    <a:srcRect/>
                    <a:stretch>
                      <a:fillRect/>
                    </a:stretch>
                  </pic:blipFill>
                  <pic:spPr>
                    <a:xfrm>
                      <a:off x="0" y="0"/>
                      <a:ext cx="4986093" cy="3786188"/>
                    </a:xfrm>
                    <a:prstGeom prst="rect">
                      <a:avLst/>
                    </a:prstGeom>
                    <a:ln/>
                  </pic:spPr>
                </pic:pic>
              </a:graphicData>
            </a:graphic>
          </wp:inline>
        </w:drawing>
      </w:r>
    </w:p>
    <w:p w:rsidR="000832D7" w:rsidRPr="00FA1663" w:rsidRDefault="0074274F" w:rsidP="007C78E5">
      <w:pPr>
        <w:spacing w:line="276" w:lineRule="auto"/>
        <w:jc w:val="center"/>
        <w:rPr>
          <w:sz w:val="24"/>
          <w:szCs w:val="24"/>
        </w:rPr>
      </w:pPr>
      <w:proofErr w:type="gramStart"/>
      <w:r w:rsidRPr="00FA1663">
        <w:rPr>
          <w:i/>
          <w:sz w:val="24"/>
          <w:szCs w:val="24"/>
        </w:rPr>
        <w:t>Figure 1.2.</w:t>
      </w:r>
      <w:proofErr w:type="gramEnd"/>
      <w:r w:rsidRPr="00FA1663">
        <w:rPr>
          <w:i/>
          <w:sz w:val="24"/>
          <w:szCs w:val="24"/>
        </w:rPr>
        <w:t xml:space="preserve"> Start </w:t>
      </w:r>
      <w:proofErr w:type="spellStart"/>
      <w:r w:rsidRPr="00FA1663">
        <w:rPr>
          <w:i/>
          <w:sz w:val="24"/>
          <w:szCs w:val="24"/>
        </w:rPr>
        <w:t>Keil</w:t>
      </w:r>
      <w:proofErr w:type="spellEnd"/>
      <w:r w:rsidRPr="00FA1663">
        <w:rPr>
          <w:i/>
          <w:sz w:val="24"/>
          <w:szCs w:val="24"/>
        </w:rPr>
        <w:t xml:space="preserve"> by opening the </w:t>
      </w:r>
      <w:r w:rsidRPr="00FA1663">
        <w:rPr>
          <w:b/>
          <w:i/>
          <w:sz w:val="24"/>
          <w:szCs w:val="24"/>
        </w:rPr>
        <w:t>Lab1.uvproj</w:t>
      </w:r>
      <w:r w:rsidRPr="00FA1663">
        <w:rPr>
          <w:i/>
          <w:sz w:val="24"/>
          <w:szCs w:val="24"/>
        </w:rPr>
        <w:t xml:space="preserve"> file.</w:t>
      </w:r>
    </w:p>
    <w:p w:rsidR="000832D7" w:rsidRPr="00FA1663" w:rsidRDefault="000832D7">
      <w:pPr>
        <w:spacing w:line="276" w:lineRule="auto"/>
        <w:jc w:val="both"/>
        <w:rPr>
          <w:sz w:val="24"/>
          <w:szCs w:val="24"/>
        </w:rPr>
      </w:pPr>
    </w:p>
    <w:p w:rsidR="0080556F" w:rsidRPr="00FA1663" w:rsidRDefault="0074274F">
      <w:pPr>
        <w:spacing w:line="276" w:lineRule="auto"/>
        <w:jc w:val="both"/>
        <w:rPr>
          <w:sz w:val="24"/>
          <w:szCs w:val="24"/>
        </w:rPr>
      </w:pPr>
      <w:r w:rsidRPr="00FA1663">
        <w:rPr>
          <w:sz w:val="24"/>
          <w:szCs w:val="24"/>
        </w:rPr>
        <w:t xml:space="preserve">Add your names and the most recent date to the comments at the top of </w:t>
      </w:r>
      <w:proofErr w:type="spellStart"/>
      <w:r w:rsidRPr="00FA1663">
        <w:rPr>
          <w:sz w:val="24"/>
          <w:szCs w:val="24"/>
        </w:rPr>
        <w:t>main.s</w:t>
      </w:r>
      <w:proofErr w:type="spellEnd"/>
      <w:r w:rsidRPr="00FA1663">
        <w:rPr>
          <w:sz w:val="24"/>
          <w:szCs w:val="24"/>
        </w:rPr>
        <w:t>.</w:t>
      </w:r>
    </w:p>
    <w:p w:rsidR="0080556F" w:rsidRPr="00FA1663" w:rsidRDefault="0080556F">
      <w:pPr>
        <w:spacing w:line="276" w:lineRule="auto"/>
        <w:jc w:val="both"/>
        <w:rPr>
          <w:sz w:val="24"/>
          <w:szCs w:val="24"/>
        </w:rPr>
      </w:pPr>
    </w:p>
    <w:p w:rsidR="000832D7" w:rsidRPr="00FA1663" w:rsidRDefault="000832D7">
      <w:pPr>
        <w:spacing w:line="276" w:lineRule="auto"/>
        <w:rPr>
          <w:sz w:val="24"/>
          <w:szCs w:val="24"/>
        </w:rPr>
      </w:pPr>
    </w:p>
    <w:p w:rsidR="000832D7" w:rsidRPr="00FA1663" w:rsidRDefault="0074274F">
      <w:pPr>
        <w:spacing w:line="276" w:lineRule="auto"/>
        <w:jc w:val="both"/>
        <w:rPr>
          <w:sz w:val="24"/>
          <w:szCs w:val="24"/>
        </w:rPr>
      </w:pPr>
      <w:r w:rsidRPr="00FA1663">
        <w:rPr>
          <w:sz w:val="24"/>
          <w:szCs w:val="24"/>
        </w:rPr>
        <w:t xml:space="preserve">To run the Lab 1 simulator, you must do two things. First, execute Project-&gt;Options and select the Debug tab. The debug parameter field must include </w:t>
      </w:r>
      <w:r w:rsidRPr="00FA1663">
        <w:rPr>
          <w:b/>
          <w:sz w:val="24"/>
          <w:szCs w:val="24"/>
        </w:rPr>
        <w:t>-dEE319KLab1</w:t>
      </w:r>
      <w:r w:rsidRPr="00FA1663">
        <w:rPr>
          <w:sz w:val="24"/>
          <w:szCs w:val="24"/>
        </w:rPr>
        <w:t xml:space="preserve">. Second, the EE319KLab1.dll file must be added to your </w:t>
      </w:r>
      <w:proofErr w:type="spellStart"/>
      <w:r w:rsidRPr="00FA1663">
        <w:rPr>
          <w:sz w:val="24"/>
          <w:szCs w:val="24"/>
        </w:rPr>
        <w:t>Keil</w:t>
      </w:r>
      <w:proofErr w:type="spellEnd"/>
      <w:r w:rsidRPr="00FA1663">
        <w:rPr>
          <w:sz w:val="24"/>
          <w:szCs w:val="24"/>
        </w:rPr>
        <w:t xml:space="preserve">\ARM\BIN folder. The debugging dynamic link libraries should go into </w:t>
      </w:r>
      <w:proofErr w:type="spellStart"/>
      <w:r w:rsidRPr="00FA1663">
        <w:rPr>
          <w:sz w:val="24"/>
          <w:szCs w:val="24"/>
        </w:rPr>
        <w:t>Keil</w:t>
      </w:r>
      <w:proofErr w:type="spellEnd"/>
      <w:r w:rsidRPr="00FA1663">
        <w:rPr>
          <w:sz w:val="24"/>
          <w:szCs w:val="24"/>
        </w:rPr>
        <w:t>\ARM\BIN when you install the .exe.</w:t>
      </w:r>
    </w:p>
    <w:p w:rsidR="000832D7" w:rsidRPr="00FA1663" w:rsidRDefault="0074274F">
      <w:pPr>
        <w:spacing w:line="276" w:lineRule="auto"/>
        <w:ind w:right="-270"/>
        <w:jc w:val="center"/>
        <w:rPr>
          <w:sz w:val="24"/>
          <w:szCs w:val="24"/>
        </w:rPr>
      </w:pPr>
      <w:r w:rsidRPr="00FA1663">
        <w:rPr>
          <w:noProof/>
          <w:sz w:val="24"/>
          <w:szCs w:val="24"/>
        </w:rPr>
        <w:lastRenderedPageBreak/>
        <w:drawing>
          <wp:inline distT="0" distB="0" distL="0" distR="0" wp14:anchorId="61580CC8" wp14:editId="09EF516A">
            <wp:extent cx="3602850" cy="2633663"/>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3602850" cy="2633663"/>
                    </a:xfrm>
                    <a:prstGeom prst="rect">
                      <a:avLst/>
                    </a:prstGeom>
                    <a:ln/>
                  </pic:spPr>
                </pic:pic>
              </a:graphicData>
            </a:graphic>
          </wp:inline>
        </w:drawing>
      </w:r>
      <w:r w:rsidRPr="00FA1663">
        <w:rPr>
          <w:sz w:val="24"/>
          <w:szCs w:val="24"/>
        </w:rPr>
        <w:t xml:space="preserve"> </w:t>
      </w:r>
    </w:p>
    <w:p w:rsidR="000832D7" w:rsidRPr="00FA1663" w:rsidRDefault="0074274F">
      <w:pPr>
        <w:spacing w:line="276" w:lineRule="auto"/>
        <w:jc w:val="center"/>
        <w:rPr>
          <w:sz w:val="24"/>
          <w:szCs w:val="24"/>
        </w:rPr>
      </w:pPr>
      <w:proofErr w:type="gramStart"/>
      <w:r w:rsidRPr="00FA1663">
        <w:rPr>
          <w:i/>
          <w:sz w:val="24"/>
          <w:szCs w:val="24"/>
        </w:rPr>
        <w:t>Figure 1.3.</w:t>
      </w:r>
      <w:proofErr w:type="gramEnd"/>
      <w:r w:rsidRPr="00FA1663">
        <w:rPr>
          <w:i/>
          <w:sz w:val="24"/>
          <w:szCs w:val="24"/>
        </w:rPr>
        <w:t xml:space="preserve"> Debug the software using the simulator (DCM.DLL -pCM4 -dEE319KLab1).</w:t>
      </w:r>
    </w:p>
    <w:p w:rsidR="000832D7" w:rsidRPr="00FA1663" w:rsidRDefault="000832D7">
      <w:pPr>
        <w:spacing w:line="276" w:lineRule="auto"/>
        <w:jc w:val="both"/>
        <w:rPr>
          <w:sz w:val="24"/>
          <w:szCs w:val="24"/>
        </w:rPr>
      </w:pPr>
    </w:p>
    <w:p w:rsidR="000832D7" w:rsidRPr="00FA1663" w:rsidRDefault="0074274F">
      <w:pPr>
        <w:pStyle w:val="Heading2"/>
        <w:spacing w:line="276" w:lineRule="auto"/>
        <w:contextualSpacing w:val="0"/>
        <w:jc w:val="both"/>
        <w:rPr>
          <w:sz w:val="24"/>
          <w:szCs w:val="24"/>
        </w:rPr>
      </w:pPr>
      <w:bookmarkStart w:id="7" w:name="h.4x5b67vo65yp" w:colFirst="0" w:colLast="0"/>
      <w:bookmarkStart w:id="8" w:name="h.6k1qpbj6utwl" w:colFirst="0" w:colLast="0"/>
      <w:bookmarkEnd w:id="7"/>
      <w:bookmarkEnd w:id="8"/>
      <w:r w:rsidRPr="00FA1663">
        <w:rPr>
          <w:sz w:val="24"/>
          <w:szCs w:val="24"/>
        </w:rPr>
        <w:t>Write Assembly</w:t>
      </w:r>
    </w:p>
    <w:p w:rsidR="000832D7" w:rsidRPr="00FA1663" w:rsidRDefault="0074274F" w:rsidP="00EA0ED6">
      <w:pPr>
        <w:spacing w:line="276" w:lineRule="auto"/>
        <w:jc w:val="both"/>
        <w:rPr>
          <w:sz w:val="24"/>
          <w:szCs w:val="24"/>
        </w:rPr>
      </w:pPr>
      <w:r w:rsidRPr="00FA1663">
        <w:rPr>
          <w:sz w:val="24"/>
          <w:szCs w:val="24"/>
        </w:rPr>
        <w:t xml:space="preserve">You will write assembly code that inputs from PE3, PE4, and PE5 and outputs to PE2. You can copy and paste the address definitions for Port E from the </w:t>
      </w:r>
      <w:r w:rsidRPr="00FA1663">
        <w:rPr>
          <w:b/>
          <w:sz w:val="24"/>
          <w:szCs w:val="24"/>
        </w:rPr>
        <w:t xml:space="preserve">lm4f120.s </w:t>
      </w:r>
      <w:r w:rsidRPr="00FA1663">
        <w:rPr>
          <w:sz w:val="24"/>
          <w:szCs w:val="24"/>
        </w:rPr>
        <w:t>or</w:t>
      </w:r>
      <w:r w:rsidRPr="00FA1663">
        <w:rPr>
          <w:b/>
          <w:sz w:val="24"/>
          <w:szCs w:val="24"/>
        </w:rPr>
        <w:t xml:space="preserve"> tm4c123gh6pm.s</w:t>
      </w:r>
      <w:r w:rsidRPr="00FA1663">
        <w:rPr>
          <w:sz w:val="24"/>
          <w:szCs w:val="24"/>
        </w:rPr>
        <w:t xml:space="preserve"> file </w:t>
      </w:r>
    </w:p>
    <w:p w:rsidR="00EA0ED6" w:rsidRPr="00FA1663" w:rsidRDefault="00EA0ED6" w:rsidP="00EA0ED6">
      <w:pPr>
        <w:spacing w:line="276" w:lineRule="auto"/>
        <w:jc w:val="both"/>
        <w:rPr>
          <w:sz w:val="24"/>
          <w:szCs w:val="24"/>
        </w:rPr>
      </w:pPr>
      <w:r w:rsidRPr="00FA1663">
        <w:rPr>
          <w:rFonts w:eastAsia="Courier New"/>
          <w:b/>
          <w:sz w:val="24"/>
          <w:szCs w:val="24"/>
        </w:rPr>
        <w:t xml:space="preserve">       THUMB</w:t>
      </w:r>
    </w:p>
    <w:p w:rsidR="00EA0ED6" w:rsidRPr="00FA1663" w:rsidRDefault="00EA0ED6" w:rsidP="00EA0ED6">
      <w:pPr>
        <w:spacing w:line="276" w:lineRule="auto"/>
        <w:jc w:val="both"/>
        <w:rPr>
          <w:sz w:val="24"/>
          <w:szCs w:val="24"/>
        </w:rPr>
      </w:pPr>
      <w:r w:rsidRPr="00FA1663">
        <w:rPr>
          <w:rFonts w:eastAsia="Courier New"/>
          <w:b/>
          <w:sz w:val="24"/>
          <w:szCs w:val="24"/>
        </w:rPr>
        <w:t xml:space="preserve">       AREA    DATA, ALIGN=2</w:t>
      </w:r>
    </w:p>
    <w:p w:rsidR="00EA0ED6" w:rsidRPr="00FA1663" w:rsidRDefault="00EA0ED6" w:rsidP="00EA0ED6">
      <w:pPr>
        <w:spacing w:line="276" w:lineRule="auto"/>
        <w:jc w:val="both"/>
        <w:rPr>
          <w:sz w:val="24"/>
          <w:szCs w:val="24"/>
        </w:rPr>
      </w:pPr>
      <w:proofErr w:type="gramStart"/>
      <w:r w:rsidRPr="00FA1663">
        <w:rPr>
          <w:rFonts w:eastAsia="Courier New"/>
          <w:b/>
          <w:sz w:val="24"/>
          <w:szCs w:val="24"/>
        </w:rPr>
        <w:t>;global</w:t>
      </w:r>
      <w:proofErr w:type="gramEnd"/>
      <w:r w:rsidRPr="00FA1663">
        <w:rPr>
          <w:rFonts w:eastAsia="Courier New"/>
          <w:b/>
          <w:sz w:val="24"/>
          <w:szCs w:val="24"/>
        </w:rPr>
        <w:t xml:space="preserve"> variables go here</w:t>
      </w:r>
    </w:p>
    <w:p w:rsidR="00EA0ED6" w:rsidRPr="00FA1663" w:rsidRDefault="00EA0ED6" w:rsidP="00EA0ED6">
      <w:pPr>
        <w:spacing w:line="276" w:lineRule="auto"/>
        <w:jc w:val="both"/>
        <w:rPr>
          <w:sz w:val="24"/>
          <w:szCs w:val="24"/>
        </w:rPr>
      </w:pPr>
      <w:r w:rsidRPr="00FA1663">
        <w:rPr>
          <w:rFonts w:eastAsia="Courier New"/>
          <w:b/>
          <w:sz w:val="24"/>
          <w:szCs w:val="24"/>
        </w:rPr>
        <w:t xml:space="preserve">       ALIGN          </w:t>
      </w:r>
    </w:p>
    <w:p w:rsidR="00EA0ED6" w:rsidRPr="00FA1663" w:rsidRDefault="00EA0ED6" w:rsidP="00EA0ED6">
      <w:pPr>
        <w:spacing w:line="276" w:lineRule="auto"/>
        <w:jc w:val="both"/>
        <w:rPr>
          <w:sz w:val="24"/>
          <w:szCs w:val="24"/>
        </w:rPr>
      </w:pPr>
      <w:r w:rsidRPr="00FA1663">
        <w:rPr>
          <w:rFonts w:eastAsia="Courier New"/>
          <w:b/>
          <w:sz w:val="24"/>
          <w:szCs w:val="24"/>
        </w:rPr>
        <w:t xml:space="preserve">       AREA    |.text|, CODE, READONLY, ALIGN=2</w:t>
      </w:r>
    </w:p>
    <w:p w:rsidR="00EA0ED6" w:rsidRPr="00FA1663" w:rsidRDefault="00EA0ED6" w:rsidP="00EA0ED6">
      <w:pPr>
        <w:spacing w:line="276" w:lineRule="auto"/>
        <w:jc w:val="both"/>
        <w:rPr>
          <w:sz w:val="24"/>
          <w:szCs w:val="24"/>
        </w:rPr>
      </w:pPr>
      <w:r w:rsidRPr="00FA1663">
        <w:rPr>
          <w:rFonts w:eastAsia="Courier New"/>
          <w:b/>
          <w:sz w:val="24"/>
          <w:szCs w:val="24"/>
        </w:rPr>
        <w:t xml:space="preserve">       </w:t>
      </w:r>
      <w:proofErr w:type="gramStart"/>
      <w:r w:rsidRPr="00FA1663">
        <w:rPr>
          <w:rFonts w:eastAsia="Courier New"/>
          <w:b/>
          <w:sz w:val="24"/>
          <w:szCs w:val="24"/>
        </w:rPr>
        <w:t>EXPORT  Start</w:t>
      </w:r>
      <w:proofErr w:type="gramEnd"/>
    </w:p>
    <w:p w:rsidR="00EA0ED6" w:rsidRPr="00FA1663" w:rsidRDefault="00EA0ED6" w:rsidP="00EA0ED6">
      <w:pPr>
        <w:spacing w:line="276" w:lineRule="auto"/>
        <w:jc w:val="both"/>
        <w:rPr>
          <w:sz w:val="24"/>
          <w:szCs w:val="24"/>
        </w:rPr>
      </w:pPr>
      <w:r w:rsidRPr="00FA1663">
        <w:rPr>
          <w:rFonts w:eastAsia="Courier New"/>
          <w:b/>
          <w:sz w:val="24"/>
          <w:szCs w:val="24"/>
        </w:rPr>
        <w:t xml:space="preserve">Start  </w:t>
      </w:r>
    </w:p>
    <w:p w:rsidR="00EA0ED6" w:rsidRPr="00FA1663" w:rsidRDefault="00EA0ED6" w:rsidP="00EA0ED6">
      <w:pPr>
        <w:spacing w:line="276" w:lineRule="auto"/>
        <w:jc w:val="both"/>
        <w:rPr>
          <w:sz w:val="24"/>
          <w:szCs w:val="24"/>
        </w:rPr>
      </w:pPr>
      <w:proofErr w:type="gramStart"/>
      <w:r w:rsidRPr="00FA1663">
        <w:rPr>
          <w:rFonts w:eastAsia="Courier New"/>
          <w:b/>
          <w:sz w:val="24"/>
          <w:szCs w:val="24"/>
        </w:rPr>
        <w:t>;initialization</w:t>
      </w:r>
      <w:proofErr w:type="gramEnd"/>
      <w:r w:rsidRPr="00FA1663">
        <w:rPr>
          <w:rFonts w:eastAsia="Courier New"/>
          <w:b/>
          <w:sz w:val="24"/>
          <w:szCs w:val="24"/>
        </w:rPr>
        <w:t xml:space="preserve"> code goes here</w:t>
      </w:r>
    </w:p>
    <w:p w:rsidR="00EA0ED6" w:rsidRPr="00FA1663" w:rsidRDefault="00EA0ED6" w:rsidP="00EA0ED6">
      <w:pPr>
        <w:spacing w:line="276" w:lineRule="auto"/>
        <w:jc w:val="both"/>
        <w:rPr>
          <w:sz w:val="24"/>
          <w:szCs w:val="24"/>
        </w:rPr>
      </w:pPr>
      <w:proofErr w:type="gramStart"/>
      <w:r w:rsidRPr="00FA1663">
        <w:rPr>
          <w:rFonts w:eastAsia="Courier New"/>
          <w:b/>
          <w:sz w:val="24"/>
          <w:szCs w:val="24"/>
        </w:rPr>
        <w:t>loop</w:t>
      </w:r>
      <w:proofErr w:type="gramEnd"/>
      <w:r w:rsidRPr="00FA1663">
        <w:rPr>
          <w:rFonts w:eastAsia="Courier New"/>
          <w:b/>
          <w:sz w:val="24"/>
          <w:szCs w:val="24"/>
        </w:rPr>
        <w:t xml:space="preserve">   </w:t>
      </w:r>
    </w:p>
    <w:p w:rsidR="00EA0ED6" w:rsidRPr="00FA1663" w:rsidRDefault="00EA0ED6" w:rsidP="00EA0ED6">
      <w:pPr>
        <w:spacing w:line="276" w:lineRule="auto"/>
        <w:jc w:val="both"/>
        <w:rPr>
          <w:sz w:val="24"/>
          <w:szCs w:val="24"/>
        </w:rPr>
      </w:pPr>
      <w:proofErr w:type="gramStart"/>
      <w:r w:rsidRPr="00FA1663">
        <w:rPr>
          <w:rFonts w:eastAsia="Courier New"/>
          <w:b/>
          <w:sz w:val="24"/>
          <w:szCs w:val="24"/>
        </w:rPr>
        <w:t>;the</w:t>
      </w:r>
      <w:proofErr w:type="gramEnd"/>
      <w:r w:rsidRPr="00FA1663">
        <w:rPr>
          <w:rFonts w:eastAsia="Courier New"/>
          <w:b/>
          <w:sz w:val="24"/>
          <w:szCs w:val="24"/>
        </w:rPr>
        <w:t xml:space="preserve"> body of the code goes here</w:t>
      </w:r>
    </w:p>
    <w:p w:rsidR="00EA0ED6" w:rsidRPr="00FA1663" w:rsidRDefault="00EA0ED6" w:rsidP="00EA0ED6">
      <w:pPr>
        <w:spacing w:line="276" w:lineRule="auto"/>
        <w:jc w:val="both"/>
        <w:rPr>
          <w:sz w:val="24"/>
          <w:szCs w:val="24"/>
        </w:rPr>
      </w:pPr>
      <w:r w:rsidRPr="00FA1663">
        <w:rPr>
          <w:rFonts w:eastAsia="Courier New"/>
          <w:b/>
          <w:sz w:val="24"/>
          <w:szCs w:val="24"/>
        </w:rPr>
        <w:t xml:space="preserve">       B   loop</w:t>
      </w:r>
    </w:p>
    <w:p w:rsidR="00EA0ED6" w:rsidRPr="00FA1663" w:rsidRDefault="00EA0ED6" w:rsidP="00EA0ED6">
      <w:pPr>
        <w:spacing w:line="276" w:lineRule="auto"/>
        <w:jc w:val="both"/>
        <w:rPr>
          <w:sz w:val="24"/>
          <w:szCs w:val="24"/>
        </w:rPr>
      </w:pPr>
      <w:r w:rsidRPr="00FA1663">
        <w:rPr>
          <w:rFonts w:eastAsia="Courier New"/>
          <w:b/>
          <w:sz w:val="24"/>
          <w:szCs w:val="24"/>
        </w:rPr>
        <w:t xml:space="preserve">       ALIGN      </w:t>
      </w:r>
    </w:p>
    <w:p w:rsidR="00EA0ED6" w:rsidRPr="00FA1663" w:rsidRDefault="00EA0ED6" w:rsidP="00EA0ED6">
      <w:pPr>
        <w:spacing w:line="276" w:lineRule="auto"/>
        <w:jc w:val="both"/>
        <w:rPr>
          <w:sz w:val="24"/>
          <w:szCs w:val="24"/>
        </w:rPr>
      </w:pPr>
      <w:r w:rsidRPr="00FA1663">
        <w:rPr>
          <w:rFonts w:eastAsia="Courier New"/>
          <w:b/>
          <w:sz w:val="24"/>
          <w:szCs w:val="24"/>
        </w:rPr>
        <w:t xml:space="preserve">       END </w:t>
      </w:r>
      <w:r w:rsidRPr="00FA1663">
        <w:rPr>
          <w:b/>
          <w:sz w:val="24"/>
          <w:szCs w:val="24"/>
        </w:rPr>
        <w:t xml:space="preserve">  </w:t>
      </w:r>
    </w:p>
    <w:p w:rsidR="00EA0ED6" w:rsidRPr="00FA1663" w:rsidRDefault="00EA0ED6" w:rsidP="00EA0ED6">
      <w:pPr>
        <w:spacing w:line="276" w:lineRule="auto"/>
        <w:rPr>
          <w:sz w:val="24"/>
          <w:szCs w:val="24"/>
        </w:rPr>
      </w:pPr>
      <w:proofErr w:type="gramStart"/>
      <w:r w:rsidRPr="00FA1663">
        <w:rPr>
          <w:i/>
          <w:sz w:val="24"/>
          <w:szCs w:val="24"/>
        </w:rPr>
        <w:t>Program 1.1.</w:t>
      </w:r>
      <w:proofErr w:type="gramEnd"/>
      <w:r w:rsidRPr="00FA1663">
        <w:rPr>
          <w:i/>
          <w:sz w:val="24"/>
          <w:szCs w:val="24"/>
        </w:rPr>
        <w:t xml:space="preserve"> </w:t>
      </w:r>
      <w:proofErr w:type="gramStart"/>
      <w:r w:rsidRPr="00FA1663">
        <w:rPr>
          <w:i/>
          <w:sz w:val="24"/>
          <w:szCs w:val="24"/>
        </w:rPr>
        <w:t>Assembly language template.</w:t>
      </w:r>
      <w:proofErr w:type="gramEnd"/>
    </w:p>
    <w:p w:rsidR="000832D7" w:rsidRPr="00FA1663" w:rsidRDefault="000832D7">
      <w:pPr>
        <w:spacing w:line="276" w:lineRule="auto"/>
        <w:jc w:val="both"/>
        <w:rPr>
          <w:sz w:val="24"/>
          <w:szCs w:val="24"/>
        </w:rPr>
      </w:pPr>
    </w:p>
    <w:p w:rsidR="000832D7" w:rsidRPr="00FA1663" w:rsidRDefault="0074274F">
      <w:pPr>
        <w:spacing w:line="276" w:lineRule="auto"/>
        <w:jc w:val="both"/>
        <w:rPr>
          <w:sz w:val="24"/>
          <w:szCs w:val="24"/>
        </w:rPr>
      </w:pPr>
      <w:r w:rsidRPr="00FA1663">
        <w:rPr>
          <w:sz w:val="24"/>
          <w:szCs w:val="24"/>
        </w:rPr>
        <w:t xml:space="preserve">The opening comments include: file name, overall objectives, hardware connections, specific functions, author name, TA, and date. The </w:t>
      </w:r>
      <w:proofErr w:type="spellStart"/>
      <w:r w:rsidRPr="00FA1663">
        <w:rPr>
          <w:b/>
          <w:sz w:val="24"/>
          <w:szCs w:val="24"/>
        </w:rPr>
        <w:t>equ</w:t>
      </w:r>
      <w:proofErr w:type="spellEnd"/>
      <w:r w:rsidRPr="00FA1663">
        <w:rPr>
          <w:sz w:val="24"/>
          <w:szCs w:val="24"/>
        </w:rPr>
        <w:t xml:space="preserve"> pseudo-op is used to define port addresses. Global variables are declared in RAM, and the main program is placed in EEPROM. The 32-bit contents at ROM address 0x00000004 define where the computer will begin execution after a power is turned on or after the reset button is pressed. </w:t>
      </w:r>
    </w:p>
    <w:p w:rsidR="000832D7" w:rsidRPr="00FA1663" w:rsidRDefault="000832D7">
      <w:pPr>
        <w:spacing w:line="276" w:lineRule="auto"/>
        <w:jc w:val="both"/>
        <w:rPr>
          <w:sz w:val="24"/>
          <w:szCs w:val="24"/>
        </w:rPr>
      </w:pPr>
    </w:p>
    <w:p w:rsidR="000832D7" w:rsidRPr="00FA1663" w:rsidRDefault="0074274F">
      <w:pPr>
        <w:spacing w:line="276" w:lineRule="auto"/>
        <w:jc w:val="both"/>
        <w:rPr>
          <w:sz w:val="24"/>
          <w:szCs w:val="24"/>
        </w:rPr>
      </w:pPr>
      <w:r w:rsidRPr="00FA1663">
        <w:rPr>
          <w:sz w:val="24"/>
          <w:szCs w:val="24"/>
        </w:rPr>
        <w:lastRenderedPageBreak/>
        <w:t xml:space="preserve">To interact with the I/O during simulation, </w:t>
      </w:r>
      <w:r w:rsidRPr="00FA1663">
        <w:rPr>
          <w:b/>
          <w:sz w:val="24"/>
          <w:szCs w:val="24"/>
        </w:rPr>
        <w:t xml:space="preserve">make sure that View-&gt;Periodic Window Update is checked or the simulator will not update! </w:t>
      </w:r>
      <w:r w:rsidRPr="00FA1663">
        <w:rPr>
          <w:sz w:val="24"/>
          <w:szCs w:val="24"/>
        </w:rPr>
        <w:t xml:space="preserve">Then, execute the </w:t>
      </w:r>
      <w:r w:rsidRPr="00FA1663">
        <w:rPr>
          <w:b/>
          <w:sz w:val="24"/>
          <w:szCs w:val="24"/>
        </w:rPr>
        <w:t>Peripherals-&gt;</w:t>
      </w:r>
      <w:proofErr w:type="spellStart"/>
      <w:r w:rsidRPr="00FA1663">
        <w:rPr>
          <w:b/>
          <w:sz w:val="24"/>
          <w:szCs w:val="24"/>
        </w:rPr>
        <w:t>TExaS</w:t>
      </w:r>
      <w:proofErr w:type="spellEnd"/>
      <w:r w:rsidRPr="00FA1663">
        <w:rPr>
          <w:b/>
          <w:sz w:val="24"/>
          <w:szCs w:val="24"/>
        </w:rPr>
        <w:t xml:space="preserve"> Port E</w:t>
      </w:r>
      <w:r w:rsidRPr="00FA1663">
        <w:rPr>
          <w:sz w:val="24"/>
          <w:szCs w:val="24"/>
        </w:rPr>
        <w:t xml:space="preserve"> command. When running the simulator, we check and uncheck bits in the I/O Port box to change input pins (1) (2) and (3). We observe output pin in the window (4). You can also see the other DIR AFSEL DEN and PUR registers. To have the simulator test your Lab 1 solution, click the </w:t>
      </w:r>
      <w:r w:rsidRPr="00FA1663">
        <w:rPr>
          <w:b/>
          <w:sz w:val="24"/>
          <w:szCs w:val="24"/>
        </w:rPr>
        <w:t>Grade</w:t>
      </w:r>
      <w:r w:rsidRPr="00FA1663">
        <w:rPr>
          <w:sz w:val="24"/>
          <w:szCs w:val="24"/>
        </w:rPr>
        <w:t xml:space="preserve"> button (5). Your score will be shown in the </w:t>
      </w:r>
      <w:r w:rsidRPr="00FA1663">
        <w:rPr>
          <w:b/>
          <w:sz w:val="24"/>
          <w:szCs w:val="24"/>
        </w:rPr>
        <w:t>Score</w:t>
      </w:r>
      <w:r w:rsidRPr="00FA1663">
        <w:rPr>
          <w:sz w:val="24"/>
          <w:szCs w:val="24"/>
        </w:rPr>
        <w:t xml:space="preserve"> box (6). The </w:t>
      </w:r>
      <w:r w:rsidRPr="00FA1663">
        <w:rPr>
          <w:b/>
          <w:sz w:val="24"/>
          <w:szCs w:val="24"/>
        </w:rPr>
        <w:t>Grading Controls</w:t>
      </w:r>
      <w:r w:rsidRPr="00FA1663">
        <w:rPr>
          <w:sz w:val="24"/>
          <w:szCs w:val="24"/>
        </w:rPr>
        <w:t xml:space="preserve"> are for the MOOC and are not used for any part of your grade in EE319K this semester</w:t>
      </w:r>
    </w:p>
    <w:p w:rsidR="000832D7" w:rsidRPr="00FA1663" w:rsidRDefault="000832D7">
      <w:pPr>
        <w:spacing w:line="276" w:lineRule="auto"/>
        <w:jc w:val="both"/>
        <w:rPr>
          <w:sz w:val="24"/>
          <w:szCs w:val="24"/>
        </w:rPr>
      </w:pPr>
    </w:p>
    <w:p w:rsidR="000832D7" w:rsidRPr="00FA1663" w:rsidRDefault="000832D7">
      <w:pPr>
        <w:spacing w:line="276" w:lineRule="auto"/>
        <w:jc w:val="both"/>
        <w:rPr>
          <w:sz w:val="24"/>
          <w:szCs w:val="24"/>
        </w:rPr>
      </w:pPr>
    </w:p>
    <w:p w:rsidR="000832D7" w:rsidRPr="00FA1663" w:rsidRDefault="0074274F">
      <w:pPr>
        <w:spacing w:line="276" w:lineRule="auto"/>
        <w:jc w:val="center"/>
        <w:rPr>
          <w:sz w:val="24"/>
          <w:szCs w:val="24"/>
        </w:rPr>
      </w:pPr>
      <w:r w:rsidRPr="00FA1663">
        <w:rPr>
          <w:noProof/>
          <w:sz w:val="24"/>
          <w:szCs w:val="24"/>
        </w:rPr>
        <w:drawing>
          <wp:inline distT="114300" distB="114300" distL="114300" distR="114300" wp14:anchorId="3D13138B" wp14:editId="1FE192A4">
            <wp:extent cx="3219328" cy="3100388"/>
            <wp:effectExtent l="0" t="0" r="0" b="0"/>
            <wp:docPr id="2" name="image05.jpg" descr="Lab1GradeWindow.jpg"/>
            <wp:cNvGraphicFramePr/>
            <a:graphic xmlns:a="http://schemas.openxmlformats.org/drawingml/2006/main">
              <a:graphicData uri="http://schemas.openxmlformats.org/drawingml/2006/picture">
                <pic:pic xmlns:pic="http://schemas.openxmlformats.org/drawingml/2006/picture">
                  <pic:nvPicPr>
                    <pic:cNvPr id="0" name="image05.jpg" descr="Lab1GradeWindow.jpg"/>
                    <pic:cNvPicPr preferRelativeResize="0"/>
                  </pic:nvPicPr>
                  <pic:blipFill>
                    <a:blip r:embed="rId16"/>
                    <a:srcRect/>
                    <a:stretch>
                      <a:fillRect/>
                    </a:stretch>
                  </pic:blipFill>
                  <pic:spPr>
                    <a:xfrm>
                      <a:off x="0" y="0"/>
                      <a:ext cx="3219328" cy="3100388"/>
                    </a:xfrm>
                    <a:prstGeom prst="rect">
                      <a:avLst/>
                    </a:prstGeom>
                    <a:ln/>
                  </pic:spPr>
                </pic:pic>
              </a:graphicData>
            </a:graphic>
          </wp:inline>
        </w:drawing>
      </w:r>
    </w:p>
    <w:p w:rsidR="000832D7" w:rsidRPr="00FA1663" w:rsidRDefault="0074274F">
      <w:pPr>
        <w:spacing w:line="276" w:lineRule="auto"/>
        <w:jc w:val="center"/>
        <w:rPr>
          <w:sz w:val="24"/>
          <w:szCs w:val="24"/>
        </w:rPr>
      </w:pPr>
      <w:proofErr w:type="gramStart"/>
      <w:r w:rsidRPr="00FA1663">
        <w:rPr>
          <w:i/>
          <w:sz w:val="24"/>
          <w:szCs w:val="24"/>
        </w:rPr>
        <w:t>Figure 1.4.</w:t>
      </w:r>
      <w:proofErr w:type="gramEnd"/>
      <w:r w:rsidRPr="00FA1663">
        <w:rPr>
          <w:i/>
          <w:sz w:val="24"/>
          <w:szCs w:val="24"/>
        </w:rPr>
        <w:t xml:space="preserve"> In simulation mode, we interact with virtual hardware.</w:t>
      </w:r>
    </w:p>
    <w:p w:rsidR="000832D7" w:rsidRPr="00FA1663" w:rsidRDefault="0074274F">
      <w:pPr>
        <w:pStyle w:val="Heading1"/>
        <w:spacing w:line="276" w:lineRule="auto"/>
        <w:contextualSpacing w:val="0"/>
        <w:rPr>
          <w:sz w:val="24"/>
          <w:szCs w:val="24"/>
        </w:rPr>
      </w:pPr>
      <w:bookmarkStart w:id="9" w:name="h.rkzky4uhwgfr" w:colFirst="0" w:colLast="0"/>
      <w:bookmarkEnd w:id="9"/>
      <w:r w:rsidRPr="00FA1663">
        <w:rPr>
          <w:sz w:val="24"/>
          <w:szCs w:val="24"/>
        </w:rPr>
        <w:t>Demonstration</w:t>
      </w:r>
    </w:p>
    <w:p w:rsidR="000832D7" w:rsidRPr="00FA1663" w:rsidRDefault="0074274F">
      <w:pPr>
        <w:spacing w:line="276" w:lineRule="auto"/>
        <w:jc w:val="both"/>
        <w:rPr>
          <w:sz w:val="24"/>
          <w:szCs w:val="24"/>
        </w:rPr>
      </w:pPr>
      <w:r w:rsidRPr="00FA1663">
        <w:rPr>
          <w:sz w:val="24"/>
          <w:szCs w:val="24"/>
        </w:rPr>
        <w:t>During the demonstration, you will be asked to run your program to verify proper operation. You should be able to single step your program and explain what your program is doing and why. You need to know how to set and clear breakpoints.  You should know how to visualize Port E input/output in the simulator.</w:t>
      </w:r>
    </w:p>
    <w:sectPr w:rsidR="000832D7" w:rsidRPr="00FA16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B704E"/>
    <w:multiLevelType w:val="multilevel"/>
    <w:tmpl w:val="7C006884"/>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B852428"/>
    <w:multiLevelType w:val="multilevel"/>
    <w:tmpl w:val="A3BCD2E6"/>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D411B06"/>
    <w:multiLevelType w:val="multilevel"/>
    <w:tmpl w:val="F192082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9951202"/>
    <w:multiLevelType w:val="multilevel"/>
    <w:tmpl w:val="20142062"/>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DB022E0"/>
    <w:multiLevelType w:val="multilevel"/>
    <w:tmpl w:val="2832537E"/>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705353F"/>
    <w:multiLevelType w:val="hybridMultilevel"/>
    <w:tmpl w:val="CEA4FC02"/>
    <w:lvl w:ilvl="0" w:tplc="8E70E5AE">
      <w:start w:val="1"/>
      <w:numFmt w:val="bullet"/>
      <w:lvlText w:val="•"/>
      <w:lvlJc w:val="left"/>
      <w:pPr>
        <w:tabs>
          <w:tab w:val="num" w:pos="720"/>
        </w:tabs>
        <w:ind w:left="720" w:hanging="360"/>
      </w:pPr>
      <w:rPr>
        <w:rFonts w:ascii="Times New Roman" w:hAnsi="Times New Roman" w:hint="default"/>
      </w:rPr>
    </w:lvl>
    <w:lvl w:ilvl="1" w:tplc="F7CE497A">
      <w:start w:val="1"/>
      <w:numFmt w:val="decimal"/>
      <w:lvlText w:val="%2."/>
      <w:lvlJc w:val="left"/>
      <w:pPr>
        <w:tabs>
          <w:tab w:val="num" w:pos="1440"/>
        </w:tabs>
        <w:ind w:left="1440" w:hanging="360"/>
      </w:pPr>
    </w:lvl>
    <w:lvl w:ilvl="2" w:tplc="30C2F4BA" w:tentative="1">
      <w:start w:val="1"/>
      <w:numFmt w:val="bullet"/>
      <w:lvlText w:val="•"/>
      <w:lvlJc w:val="left"/>
      <w:pPr>
        <w:tabs>
          <w:tab w:val="num" w:pos="2160"/>
        </w:tabs>
        <w:ind w:left="2160" w:hanging="360"/>
      </w:pPr>
      <w:rPr>
        <w:rFonts w:ascii="Times New Roman" w:hAnsi="Times New Roman" w:hint="default"/>
      </w:rPr>
    </w:lvl>
    <w:lvl w:ilvl="3" w:tplc="1E169198" w:tentative="1">
      <w:start w:val="1"/>
      <w:numFmt w:val="bullet"/>
      <w:lvlText w:val="•"/>
      <w:lvlJc w:val="left"/>
      <w:pPr>
        <w:tabs>
          <w:tab w:val="num" w:pos="2880"/>
        </w:tabs>
        <w:ind w:left="2880" w:hanging="360"/>
      </w:pPr>
      <w:rPr>
        <w:rFonts w:ascii="Times New Roman" w:hAnsi="Times New Roman" w:hint="default"/>
      </w:rPr>
    </w:lvl>
    <w:lvl w:ilvl="4" w:tplc="0748A114" w:tentative="1">
      <w:start w:val="1"/>
      <w:numFmt w:val="bullet"/>
      <w:lvlText w:val="•"/>
      <w:lvlJc w:val="left"/>
      <w:pPr>
        <w:tabs>
          <w:tab w:val="num" w:pos="3600"/>
        </w:tabs>
        <w:ind w:left="3600" w:hanging="360"/>
      </w:pPr>
      <w:rPr>
        <w:rFonts w:ascii="Times New Roman" w:hAnsi="Times New Roman" w:hint="default"/>
      </w:rPr>
    </w:lvl>
    <w:lvl w:ilvl="5" w:tplc="1C22A302" w:tentative="1">
      <w:start w:val="1"/>
      <w:numFmt w:val="bullet"/>
      <w:lvlText w:val="•"/>
      <w:lvlJc w:val="left"/>
      <w:pPr>
        <w:tabs>
          <w:tab w:val="num" w:pos="4320"/>
        </w:tabs>
        <w:ind w:left="4320" w:hanging="360"/>
      </w:pPr>
      <w:rPr>
        <w:rFonts w:ascii="Times New Roman" w:hAnsi="Times New Roman" w:hint="default"/>
      </w:rPr>
    </w:lvl>
    <w:lvl w:ilvl="6" w:tplc="F7448886" w:tentative="1">
      <w:start w:val="1"/>
      <w:numFmt w:val="bullet"/>
      <w:lvlText w:val="•"/>
      <w:lvlJc w:val="left"/>
      <w:pPr>
        <w:tabs>
          <w:tab w:val="num" w:pos="5040"/>
        </w:tabs>
        <w:ind w:left="5040" w:hanging="360"/>
      </w:pPr>
      <w:rPr>
        <w:rFonts w:ascii="Times New Roman" w:hAnsi="Times New Roman" w:hint="default"/>
      </w:rPr>
    </w:lvl>
    <w:lvl w:ilvl="7" w:tplc="22043AC6" w:tentative="1">
      <w:start w:val="1"/>
      <w:numFmt w:val="bullet"/>
      <w:lvlText w:val="•"/>
      <w:lvlJc w:val="left"/>
      <w:pPr>
        <w:tabs>
          <w:tab w:val="num" w:pos="5760"/>
        </w:tabs>
        <w:ind w:left="5760" w:hanging="360"/>
      </w:pPr>
      <w:rPr>
        <w:rFonts w:ascii="Times New Roman" w:hAnsi="Times New Roman" w:hint="default"/>
      </w:rPr>
    </w:lvl>
    <w:lvl w:ilvl="8" w:tplc="1AB6033E" w:tentative="1">
      <w:start w:val="1"/>
      <w:numFmt w:val="bullet"/>
      <w:lvlText w:val="•"/>
      <w:lvlJc w:val="left"/>
      <w:pPr>
        <w:tabs>
          <w:tab w:val="num" w:pos="6480"/>
        </w:tabs>
        <w:ind w:left="6480" w:hanging="360"/>
      </w:pPr>
      <w:rPr>
        <w:rFonts w:ascii="Times New Roman" w:hAnsi="Times New Roman" w:hint="default"/>
      </w:rPr>
    </w:lvl>
  </w:abstractNum>
  <w:abstractNum w:abstractNumId="6">
    <w:nsid w:val="31CB7B09"/>
    <w:multiLevelType w:val="hybridMultilevel"/>
    <w:tmpl w:val="FBB617D0"/>
    <w:lvl w:ilvl="0" w:tplc="0409000F">
      <w:start w:val="1"/>
      <w:numFmt w:val="decimal"/>
      <w:lvlText w:val="%1."/>
      <w:lvlJc w:val="left"/>
      <w:pPr>
        <w:ind w:left="720" w:hanging="360"/>
      </w:pPr>
      <w:rPr>
        <w:rFonts w:hint="default"/>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EA1B7C"/>
    <w:multiLevelType w:val="multilevel"/>
    <w:tmpl w:val="0FEE680E"/>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329F2EB9"/>
    <w:multiLevelType w:val="multilevel"/>
    <w:tmpl w:val="54688E9E"/>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6453B8D"/>
    <w:multiLevelType w:val="multilevel"/>
    <w:tmpl w:val="973AF72A"/>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A6C0D0D"/>
    <w:multiLevelType w:val="multilevel"/>
    <w:tmpl w:val="B468A5E0"/>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4A44CA5"/>
    <w:multiLevelType w:val="multilevel"/>
    <w:tmpl w:val="50F8A8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7505175"/>
    <w:multiLevelType w:val="multilevel"/>
    <w:tmpl w:val="61A0B0BA"/>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744712F"/>
    <w:multiLevelType w:val="multilevel"/>
    <w:tmpl w:val="CEBA3E1C"/>
    <w:lvl w:ilv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9C4533A"/>
    <w:multiLevelType w:val="multilevel"/>
    <w:tmpl w:val="3594DB5C"/>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71F21172"/>
    <w:multiLevelType w:val="multilevel"/>
    <w:tmpl w:val="DD3E231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79E639BB"/>
    <w:multiLevelType w:val="hybridMultilevel"/>
    <w:tmpl w:val="04B261E8"/>
    <w:lvl w:ilvl="0" w:tplc="9600F48A">
      <w:start w:val="1"/>
      <w:numFmt w:val="bullet"/>
      <w:lvlText w:val="•"/>
      <w:lvlJc w:val="left"/>
      <w:pPr>
        <w:tabs>
          <w:tab w:val="num" w:pos="720"/>
        </w:tabs>
        <w:ind w:left="720" w:hanging="360"/>
      </w:pPr>
      <w:rPr>
        <w:rFonts w:ascii="Times New Roman" w:hAnsi="Times New Roman" w:hint="default"/>
      </w:rPr>
    </w:lvl>
    <w:lvl w:ilvl="1" w:tplc="F94C6008">
      <w:start w:val="1"/>
      <w:numFmt w:val="bullet"/>
      <w:lvlText w:val="•"/>
      <w:lvlJc w:val="left"/>
      <w:pPr>
        <w:tabs>
          <w:tab w:val="num" w:pos="1440"/>
        </w:tabs>
        <w:ind w:left="1440" w:hanging="360"/>
      </w:pPr>
      <w:rPr>
        <w:rFonts w:ascii="Times New Roman" w:hAnsi="Times New Roman" w:hint="default"/>
      </w:rPr>
    </w:lvl>
    <w:lvl w:ilvl="2" w:tplc="86B4311C" w:tentative="1">
      <w:start w:val="1"/>
      <w:numFmt w:val="bullet"/>
      <w:lvlText w:val="•"/>
      <w:lvlJc w:val="left"/>
      <w:pPr>
        <w:tabs>
          <w:tab w:val="num" w:pos="2160"/>
        </w:tabs>
        <w:ind w:left="2160" w:hanging="360"/>
      </w:pPr>
      <w:rPr>
        <w:rFonts w:ascii="Times New Roman" w:hAnsi="Times New Roman" w:hint="default"/>
      </w:rPr>
    </w:lvl>
    <w:lvl w:ilvl="3" w:tplc="7266255E" w:tentative="1">
      <w:start w:val="1"/>
      <w:numFmt w:val="bullet"/>
      <w:lvlText w:val="•"/>
      <w:lvlJc w:val="left"/>
      <w:pPr>
        <w:tabs>
          <w:tab w:val="num" w:pos="2880"/>
        </w:tabs>
        <w:ind w:left="2880" w:hanging="360"/>
      </w:pPr>
      <w:rPr>
        <w:rFonts w:ascii="Times New Roman" w:hAnsi="Times New Roman" w:hint="default"/>
      </w:rPr>
    </w:lvl>
    <w:lvl w:ilvl="4" w:tplc="0F6A96A0" w:tentative="1">
      <w:start w:val="1"/>
      <w:numFmt w:val="bullet"/>
      <w:lvlText w:val="•"/>
      <w:lvlJc w:val="left"/>
      <w:pPr>
        <w:tabs>
          <w:tab w:val="num" w:pos="3600"/>
        </w:tabs>
        <w:ind w:left="3600" w:hanging="360"/>
      </w:pPr>
      <w:rPr>
        <w:rFonts w:ascii="Times New Roman" w:hAnsi="Times New Roman" w:hint="default"/>
      </w:rPr>
    </w:lvl>
    <w:lvl w:ilvl="5" w:tplc="ED4C45AA" w:tentative="1">
      <w:start w:val="1"/>
      <w:numFmt w:val="bullet"/>
      <w:lvlText w:val="•"/>
      <w:lvlJc w:val="left"/>
      <w:pPr>
        <w:tabs>
          <w:tab w:val="num" w:pos="4320"/>
        </w:tabs>
        <w:ind w:left="4320" w:hanging="360"/>
      </w:pPr>
      <w:rPr>
        <w:rFonts w:ascii="Times New Roman" w:hAnsi="Times New Roman" w:hint="default"/>
      </w:rPr>
    </w:lvl>
    <w:lvl w:ilvl="6" w:tplc="01D46F78" w:tentative="1">
      <w:start w:val="1"/>
      <w:numFmt w:val="bullet"/>
      <w:lvlText w:val="•"/>
      <w:lvlJc w:val="left"/>
      <w:pPr>
        <w:tabs>
          <w:tab w:val="num" w:pos="5040"/>
        </w:tabs>
        <w:ind w:left="5040" w:hanging="360"/>
      </w:pPr>
      <w:rPr>
        <w:rFonts w:ascii="Times New Roman" w:hAnsi="Times New Roman" w:hint="default"/>
      </w:rPr>
    </w:lvl>
    <w:lvl w:ilvl="7" w:tplc="CE60AEAC" w:tentative="1">
      <w:start w:val="1"/>
      <w:numFmt w:val="bullet"/>
      <w:lvlText w:val="•"/>
      <w:lvlJc w:val="left"/>
      <w:pPr>
        <w:tabs>
          <w:tab w:val="num" w:pos="5760"/>
        </w:tabs>
        <w:ind w:left="5760" w:hanging="360"/>
      </w:pPr>
      <w:rPr>
        <w:rFonts w:ascii="Times New Roman" w:hAnsi="Times New Roman" w:hint="default"/>
      </w:rPr>
    </w:lvl>
    <w:lvl w:ilvl="8" w:tplc="9B24217E" w:tentative="1">
      <w:start w:val="1"/>
      <w:numFmt w:val="bullet"/>
      <w:lvlText w:val="•"/>
      <w:lvlJc w:val="left"/>
      <w:pPr>
        <w:tabs>
          <w:tab w:val="num" w:pos="6480"/>
        </w:tabs>
        <w:ind w:left="6480" w:hanging="360"/>
      </w:pPr>
      <w:rPr>
        <w:rFonts w:ascii="Times New Roman" w:hAnsi="Times New Roman" w:hint="default"/>
      </w:rPr>
    </w:lvl>
  </w:abstractNum>
  <w:num w:numId="1">
    <w:abstractNumId w:val="11"/>
  </w:num>
  <w:num w:numId="2">
    <w:abstractNumId w:val="12"/>
  </w:num>
  <w:num w:numId="3">
    <w:abstractNumId w:val="4"/>
  </w:num>
  <w:num w:numId="4">
    <w:abstractNumId w:val="7"/>
  </w:num>
  <w:num w:numId="5">
    <w:abstractNumId w:val="8"/>
  </w:num>
  <w:num w:numId="6">
    <w:abstractNumId w:val="15"/>
  </w:num>
  <w:num w:numId="7">
    <w:abstractNumId w:val="10"/>
  </w:num>
  <w:num w:numId="8">
    <w:abstractNumId w:val="0"/>
  </w:num>
  <w:num w:numId="9">
    <w:abstractNumId w:val="2"/>
  </w:num>
  <w:num w:numId="10">
    <w:abstractNumId w:val="9"/>
  </w:num>
  <w:num w:numId="11">
    <w:abstractNumId w:val="13"/>
  </w:num>
  <w:num w:numId="12">
    <w:abstractNumId w:val="3"/>
  </w:num>
  <w:num w:numId="13">
    <w:abstractNumId w:val="14"/>
  </w:num>
  <w:num w:numId="14">
    <w:abstractNumId w:val="1"/>
  </w:num>
  <w:num w:numId="15">
    <w:abstractNumId w:val="16"/>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compat>
    <w:compatSetting w:name="compatibilityMode" w:uri="http://schemas.microsoft.com/office/word" w:val="14"/>
  </w:compat>
  <w:rsids>
    <w:rsidRoot w:val="000832D7"/>
    <w:rsid w:val="000832D7"/>
    <w:rsid w:val="000925B6"/>
    <w:rsid w:val="00160949"/>
    <w:rsid w:val="001A59C6"/>
    <w:rsid w:val="001B14B0"/>
    <w:rsid w:val="001E2143"/>
    <w:rsid w:val="002709FA"/>
    <w:rsid w:val="00305B50"/>
    <w:rsid w:val="0031294F"/>
    <w:rsid w:val="00362192"/>
    <w:rsid w:val="003638FD"/>
    <w:rsid w:val="0039151C"/>
    <w:rsid w:val="0044071C"/>
    <w:rsid w:val="004722D3"/>
    <w:rsid w:val="005877DE"/>
    <w:rsid w:val="006D54CB"/>
    <w:rsid w:val="00726CCD"/>
    <w:rsid w:val="0074274F"/>
    <w:rsid w:val="00766D0C"/>
    <w:rsid w:val="007719E8"/>
    <w:rsid w:val="007C78E5"/>
    <w:rsid w:val="0080556F"/>
    <w:rsid w:val="00811715"/>
    <w:rsid w:val="00960237"/>
    <w:rsid w:val="009E55E0"/>
    <w:rsid w:val="00A841B6"/>
    <w:rsid w:val="00B32C9A"/>
    <w:rsid w:val="00B532F0"/>
    <w:rsid w:val="00BB782D"/>
    <w:rsid w:val="00C04848"/>
    <w:rsid w:val="00C1273A"/>
    <w:rsid w:val="00C7368F"/>
    <w:rsid w:val="00C813A3"/>
    <w:rsid w:val="00D236D1"/>
    <w:rsid w:val="00DC1B17"/>
    <w:rsid w:val="00DC21E7"/>
    <w:rsid w:val="00E426A3"/>
    <w:rsid w:val="00E7544A"/>
    <w:rsid w:val="00E7665F"/>
    <w:rsid w:val="00EA0ED6"/>
    <w:rsid w:val="00EB3426"/>
    <w:rsid w:val="00ED069D"/>
    <w:rsid w:val="00EF4E5A"/>
    <w:rsid w:val="00F023DD"/>
    <w:rsid w:val="00F03DA8"/>
    <w:rsid w:val="00F17A67"/>
    <w:rsid w:val="00FA1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jc w:val="both"/>
      <w:outlineLvl w:val="0"/>
    </w:pPr>
    <w:rPr>
      <w:b/>
      <w:sz w:val="36"/>
      <w:szCs w:val="3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26CCD"/>
    <w:rPr>
      <w:rFonts w:ascii="Tahoma" w:hAnsi="Tahoma" w:cs="Tahoma"/>
      <w:sz w:val="16"/>
      <w:szCs w:val="16"/>
    </w:rPr>
  </w:style>
  <w:style w:type="character" w:customStyle="1" w:styleId="BalloonTextChar">
    <w:name w:val="Balloon Text Char"/>
    <w:basedOn w:val="DefaultParagraphFont"/>
    <w:link w:val="BalloonText"/>
    <w:uiPriority w:val="99"/>
    <w:semiHidden/>
    <w:rsid w:val="00726CCD"/>
    <w:rPr>
      <w:rFonts w:ascii="Tahoma" w:hAnsi="Tahoma" w:cs="Tahoma"/>
      <w:sz w:val="16"/>
      <w:szCs w:val="16"/>
    </w:rPr>
  </w:style>
  <w:style w:type="paragraph" w:styleId="NormalWeb">
    <w:name w:val="Normal (Web)"/>
    <w:basedOn w:val="Normal"/>
    <w:uiPriority w:val="99"/>
    <w:semiHidden/>
    <w:unhideWhenUsed/>
    <w:rsid w:val="003638FD"/>
    <w:pPr>
      <w:spacing w:before="100" w:beforeAutospacing="1" w:after="100" w:afterAutospacing="1"/>
    </w:pPr>
    <w:rPr>
      <w:rFonts w:eastAsiaTheme="minorEastAsia"/>
      <w:color w:val="auto"/>
      <w:sz w:val="24"/>
      <w:szCs w:val="24"/>
    </w:rPr>
  </w:style>
  <w:style w:type="paragraph" w:styleId="ListParagraph">
    <w:name w:val="List Paragraph"/>
    <w:basedOn w:val="Normal"/>
    <w:uiPriority w:val="34"/>
    <w:qFormat/>
    <w:rsid w:val="003638FD"/>
    <w:pPr>
      <w:ind w:left="720"/>
      <w:contextualSpacing/>
    </w:pPr>
    <w:rPr>
      <w:rFonts w:eastAsiaTheme="minorEastAsia"/>
      <w:color w:val="auto"/>
      <w:sz w:val="24"/>
      <w:szCs w:val="24"/>
    </w:rPr>
  </w:style>
  <w:style w:type="character" w:customStyle="1" w:styleId="apple-converted-space">
    <w:name w:val="apple-converted-space"/>
    <w:basedOn w:val="DefaultParagraphFont"/>
    <w:rsid w:val="001A59C6"/>
  </w:style>
  <w:style w:type="paragraph" w:styleId="BodyText">
    <w:name w:val="Body Text"/>
    <w:basedOn w:val="Normal"/>
    <w:link w:val="BodyTextChar"/>
    <w:uiPriority w:val="99"/>
    <w:semiHidden/>
    <w:unhideWhenUsed/>
    <w:rsid w:val="00C813A3"/>
    <w:pPr>
      <w:spacing w:before="100" w:beforeAutospacing="1" w:after="100" w:afterAutospacing="1"/>
    </w:pPr>
    <w:rPr>
      <w:color w:val="auto"/>
      <w:sz w:val="24"/>
      <w:szCs w:val="24"/>
    </w:rPr>
  </w:style>
  <w:style w:type="character" w:customStyle="1" w:styleId="BodyTextChar">
    <w:name w:val="Body Text Char"/>
    <w:basedOn w:val="DefaultParagraphFont"/>
    <w:link w:val="BodyText"/>
    <w:uiPriority w:val="99"/>
    <w:semiHidden/>
    <w:rsid w:val="00C813A3"/>
    <w:rPr>
      <w:color w:val="auto"/>
      <w:sz w:val="24"/>
      <w:szCs w:val="24"/>
    </w:rPr>
  </w:style>
  <w:style w:type="paragraph" w:styleId="Caption">
    <w:name w:val="caption"/>
    <w:basedOn w:val="Normal"/>
    <w:uiPriority w:val="35"/>
    <w:qFormat/>
    <w:rsid w:val="00C813A3"/>
    <w:pPr>
      <w:spacing w:before="100" w:beforeAutospacing="1" w:after="100" w:afterAutospacing="1"/>
    </w:pPr>
    <w:rPr>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jc w:val="both"/>
      <w:outlineLvl w:val="0"/>
    </w:pPr>
    <w:rPr>
      <w:b/>
      <w:sz w:val="36"/>
      <w:szCs w:val="3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26CCD"/>
    <w:rPr>
      <w:rFonts w:ascii="Tahoma" w:hAnsi="Tahoma" w:cs="Tahoma"/>
      <w:sz w:val="16"/>
      <w:szCs w:val="16"/>
    </w:rPr>
  </w:style>
  <w:style w:type="character" w:customStyle="1" w:styleId="BalloonTextChar">
    <w:name w:val="Balloon Text Char"/>
    <w:basedOn w:val="DefaultParagraphFont"/>
    <w:link w:val="BalloonText"/>
    <w:uiPriority w:val="99"/>
    <w:semiHidden/>
    <w:rsid w:val="00726CCD"/>
    <w:rPr>
      <w:rFonts w:ascii="Tahoma" w:hAnsi="Tahoma" w:cs="Tahoma"/>
      <w:sz w:val="16"/>
      <w:szCs w:val="16"/>
    </w:rPr>
  </w:style>
  <w:style w:type="paragraph" w:styleId="NormalWeb">
    <w:name w:val="Normal (Web)"/>
    <w:basedOn w:val="Normal"/>
    <w:uiPriority w:val="99"/>
    <w:semiHidden/>
    <w:unhideWhenUsed/>
    <w:rsid w:val="003638FD"/>
    <w:pPr>
      <w:spacing w:before="100" w:beforeAutospacing="1" w:after="100" w:afterAutospacing="1"/>
    </w:pPr>
    <w:rPr>
      <w:rFonts w:eastAsiaTheme="minorEastAsia"/>
      <w:color w:val="auto"/>
      <w:sz w:val="24"/>
      <w:szCs w:val="24"/>
    </w:rPr>
  </w:style>
  <w:style w:type="paragraph" w:styleId="ListParagraph">
    <w:name w:val="List Paragraph"/>
    <w:basedOn w:val="Normal"/>
    <w:uiPriority w:val="34"/>
    <w:qFormat/>
    <w:rsid w:val="003638FD"/>
    <w:pPr>
      <w:ind w:left="720"/>
      <w:contextualSpacing/>
    </w:pPr>
    <w:rPr>
      <w:rFonts w:eastAsiaTheme="minorEastAsia"/>
      <w:color w:val="auto"/>
      <w:sz w:val="24"/>
      <w:szCs w:val="24"/>
    </w:rPr>
  </w:style>
  <w:style w:type="character" w:customStyle="1" w:styleId="apple-converted-space">
    <w:name w:val="apple-converted-space"/>
    <w:basedOn w:val="DefaultParagraphFont"/>
    <w:rsid w:val="001A59C6"/>
  </w:style>
  <w:style w:type="paragraph" w:styleId="BodyText">
    <w:name w:val="Body Text"/>
    <w:basedOn w:val="Normal"/>
    <w:link w:val="BodyTextChar"/>
    <w:uiPriority w:val="99"/>
    <w:semiHidden/>
    <w:unhideWhenUsed/>
    <w:rsid w:val="00C813A3"/>
    <w:pPr>
      <w:spacing w:before="100" w:beforeAutospacing="1" w:after="100" w:afterAutospacing="1"/>
    </w:pPr>
    <w:rPr>
      <w:color w:val="auto"/>
      <w:sz w:val="24"/>
      <w:szCs w:val="24"/>
    </w:rPr>
  </w:style>
  <w:style w:type="character" w:customStyle="1" w:styleId="BodyTextChar">
    <w:name w:val="Body Text Char"/>
    <w:basedOn w:val="DefaultParagraphFont"/>
    <w:link w:val="BodyText"/>
    <w:uiPriority w:val="99"/>
    <w:semiHidden/>
    <w:rsid w:val="00C813A3"/>
    <w:rPr>
      <w:color w:val="auto"/>
      <w:sz w:val="24"/>
      <w:szCs w:val="24"/>
    </w:rPr>
  </w:style>
  <w:style w:type="paragraph" w:styleId="Caption">
    <w:name w:val="caption"/>
    <w:basedOn w:val="Normal"/>
    <w:uiPriority w:val="35"/>
    <w:qFormat/>
    <w:rsid w:val="00C813A3"/>
    <w:pPr>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388676">
      <w:bodyDiv w:val="1"/>
      <w:marLeft w:val="0"/>
      <w:marRight w:val="0"/>
      <w:marTop w:val="0"/>
      <w:marBottom w:val="0"/>
      <w:divBdr>
        <w:top w:val="none" w:sz="0" w:space="0" w:color="auto"/>
        <w:left w:val="none" w:sz="0" w:space="0" w:color="auto"/>
        <w:bottom w:val="none" w:sz="0" w:space="0" w:color="auto"/>
        <w:right w:val="none" w:sz="0" w:space="0" w:color="auto"/>
      </w:divBdr>
      <w:divsChild>
        <w:div w:id="314381010">
          <w:marLeft w:val="720"/>
          <w:marRight w:val="0"/>
          <w:marTop w:val="0"/>
          <w:marBottom w:val="0"/>
          <w:divBdr>
            <w:top w:val="none" w:sz="0" w:space="0" w:color="auto"/>
            <w:left w:val="none" w:sz="0" w:space="0" w:color="auto"/>
            <w:bottom w:val="none" w:sz="0" w:space="0" w:color="auto"/>
            <w:right w:val="none" w:sz="0" w:space="0" w:color="auto"/>
          </w:divBdr>
        </w:div>
        <w:div w:id="549266508">
          <w:marLeft w:val="720"/>
          <w:marRight w:val="0"/>
          <w:marTop w:val="0"/>
          <w:marBottom w:val="0"/>
          <w:divBdr>
            <w:top w:val="none" w:sz="0" w:space="0" w:color="auto"/>
            <w:left w:val="none" w:sz="0" w:space="0" w:color="auto"/>
            <w:bottom w:val="none" w:sz="0" w:space="0" w:color="auto"/>
            <w:right w:val="none" w:sz="0" w:space="0" w:color="auto"/>
          </w:divBdr>
        </w:div>
        <w:div w:id="175922477">
          <w:marLeft w:val="720"/>
          <w:marRight w:val="0"/>
          <w:marTop w:val="0"/>
          <w:marBottom w:val="0"/>
          <w:divBdr>
            <w:top w:val="none" w:sz="0" w:space="0" w:color="auto"/>
            <w:left w:val="none" w:sz="0" w:space="0" w:color="auto"/>
            <w:bottom w:val="none" w:sz="0" w:space="0" w:color="auto"/>
            <w:right w:val="none" w:sz="0" w:space="0" w:color="auto"/>
          </w:divBdr>
        </w:div>
        <w:div w:id="1249997434">
          <w:marLeft w:val="720"/>
          <w:marRight w:val="0"/>
          <w:marTop w:val="0"/>
          <w:marBottom w:val="0"/>
          <w:divBdr>
            <w:top w:val="none" w:sz="0" w:space="0" w:color="auto"/>
            <w:left w:val="none" w:sz="0" w:space="0" w:color="auto"/>
            <w:bottom w:val="none" w:sz="0" w:space="0" w:color="auto"/>
            <w:right w:val="none" w:sz="0" w:space="0" w:color="auto"/>
          </w:divBdr>
        </w:div>
        <w:div w:id="944002799">
          <w:marLeft w:val="720"/>
          <w:marRight w:val="0"/>
          <w:marTop w:val="0"/>
          <w:marBottom w:val="0"/>
          <w:divBdr>
            <w:top w:val="none" w:sz="0" w:space="0" w:color="auto"/>
            <w:left w:val="none" w:sz="0" w:space="0" w:color="auto"/>
            <w:bottom w:val="none" w:sz="0" w:space="0" w:color="auto"/>
            <w:right w:val="none" w:sz="0" w:space="0" w:color="auto"/>
          </w:divBdr>
        </w:div>
        <w:div w:id="1658611504">
          <w:marLeft w:val="720"/>
          <w:marRight w:val="0"/>
          <w:marTop w:val="0"/>
          <w:marBottom w:val="0"/>
          <w:divBdr>
            <w:top w:val="none" w:sz="0" w:space="0" w:color="auto"/>
            <w:left w:val="none" w:sz="0" w:space="0" w:color="auto"/>
            <w:bottom w:val="none" w:sz="0" w:space="0" w:color="auto"/>
            <w:right w:val="none" w:sz="0" w:space="0" w:color="auto"/>
          </w:divBdr>
        </w:div>
      </w:divsChild>
    </w:div>
    <w:div w:id="1500149471">
      <w:bodyDiv w:val="1"/>
      <w:marLeft w:val="0"/>
      <w:marRight w:val="0"/>
      <w:marTop w:val="0"/>
      <w:marBottom w:val="0"/>
      <w:divBdr>
        <w:top w:val="none" w:sz="0" w:space="0" w:color="auto"/>
        <w:left w:val="none" w:sz="0" w:space="0" w:color="auto"/>
        <w:bottom w:val="none" w:sz="0" w:space="0" w:color="auto"/>
        <w:right w:val="none" w:sz="0" w:space="0" w:color="auto"/>
      </w:divBdr>
    </w:div>
    <w:div w:id="1789540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Raza</cp:lastModifiedBy>
  <cp:revision>48</cp:revision>
  <dcterms:created xsi:type="dcterms:W3CDTF">2016-04-13T07:04:00Z</dcterms:created>
  <dcterms:modified xsi:type="dcterms:W3CDTF">2016-04-29T03:30:00Z</dcterms:modified>
</cp:coreProperties>
</file>