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B4D9" w14:textId="6A8D287C" w:rsidR="00A456CA" w:rsidRDefault="00A456CA">
      <w:pPr>
        <w:rPr>
          <w:noProof/>
          <w:lang w:val="tr-TR" w:eastAsia="tr-TR"/>
        </w:rPr>
      </w:pPr>
    </w:p>
    <w:p w14:paraId="4D0F96FD" w14:textId="3AC585C4" w:rsidR="00A456CA" w:rsidRDefault="00A456CA">
      <w:pPr>
        <w:rPr>
          <w:noProof/>
          <w:lang w:val="tr-TR" w:eastAsia="tr-TR"/>
        </w:rPr>
      </w:pPr>
    </w:p>
    <w:p w14:paraId="6A203D8D" w14:textId="77777777" w:rsidR="00A456CA" w:rsidRDefault="00A456CA">
      <w:pPr>
        <w:rPr>
          <w:noProof/>
          <w:lang w:val="tr-TR" w:eastAsia="tr-TR"/>
        </w:rPr>
      </w:pPr>
    </w:p>
    <w:p w14:paraId="2164CC5F" w14:textId="6B8A57E4" w:rsidR="00A456CA" w:rsidRDefault="00A456CA" w:rsidP="00A456CA">
      <w:pPr>
        <w:rPr>
          <w:rFonts w:ascii="Bauhaus 93" w:hAnsi="Bauhaus 93"/>
          <w:noProof/>
          <w:lang w:val="tr-TR" w:eastAsia="tr-TR"/>
        </w:rPr>
      </w:pP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6C8761D" w14:textId="77777777" w:rsidR="00A456CA" w:rsidRDefault="00A456CA" w:rsidP="00A456CA">
      <w:pPr>
        <w:jc w:val="center"/>
        <w:rPr>
          <w:rFonts w:ascii="Bauhaus 93" w:hAnsi="Bauhaus 93"/>
          <w:noProof/>
          <w:sz w:val="44"/>
          <w:szCs w:val="44"/>
          <w:lang w:val="tr-TR" w:eastAsia="tr-TR"/>
        </w:rPr>
      </w:pPr>
    </w:p>
    <w:p w14:paraId="6368152B" w14:textId="77777777" w:rsidR="00A456CA" w:rsidRDefault="00A456CA" w:rsidP="00A456CA">
      <w:pPr>
        <w:jc w:val="center"/>
        <w:rPr>
          <w:rFonts w:ascii="Bauhaus 93" w:hAnsi="Bauhaus 93"/>
          <w:noProof/>
          <w:sz w:val="44"/>
          <w:szCs w:val="44"/>
          <w:lang w:val="tr-TR" w:eastAsia="tr-TR"/>
        </w:rPr>
      </w:pPr>
      <w:bookmarkStart w:id="0" w:name="_GoBack"/>
      <w:bookmarkEnd w:id="0"/>
    </w:p>
    <w:p w14:paraId="2B00FC46" w14:textId="77777777" w:rsidR="00A456CA" w:rsidRDefault="00A456CA" w:rsidP="00A456CA">
      <w:pPr>
        <w:jc w:val="center"/>
        <w:rPr>
          <w:rFonts w:ascii="Bauhaus 93" w:hAnsi="Bauhaus 93"/>
          <w:noProof/>
          <w:sz w:val="44"/>
          <w:szCs w:val="44"/>
          <w:lang w:val="tr-TR" w:eastAsia="tr-TR"/>
        </w:rPr>
      </w:pPr>
    </w:p>
    <w:p w14:paraId="5FDAC140" w14:textId="77777777" w:rsidR="00A456CA" w:rsidRPr="00A456CA" w:rsidRDefault="00A456CA" w:rsidP="00A456CA">
      <w:pPr>
        <w:jc w:val="center"/>
        <w:rPr>
          <w:rFonts w:ascii="Baskerville Old Face" w:hAnsi="Baskerville Old Face"/>
          <w:noProof/>
          <w:sz w:val="44"/>
          <w:szCs w:val="44"/>
          <w:lang w:val="tr-TR" w:eastAsia="tr-TR"/>
        </w:rPr>
      </w:pPr>
    </w:p>
    <w:p w14:paraId="13E25173" w14:textId="36D3EA89" w:rsidR="00A456CA" w:rsidRDefault="00A456CA" w:rsidP="00A456CA">
      <w:pPr>
        <w:jc w:val="center"/>
        <w:rPr>
          <w:rFonts w:ascii="Bauhaus 93" w:hAnsi="Bauhaus 93" w:cs="Times New Roman"/>
          <w:sz w:val="28"/>
          <w:szCs w:val="28"/>
        </w:rPr>
      </w:pPr>
      <w:r w:rsidRPr="00A456CA">
        <w:rPr>
          <w:rFonts w:ascii="Baskerville Old Face" w:hAnsi="Baskerville Old Face"/>
          <w:noProof/>
          <w:sz w:val="44"/>
          <w:szCs w:val="44"/>
          <w:lang w:val="tr-TR" w:eastAsia="tr-TR"/>
        </w:rPr>
        <w:t>Proposal Report</w:t>
      </w:r>
      <w:r w:rsidRPr="00A456CA">
        <w:rPr>
          <w:rFonts w:ascii="Bauhaus 93" w:hAnsi="Bauhaus 93" w:cs="Times New Roman"/>
          <w:sz w:val="28"/>
          <w:szCs w:val="28"/>
        </w:rPr>
        <w:br w:type="page"/>
      </w:r>
    </w:p>
    <w:p w14:paraId="5B7628A5" w14:textId="77777777" w:rsidR="00A730EB" w:rsidRDefault="00A730EB" w:rsidP="00A456CA">
      <w:pPr>
        <w:jc w:val="center"/>
        <w:rPr>
          <w:rFonts w:ascii="Bauhaus 93" w:hAnsi="Bauhaus 93" w:cs="Times New Roman"/>
          <w:sz w:val="28"/>
          <w:szCs w:val="28"/>
        </w:rPr>
      </w:pP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77777777"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w:t>
      </w:r>
      <w:proofErr w:type="gramStart"/>
      <w:r w:rsidR="00D11119" w:rsidRPr="00910DB1">
        <w:rPr>
          <w:rFonts w:ascii="Times New Roman" w:hAnsi="Times New Roman" w:cs="Times New Roman"/>
          <w:sz w:val="24"/>
          <w:szCs w:val="24"/>
        </w:rPr>
        <w:t>projects similar to the one “Tesla” company is</w:t>
      </w:r>
      <w:proofErr w:type="gramEnd"/>
      <w:r w:rsidR="00D11119" w:rsidRPr="00910DB1">
        <w:rPr>
          <w:rFonts w:ascii="Times New Roman" w:hAnsi="Times New Roman" w:cs="Times New Roman"/>
          <w:sz w:val="24"/>
          <w:szCs w:val="24"/>
        </w:rPr>
        <w:t xml:space="preserve">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 xml:space="preserve">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w:t>
      </w:r>
      <w:proofErr w:type="spellStart"/>
      <w:r w:rsidRPr="00910DB1">
        <w:rPr>
          <w:rFonts w:ascii="Times New Roman" w:hAnsi="Times New Roman" w:cs="Times New Roman"/>
          <w:sz w:val="24"/>
          <w:szCs w:val="24"/>
        </w:rPr>
        <w:t>tht</w:t>
      </w:r>
      <w:proofErr w:type="spellEnd"/>
      <w:r w:rsidRPr="00910DB1">
        <w:rPr>
          <w:rFonts w:ascii="Times New Roman" w:hAnsi="Times New Roman" w:cs="Times New Roman"/>
          <w:sz w:val="24"/>
          <w:szCs w:val="24"/>
        </w:rPr>
        <w:t xml:space="preserve"> might be encounter during implementation and design. Power management is a crucial consideration in any project. OJO’s projects will be no exception to this. Given that devices the company plans </w:t>
      </w:r>
      <w:proofErr w:type="gramStart"/>
      <w:r w:rsidRPr="00910DB1">
        <w:rPr>
          <w:rFonts w:ascii="Times New Roman" w:hAnsi="Times New Roman" w:cs="Times New Roman"/>
          <w:sz w:val="24"/>
          <w:szCs w:val="24"/>
        </w:rPr>
        <w:t>to  build</w:t>
      </w:r>
      <w:proofErr w:type="gramEnd"/>
      <w:r w:rsidRPr="00910DB1">
        <w:rPr>
          <w:rFonts w:ascii="Times New Roman" w:hAnsi="Times New Roman" w:cs="Times New Roman"/>
          <w:sz w:val="24"/>
          <w:szCs w:val="24"/>
        </w:rPr>
        <w:t xml:space="preserve"> will be mobile and will not have any direct connection with mains power. Keeping sure that the power system can provide </w:t>
      </w:r>
      <w:proofErr w:type="spellStart"/>
      <w:r w:rsidRPr="00910DB1">
        <w:rPr>
          <w:rFonts w:ascii="Times New Roman" w:hAnsi="Times New Roman" w:cs="Times New Roman"/>
          <w:sz w:val="24"/>
          <w:szCs w:val="24"/>
        </w:rPr>
        <w:t>plentyfull</w:t>
      </w:r>
      <w:proofErr w:type="spellEnd"/>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Breif</w:t>
      </w:r>
      <w:proofErr w:type="spellEnd"/>
      <w:r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Aslam: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Anar</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Abdullayev</w:t>
      </w:r>
      <w:proofErr w:type="spellEnd"/>
      <w:r w:rsidRPr="00910DB1">
        <w:rPr>
          <w:rFonts w:ascii="Times New Roman" w:hAnsi="Times New Roman" w:cs="Times New Roman"/>
          <w:sz w:val="24"/>
          <w:szCs w:val="24"/>
        </w:rPr>
        <w:t>:</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77777777"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proofErr w:type="gramStart"/>
      <w:r w:rsidRPr="00910DB1">
        <w:rPr>
          <w:rFonts w:ascii="Times New Roman" w:hAnsi="Times New Roman" w:cs="Times New Roman"/>
          <w:sz w:val="24"/>
          <w:szCs w:val="24"/>
        </w:rPr>
        <w:t>microcontrollers(</w:t>
      </w:r>
      <w:proofErr w:type="gramEnd"/>
      <w:r w:rsidRPr="00910DB1">
        <w:rPr>
          <w:rFonts w:ascii="Times New Roman" w:hAnsi="Times New Roman" w:cs="Times New Roman"/>
          <w:sz w:val="24"/>
          <w:szCs w:val="24"/>
        </w:rPr>
        <w:t>Arduino, PIC and ARM based ones),motion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Bulut</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Ulukapı</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proofErr w:type="spellStart"/>
      <w:r w:rsidRPr="00910DB1">
        <w:rPr>
          <w:rFonts w:ascii="Times New Roman" w:hAnsi="Times New Roman" w:cs="Times New Roman"/>
          <w:sz w:val="24"/>
          <w:szCs w:val="24"/>
        </w:rPr>
        <w:t>Experince</w:t>
      </w:r>
      <w:proofErr w:type="spellEnd"/>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Syed </w:t>
      </w:r>
      <w:proofErr w:type="spellStart"/>
      <w:r w:rsidRPr="00910DB1">
        <w:rPr>
          <w:rFonts w:ascii="Times New Roman" w:hAnsi="Times New Roman" w:cs="Times New Roman"/>
          <w:sz w:val="24"/>
          <w:szCs w:val="24"/>
        </w:rPr>
        <w:t>Saad</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Saif</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77777777" w:rsidR="00F65421" w:rsidRPr="00910DB1" w:rsidRDefault="00F65421" w:rsidP="00910DB1">
      <w:pPr>
        <w:spacing w:line="360" w:lineRule="auto"/>
        <w:ind w:left="708"/>
        <w:rPr>
          <w:rFonts w:ascii="Times New Roman" w:hAnsi="Times New Roman" w:cs="Times New Roman"/>
          <w:sz w:val="24"/>
          <w:szCs w:val="24"/>
        </w:rPr>
      </w:pPr>
      <w:proofErr w:type="gramStart"/>
      <w:r w:rsidRPr="00910DB1">
        <w:rPr>
          <w:rFonts w:ascii="Times New Roman" w:hAnsi="Times New Roman" w:cs="Times New Roman"/>
          <w:sz w:val="24"/>
          <w:szCs w:val="24"/>
        </w:rPr>
        <w:lastRenderedPageBreak/>
        <w:t>Experience  in</w:t>
      </w:r>
      <w:proofErr w:type="gramEnd"/>
      <w:r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Umut</w:t>
      </w:r>
      <w:proofErr w:type="spellEnd"/>
      <w:r w:rsidRPr="00910DB1">
        <w:rPr>
          <w:rFonts w:ascii="Times New Roman" w:hAnsi="Times New Roman" w:cs="Times New Roman"/>
          <w:sz w:val="24"/>
          <w:szCs w:val="24"/>
        </w:rPr>
        <w:t xml:space="preserve"> Can </w:t>
      </w:r>
      <w:proofErr w:type="spellStart"/>
      <w:r w:rsidRPr="00910DB1">
        <w:rPr>
          <w:rFonts w:ascii="Times New Roman" w:hAnsi="Times New Roman" w:cs="Times New Roman"/>
          <w:sz w:val="24"/>
          <w:szCs w:val="24"/>
        </w:rPr>
        <w:t>Serçe</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173F2B4A" w14:textId="78313CF1"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various programming languages and HDLs.</w:t>
      </w:r>
      <w:r w:rsidR="00A456CA">
        <w:rPr>
          <w:rFonts w:ascii="Times New Roman" w:hAnsi="Times New Roman" w:cs="Times New Roman"/>
          <w:sz w:val="24"/>
          <w:szCs w:val="24"/>
        </w:rPr>
        <w:t>––</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w:t>
      </w:r>
      <w:proofErr w:type="gramStart"/>
      <w:r w:rsidRPr="00910DB1">
        <w:rPr>
          <w:rFonts w:ascii="Times New Roman" w:hAnsi="Times New Roman" w:cs="Times New Roman"/>
          <w:sz w:val="24"/>
          <w:szCs w:val="24"/>
        </w:rPr>
        <w:t>In</w:t>
      </w:r>
      <w:proofErr w:type="gramEnd"/>
      <w:r w:rsidRPr="00910DB1">
        <w:rPr>
          <w:rFonts w:ascii="Times New Roman" w:hAnsi="Times New Roman" w:cs="Times New Roman"/>
          <w:sz w:val="24"/>
          <w:szCs w:val="24"/>
        </w:rPr>
        <w:t xml:space="preserve"> the standards </w:t>
      </w:r>
      <w:proofErr w:type="spellStart"/>
      <w:r w:rsidRPr="00910DB1">
        <w:rPr>
          <w:rFonts w:ascii="Times New Roman" w:hAnsi="Times New Roman" w:cs="Times New Roman"/>
          <w:sz w:val="24"/>
          <w:szCs w:val="24"/>
        </w:rPr>
        <w:t>commitee</w:t>
      </w:r>
      <w:proofErr w:type="spellEnd"/>
      <w:r w:rsidRPr="00910DB1">
        <w:rPr>
          <w:rFonts w:ascii="Times New Roman" w:hAnsi="Times New Roman" w:cs="Times New Roman"/>
          <w:sz w:val="24"/>
          <w:szCs w:val="24"/>
        </w:rPr>
        <w:t xml:space="preserv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1050207C"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6CFAF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power efficient.</w:t>
      </w:r>
    </w:p>
    <w:p w14:paraId="729A189F"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It should work ın all lighting conditions.</w:t>
      </w:r>
    </w:p>
    <w:p w14:paraId="1CAF89D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be light and easily </w:t>
      </w:r>
      <w:proofErr w:type="spellStart"/>
      <w:r w:rsidRPr="00910DB1">
        <w:rPr>
          <w:rFonts w:ascii="Times New Roman" w:hAnsi="Times New Roman" w:cs="Times New Roman"/>
          <w:sz w:val="24"/>
          <w:szCs w:val="24"/>
        </w:rPr>
        <w:t>manuverable</w:t>
      </w:r>
      <w:proofErr w:type="spellEnd"/>
      <w:r w:rsidRPr="00910DB1">
        <w:rPr>
          <w:rFonts w:ascii="Times New Roman" w:hAnsi="Times New Roman" w:cs="Times New Roman"/>
          <w:sz w:val="24"/>
          <w:szCs w:val="24"/>
        </w:rPr>
        <w:t>.</w:t>
      </w:r>
    </w:p>
    <w:p w14:paraId="1548D81A"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have a minimal </w:t>
      </w:r>
      <w:proofErr w:type="spellStart"/>
      <w:r w:rsidRPr="00910DB1">
        <w:rPr>
          <w:rFonts w:ascii="Times New Roman" w:hAnsi="Times New Roman" w:cs="Times New Roman"/>
          <w:sz w:val="24"/>
          <w:szCs w:val="24"/>
        </w:rPr>
        <w:t>ammout</w:t>
      </w:r>
      <w:proofErr w:type="spellEnd"/>
      <w:r w:rsidRPr="00910DB1">
        <w:rPr>
          <w:rFonts w:ascii="Times New Roman" w:hAnsi="Times New Roman" w:cs="Times New Roman"/>
          <w:sz w:val="24"/>
          <w:szCs w:val="24"/>
        </w:rPr>
        <w:t xml:space="preserve"> of moving components to make it robust.</w:t>
      </w:r>
    </w:p>
    <w:p w14:paraId="269717B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rejoin the convoy within 10 seconds.</w:t>
      </w:r>
    </w:p>
    <w:p w14:paraId="48773B45" w14:textId="2129A694" w:rsidR="00910DB1" w:rsidRPr="00910DB1" w:rsidRDefault="00910DB1" w:rsidP="00910DB1">
      <w:pPr>
        <w:spacing w:line="360" w:lineRule="auto"/>
        <w:rPr>
          <w:rFonts w:ascii="Times New Roman" w:hAnsi="Times New Roman" w:cs="Times New Roman"/>
          <w:b/>
          <w:sz w:val="28"/>
          <w:szCs w:val="28"/>
        </w:rPr>
      </w:pPr>
      <w:proofErr w:type="spellStart"/>
      <w:r w:rsidRPr="00910DB1">
        <w:rPr>
          <w:rFonts w:ascii="Times New Roman" w:hAnsi="Times New Roman" w:cs="Times New Roman"/>
          <w:b/>
          <w:sz w:val="28"/>
          <w:szCs w:val="28"/>
        </w:rPr>
        <w:t>Standarts</w:t>
      </w:r>
      <w:proofErr w:type="spellEnd"/>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Besides from the standards are given in the description of the project, there are also other requirement to be met because this project requires collaboration with other groups. In order to </w:t>
      </w:r>
      <w:r w:rsidRPr="00910DB1">
        <w:rPr>
          <w:rFonts w:ascii="Times New Roman" w:hAnsi="Times New Roman" w:cs="Times New Roman"/>
          <w:sz w:val="24"/>
          <w:szCs w:val="24"/>
        </w:rPr>
        <w:lastRenderedPageBreak/>
        <w:t>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3DC95B93" w14:textId="77777777" w:rsidR="0030165E" w:rsidRPr="00910DB1" w:rsidRDefault="0030165E" w:rsidP="00910DB1">
      <w:pPr>
        <w:spacing w:line="360" w:lineRule="auto"/>
        <w:rPr>
          <w:rFonts w:ascii="Times New Roman" w:hAnsi="Times New Roman" w:cs="Times New Roman"/>
          <w:sz w:val="24"/>
          <w:szCs w:val="24"/>
        </w:rPr>
      </w:pPr>
    </w:p>
    <w:p w14:paraId="70CADC75" w14:textId="77777777" w:rsidR="0030165E" w:rsidRPr="00910DB1" w:rsidRDefault="0030165E" w:rsidP="00910DB1">
      <w:pPr>
        <w:spacing w:line="360" w:lineRule="auto"/>
        <w:rPr>
          <w:rFonts w:ascii="Times New Roman" w:hAnsi="Times New Roman" w:cs="Times New Roman"/>
          <w:sz w:val="24"/>
          <w:szCs w:val="24"/>
        </w:rPr>
      </w:pP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77777777" w:rsidR="00F65421" w:rsidRPr="00910DB1" w:rsidRDefault="00F65421" w:rsidP="00910DB1">
      <w:pPr>
        <w:spacing w:line="360" w:lineRule="auto"/>
        <w:rPr>
          <w:rFonts w:ascii="Times New Roman" w:hAnsi="Times New Roman" w:cs="Times New Roman"/>
          <w:sz w:val="24"/>
          <w:szCs w:val="24"/>
        </w:rPr>
      </w:pPr>
    </w:p>
    <w:sectPr w:rsidR="00F65421" w:rsidRPr="00910D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C3CBE"/>
    <w:rsid w:val="00217B3E"/>
    <w:rsid w:val="002D02AE"/>
    <w:rsid w:val="0030165E"/>
    <w:rsid w:val="003B46D2"/>
    <w:rsid w:val="004435D9"/>
    <w:rsid w:val="004575E6"/>
    <w:rsid w:val="00583BD6"/>
    <w:rsid w:val="005A774A"/>
    <w:rsid w:val="005B7869"/>
    <w:rsid w:val="0064115E"/>
    <w:rsid w:val="006619B0"/>
    <w:rsid w:val="007629B4"/>
    <w:rsid w:val="00770276"/>
    <w:rsid w:val="0087583B"/>
    <w:rsid w:val="00910DB1"/>
    <w:rsid w:val="00A456CA"/>
    <w:rsid w:val="00A730EB"/>
    <w:rsid w:val="00A9279A"/>
    <w:rsid w:val="00BD623A"/>
    <w:rsid w:val="00C2500E"/>
    <w:rsid w:val="00C336B4"/>
    <w:rsid w:val="00C8478A"/>
    <w:rsid w:val="00C907BE"/>
    <w:rsid w:val="00CA563A"/>
    <w:rsid w:val="00CC1D34"/>
    <w:rsid w:val="00D11119"/>
    <w:rsid w:val="00D80BC7"/>
    <w:rsid w:val="00EA1573"/>
    <w:rsid w:val="00F11BD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32</cp:revision>
  <dcterms:created xsi:type="dcterms:W3CDTF">2017-11-08T19:08:00Z</dcterms:created>
  <dcterms:modified xsi:type="dcterms:W3CDTF">2017-11-09T18:19:00Z</dcterms:modified>
</cp:coreProperties>
</file>