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8th Week Report</w:t>
      </w:r>
    </w:p>
    <w:p w:rsidR="00000000" w:rsidDel="00000000" w:rsidP="00000000" w:rsidRDefault="00000000" w:rsidRPr="00000000" w14:paraId="00000001">
      <w:pPr>
        <w:spacing w:line="360" w:lineRule="auto"/>
        <w:contextualSpacing w:val="0"/>
        <w:jc w:val="both"/>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1685925</wp:posOffset>
            </wp:positionH>
            <wp:positionV relativeFrom="paragraph">
              <wp:posOffset>161925</wp:posOffset>
            </wp:positionV>
            <wp:extent cx="2314575" cy="1181100"/>
            <wp:effectExtent b="0" l="0" r="0" t="0"/>
            <wp:wrapTopAndBottom distB="114300" distT="114300"/>
            <wp:docPr id="1" name="image2.jpg"/>
            <a:graphic>
              <a:graphicData uri="http://schemas.openxmlformats.org/drawingml/2006/picture">
                <pic:pic>
                  <pic:nvPicPr>
                    <pic:cNvPr id="0" name="image2.jpg"/>
                    <pic:cNvPicPr preferRelativeResize="0"/>
                  </pic:nvPicPr>
                  <pic:blipFill>
                    <a:blip r:embed="rId6"/>
                    <a:srcRect b="17934" l="4247" r="1930" t="14673"/>
                    <a:stretch>
                      <a:fillRect/>
                    </a:stretch>
                  </pic:blipFill>
                  <pic:spPr>
                    <a:xfrm>
                      <a:off x="0" y="0"/>
                      <a:ext cx="2314575" cy="1181100"/>
                    </a:xfrm>
                    <a:prstGeom prst="rect"/>
                    <a:ln/>
                  </pic:spPr>
                </pic:pic>
              </a:graphicData>
            </a:graphic>
          </wp:anchor>
        </w:drawing>
      </w:r>
    </w:p>
    <w:p w:rsidR="00000000" w:rsidDel="00000000" w:rsidP="00000000" w:rsidRDefault="00000000" w:rsidRPr="00000000" w14:paraId="00000002">
      <w:pPr>
        <w:spacing w:line="360" w:lineRule="auto"/>
        <w:contextualSpacing w:val="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ab/>
        <w:tab/>
        <w:tab/>
        <w:tab/>
      </w:r>
      <w:r w:rsidDel="00000000" w:rsidR="00000000" w:rsidRPr="00000000">
        <w:rPr>
          <w:rtl w:val="0"/>
        </w:rPr>
      </w:r>
    </w:p>
    <w:p w:rsidR="00000000" w:rsidDel="00000000" w:rsidP="00000000" w:rsidRDefault="00000000" w:rsidRPr="00000000" w14:paraId="00000003">
      <w:pPr>
        <w:spacing w:line="36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OJO Members: </w:t>
        <w:tab/>
      </w:r>
    </w:p>
    <w:p w:rsidR="00000000" w:rsidDel="00000000" w:rsidP="00000000" w:rsidRDefault="00000000" w:rsidRPr="00000000" w14:paraId="00000004">
      <w:pPr>
        <w:spacing w:line="360"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Abdullah Aslam: </w:t>
        <w:tab/>
      </w:r>
      <w:r w:rsidDel="00000000" w:rsidR="00000000" w:rsidRPr="00000000">
        <w:rPr>
          <w:rFonts w:ascii="Times New Roman" w:cs="Times New Roman" w:eastAsia="Times New Roman" w:hAnsi="Times New Roman"/>
          <w:b w:val="1"/>
          <w:i w:val="1"/>
          <w:rtl w:val="0"/>
        </w:rPr>
        <w:t xml:space="preserve">phone: </w:t>
      </w:r>
      <w:r w:rsidDel="00000000" w:rsidR="00000000" w:rsidRPr="00000000">
        <w:rPr>
          <w:rFonts w:ascii="Times New Roman" w:cs="Times New Roman" w:eastAsia="Times New Roman" w:hAnsi="Times New Roman"/>
          <w:i w:val="1"/>
          <w:rtl w:val="0"/>
        </w:rPr>
        <w:t xml:space="preserve">+90 (538) 050 37 64</w:t>
      </w:r>
      <w:r w:rsidDel="00000000" w:rsidR="00000000" w:rsidRPr="00000000">
        <w:rPr>
          <w:rFonts w:ascii="Times New Roman" w:cs="Times New Roman" w:eastAsia="Times New Roman" w:hAnsi="Times New Roman"/>
          <w:b w:val="1"/>
          <w:i w:val="1"/>
          <w:rtl w:val="0"/>
        </w:rPr>
        <w:tab/>
        <w:t xml:space="preserve">email: </w:t>
      </w:r>
      <w:r w:rsidDel="00000000" w:rsidR="00000000" w:rsidRPr="00000000">
        <w:rPr>
          <w:rFonts w:ascii="Times New Roman" w:cs="Times New Roman" w:eastAsia="Times New Roman" w:hAnsi="Times New Roman"/>
          <w:i w:val="1"/>
          <w:rtl w:val="0"/>
        </w:rPr>
        <w:t xml:space="preserve">ama.abdullah90@gmail.com</w:t>
      </w:r>
    </w:p>
    <w:p w:rsidR="00000000" w:rsidDel="00000000" w:rsidP="00000000" w:rsidRDefault="00000000" w:rsidRPr="00000000" w14:paraId="00000005">
      <w:pPr>
        <w:spacing w:line="360"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Anar Abdullayev:</w:t>
        <w:tab/>
      </w:r>
      <w:r w:rsidDel="00000000" w:rsidR="00000000" w:rsidRPr="00000000">
        <w:rPr>
          <w:rFonts w:ascii="Times New Roman" w:cs="Times New Roman" w:eastAsia="Times New Roman" w:hAnsi="Times New Roman"/>
          <w:b w:val="1"/>
          <w:i w:val="1"/>
          <w:rtl w:val="0"/>
        </w:rPr>
        <w:t xml:space="preserve">phone: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+90 (553) 924 96 43 </w:t>
        <w:tab/>
      </w:r>
      <w:r w:rsidDel="00000000" w:rsidR="00000000" w:rsidRPr="00000000">
        <w:rPr>
          <w:rFonts w:ascii="Times New Roman" w:cs="Times New Roman" w:eastAsia="Times New Roman" w:hAnsi="Times New Roman"/>
          <w:b w:val="1"/>
          <w:i w:val="1"/>
          <w:rtl w:val="0"/>
        </w:rPr>
        <w:t xml:space="preserve">email: </w:t>
      </w:r>
      <w:r w:rsidDel="00000000" w:rsidR="00000000" w:rsidRPr="00000000">
        <w:rPr>
          <w:rFonts w:ascii="Times New Roman" w:cs="Times New Roman" w:eastAsia="Times New Roman" w:hAnsi="Times New Roman"/>
          <w:i w:val="1"/>
          <w:rtl w:val="0"/>
        </w:rPr>
        <w:t xml:space="preserve">abdullayev.1995@gmail.com</w:t>
      </w:r>
    </w:p>
    <w:p w:rsidR="00000000" w:rsidDel="00000000" w:rsidP="00000000" w:rsidRDefault="00000000" w:rsidRPr="00000000" w14:paraId="00000006">
      <w:pPr>
        <w:spacing w:line="360"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Bulut Ulukapı:</w:t>
        <w:tab/>
      </w:r>
      <w:r w:rsidDel="00000000" w:rsidR="00000000" w:rsidRPr="00000000">
        <w:rPr>
          <w:rFonts w:ascii="Times New Roman" w:cs="Times New Roman" w:eastAsia="Times New Roman" w:hAnsi="Times New Roman"/>
          <w:b w:val="1"/>
          <w:i w:val="1"/>
          <w:rtl w:val="0"/>
        </w:rPr>
        <w:tab/>
        <w:t xml:space="preserve">phone:</w:t>
        <w:tab/>
      </w:r>
      <w:r w:rsidDel="00000000" w:rsidR="00000000" w:rsidRPr="00000000">
        <w:rPr>
          <w:rFonts w:ascii="Times New Roman" w:cs="Times New Roman" w:eastAsia="Times New Roman" w:hAnsi="Times New Roman"/>
          <w:i w:val="1"/>
          <w:rtl w:val="0"/>
        </w:rPr>
        <w:t xml:space="preserve">+90 (555) 367 26 16 </w:t>
      </w:r>
      <w:r w:rsidDel="00000000" w:rsidR="00000000" w:rsidRPr="00000000">
        <w:rPr>
          <w:rFonts w:ascii="Times New Roman" w:cs="Times New Roman" w:eastAsia="Times New Roman" w:hAnsi="Times New Roman"/>
          <w:b w:val="1"/>
          <w:i w:val="1"/>
          <w:rtl w:val="0"/>
        </w:rPr>
        <w:tab/>
        <w:t xml:space="preserve">email: </w:t>
      </w:r>
      <w:r w:rsidDel="00000000" w:rsidR="00000000" w:rsidRPr="00000000">
        <w:rPr>
          <w:rFonts w:ascii="Times New Roman" w:cs="Times New Roman" w:eastAsia="Times New Roman" w:hAnsi="Times New Roman"/>
          <w:i w:val="1"/>
          <w:rtl w:val="0"/>
        </w:rPr>
        <w:t xml:space="preserve">ulukapi.bulut@metu.edu.tr</w:t>
      </w:r>
    </w:p>
    <w:p w:rsidR="00000000" w:rsidDel="00000000" w:rsidP="00000000" w:rsidRDefault="00000000" w:rsidRPr="00000000" w14:paraId="00000007">
      <w:pPr>
        <w:spacing w:line="360"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Syed Saad Saif:</w:t>
        <w:tab/>
        <w:tab/>
      </w:r>
      <w:r w:rsidDel="00000000" w:rsidR="00000000" w:rsidRPr="00000000">
        <w:rPr>
          <w:rFonts w:ascii="Times New Roman" w:cs="Times New Roman" w:eastAsia="Times New Roman" w:hAnsi="Times New Roman"/>
          <w:b w:val="1"/>
          <w:i w:val="1"/>
          <w:rtl w:val="0"/>
        </w:rPr>
        <w:t xml:space="preserve">phone: </w:t>
      </w:r>
      <w:r w:rsidDel="00000000" w:rsidR="00000000" w:rsidRPr="00000000">
        <w:rPr>
          <w:rFonts w:ascii="Times New Roman" w:cs="Times New Roman" w:eastAsia="Times New Roman" w:hAnsi="Times New Roman"/>
          <w:i w:val="1"/>
          <w:rtl w:val="0"/>
        </w:rPr>
        <w:t xml:space="preserve">+90 (546) 781 99 50</w:t>
        <w:tab/>
      </w:r>
      <w:r w:rsidDel="00000000" w:rsidR="00000000" w:rsidRPr="00000000">
        <w:rPr>
          <w:rFonts w:ascii="Times New Roman" w:cs="Times New Roman" w:eastAsia="Times New Roman" w:hAnsi="Times New Roman"/>
          <w:b w:val="1"/>
          <w:i w:val="1"/>
          <w:rtl w:val="0"/>
        </w:rPr>
        <w:t xml:space="preserve">email: </w:t>
      </w:r>
      <w:r w:rsidDel="00000000" w:rsidR="00000000" w:rsidRPr="00000000">
        <w:rPr>
          <w:rFonts w:ascii="Times New Roman" w:cs="Times New Roman" w:eastAsia="Times New Roman" w:hAnsi="Times New Roman"/>
          <w:i w:val="1"/>
          <w:rtl w:val="0"/>
        </w:rPr>
        <w:t xml:space="preserve">saad.saif@metu.edu.tr</w:t>
      </w:r>
    </w:p>
    <w:p w:rsidR="00000000" w:rsidDel="00000000" w:rsidP="00000000" w:rsidRDefault="00000000" w:rsidRPr="00000000" w14:paraId="00000008">
      <w:pPr>
        <w:spacing w:line="360"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Umut Can Serçe:</w:t>
      </w: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b w:val="1"/>
          <w:i w:val="1"/>
          <w:rtl w:val="0"/>
        </w:rPr>
        <w:t xml:space="preserve">phone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+90 (506) 997 99 88</w:t>
        <w:tab/>
      </w:r>
      <w:r w:rsidDel="00000000" w:rsidR="00000000" w:rsidRPr="00000000">
        <w:rPr>
          <w:rFonts w:ascii="Times New Roman" w:cs="Times New Roman" w:eastAsia="Times New Roman" w:hAnsi="Times New Roman"/>
          <w:b w:val="1"/>
          <w:i w:val="1"/>
          <w:rtl w:val="0"/>
        </w:rPr>
        <w:t xml:space="preserve">email: </w:t>
      </w:r>
      <w:r w:rsidDel="00000000" w:rsidR="00000000" w:rsidRPr="00000000">
        <w:rPr>
          <w:rFonts w:ascii="Times New Roman" w:cs="Times New Roman" w:eastAsia="Times New Roman" w:hAnsi="Times New Roman"/>
          <w:i w:val="1"/>
          <w:rtl w:val="0"/>
        </w:rPr>
        <w:t xml:space="preserve">serce.umut@metu.edu.tr</w:t>
      </w:r>
    </w:p>
    <w:p w:rsidR="00000000" w:rsidDel="00000000" w:rsidP="00000000" w:rsidRDefault="00000000" w:rsidRPr="00000000" w14:paraId="00000009">
      <w:pPr>
        <w:spacing w:line="360" w:lineRule="auto"/>
        <w:contextualSpacing w:val="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A">
      <w:pPr>
        <w:spacing w:line="360" w:lineRule="auto"/>
        <w:contextualSpacing w:val="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B">
      <w:pP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week we have completed all maneours except crash avoidance and combined following, external leave command, leaving and rejoining parts. We have also tested last one sensor under different light conditions.</w:t>
      </w:r>
    </w:p>
    <w:p w:rsidR="00000000" w:rsidDel="00000000" w:rsidP="00000000" w:rsidRDefault="00000000" w:rsidRPr="00000000" w14:paraId="0000000D">
      <w:pP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Combining maneours and signal.</w:t>
      </w:r>
    </w:p>
    <w:p w:rsidR="00000000" w:rsidDel="00000000" w:rsidP="00000000" w:rsidRDefault="00000000" w:rsidRPr="00000000" w14:paraId="00000010">
      <w:pPr>
        <w:spacing w:line="360"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After implementing leaving maneours last time, this week we also wrote rejoining to the convoy part. Both leaving and rejoining maneours are preprogrammed and in the all tests they worked as expected without any problem. We have combined external leave the line command with the leaving maneour so that now our vehicle is able to detect the external command and leave the line while following the mock-up robot in front. The robot is also able to detect the last signal and rejoin the convoy after performing leave the line maneour. More visual information can be obtained from the video link below. (OJO Design, 2018)</w:t>
      </w:r>
      <w:r w:rsidDel="00000000" w:rsidR="00000000" w:rsidRPr="00000000">
        <w:rPr>
          <w:rtl w:val="0"/>
        </w:rPr>
      </w:r>
    </w:p>
    <w:p w:rsidR="00000000" w:rsidDel="00000000" w:rsidP="00000000" w:rsidRDefault="00000000" w:rsidRPr="00000000" w14:paraId="00000011">
      <w:pPr>
        <w:spacing w:line="36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line="36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line="36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spacing w:line="36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spacing w:line="36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Solar panel sensor.</w:t>
      </w:r>
    </w:p>
    <w:p w:rsidR="00000000" w:rsidDel="00000000" w:rsidP="00000000" w:rsidRDefault="00000000" w:rsidRPr="00000000" w14:paraId="00000016">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have added red filter on the solar panel sensor to filter out sunlight, but our sensor fails to detect the laser beam under direct sunlight. We are planning to decrease the solar panel area and use different orientation for better performance.</w:t>
      </w:r>
    </w:p>
    <w:p w:rsidR="00000000" w:rsidDel="00000000" w:rsidP="00000000" w:rsidRDefault="00000000" w:rsidRPr="00000000" w14:paraId="00000017">
      <w:pP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contextualSpacing w:val="0"/>
        <w:jc w:val="both"/>
        <w:rPr/>
      </w:pPr>
      <w:r w:rsidDel="00000000" w:rsidR="00000000" w:rsidRPr="00000000">
        <w:rPr>
          <w:rFonts w:ascii="Times New Roman" w:cs="Times New Roman" w:eastAsia="Times New Roman" w:hAnsi="Times New Roman"/>
          <w:rtl w:val="0"/>
        </w:rPr>
        <w:t xml:space="preserve">References: OJO Design, (2018, March 31). First demo [Video file]. Retrieved from https://www.youtube.com/watch?v=8eGR3QvXF0o</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t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