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69AA" w14:textId="1B45800D" w:rsidR="00EB63A1" w:rsidRDefault="00EB63A1" w:rsidP="3E189C08">
      <w:pPr>
        <w:pStyle w:val="paragraph"/>
        <w:spacing w:before="0" w:beforeAutospacing="0" w:after="0" w:afterAutospacing="0" w:line="480" w:lineRule="auto"/>
        <w:textAlignment w:val="baseline"/>
        <w:rPr>
          <w:rStyle w:val="eop"/>
          <w:rFonts w:asciiTheme="minorHAnsi" w:eastAsiaTheme="minorEastAsia" w:hAnsiTheme="minorHAnsi" w:cstheme="minorBidi"/>
          <w:color w:val="000000" w:themeColor="text1"/>
          <w:lang w:val="en-US"/>
        </w:rPr>
      </w:pPr>
      <w:bookmarkStart w:id="0" w:name="_Hlk76910171"/>
      <w:bookmarkEnd w:id="0"/>
    </w:p>
    <w:p w14:paraId="23078A82" w14:textId="77777777" w:rsidR="00EB63A1" w:rsidRDefault="635712C1" w:rsidP="3E189C08">
      <w:pPr>
        <w:pStyle w:val="paragraph"/>
        <w:spacing w:before="0" w:beforeAutospacing="0" w:after="0" w:afterAutospacing="0" w:line="480" w:lineRule="auto"/>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5CCC33D8" w14:textId="1A15FB18" w:rsidR="3E189C08" w:rsidRDefault="3E189C08" w:rsidP="3E189C08">
      <w:pPr>
        <w:pStyle w:val="paragraph"/>
        <w:spacing w:before="0" w:beforeAutospacing="0" w:after="0" w:afterAutospacing="0" w:line="480" w:lineRule="auto"/>
        <w:rPr>
          <w:rStyle w:val="eop"/>
          <w:color w:val="000000" w:themeColor="text1"/>
          <w:lang w:val="en-US"/>
        </w:rPr>
      </w:pPr>
    </w:p>
    <w:p w14:paraId="4E697E0D" w14:textId="30B249F7" w:rsidR="3E189C08" w:rsidRDefault="3E189C08" w:rsidP="3E189C08">
      <w:pPr>
        <w:pStyle w:val="paragraph"/>
        <w:spacing w:before="0" w:beforeAutospacing="0" w:after="0" w:afterAutospacing="0" w:line="480" w:lineRule="auto"/>
        <w:rPr>
          <w:rStyle w:val="eop"/>
          <w:color w:val="000000" w:themeColor="text1"/>
          <w:lang w:val="en-US"/>
        </w:rPr>
      </w:pPr>
    </w:p>
    <w:p w14:paraId="2CB89012" w14:textId="6E8A082B" w:rsidR="3E189C08" w:rsidRDefault="3E189C08" w:rsidP="3E189C08">
      <w:pPr>
        <w:pStyle w:val="paragraph"/>
        <w:spacing w:before="0" w:beforeAutospacing="0" w:after="0" w:afterAutospacing="0" w:line="480" w:lineRule="auto"/>
        <w:rPr>
          <w:rStyle w:val="eop"/>
          <w:color w:val="000000" w:themeColor="text1"/>
          <w:lang w:val="en-US"/>
        </w:rPr>
      </w:pPr>
    </w:p>
    <w:p w14:paraId="7359587E"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b/>
          <w:bCs/>
          <w:color w:val="000000" w:themeColor="text1"/>
        </w:rPr>
        <w:t>Deliverable 3 – Report</w:t>
      </w:r>
      <w:r w:rsidRPr="3E189C08">
        <w:rPr>
          <w:rStyle w:val="eop"/>
          <w:rFonts w:asciiTheme="minorHAnsi" w:eastAsiaTheme="minorEastAsia" w:hAnsiTheme="minorHAnsi" w:cstheme="minorBidi"/>
          <w:color w:val="000000" w:themeColor="text1"/>
          <w:lang w:val="en-US"/>
        </w:rPr>
        <w:t> </w:t>
      </w:r>
    </w:p>
    <w:p w14:paraId="45A4CD9D"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b/>
          <w:bCs/>
          <w:color w:val="000000" w:themeColor="text1"/>
        </w:rPr>
        <w:t>Group 3</w:t>
      </w:r>
      <w:r w:rsidRPr="3E189C08">
        <w:rPr>
          <w:rStyle w:val="eop"/>
          <w:rFonts w:asciiTheme="minorHAnsi" w:eastAsiaTheme="minorEastAsia" w:hAnsiTheme="minorHAnsi" w:cstheme="minorBidi"/>
          <w:color w:val="000000" w:themeColor="text1"/>
          <w:lang w:val="en-US"/>
        </w:rPr>
        <w:t> </w:t>
      </w:r>
    </w:p>
    <w:p w14:paraId="673C031F" w14:textId="360D2BF3"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3CCBAA52" w14:textId="53EF3EFA" w:rsidR="00EB63A1" w:rsidRDefault="635712C1" w:rsidP="3E189C08">
      <w:pPr>
        <w:pStyle w:val="paragraph"/>
        <w:spacing w:before="0" w:beforeAutospacing="0" w:after="0" w:afterAutospacing="0" w:line="480" w:lineRule="auto"/>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6C51E89F"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1D561DFD" w14:textId="7777777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Alvia Siraj (100427178) </w:t>
      </w:r>
      <w:r w:rsidRPr="3E189C08">
        <w:rPr>
          <w:rStyle w:val="eop"/>
          <w:rFonts w:asciiTheme="minorHAnsi" w:eastAsiaTheme="minorEastAsia" w:hAnsiTheme="minorHAnsi" w:cstheme="minorBidi"/>
          <w:color w:val="000000" w:themeColor="text1"/>
          <w:lang w:val="en-US"/>
        </w:rPr>
        <w:t> </w:t>
      </w:r>
    </w:p>
    <w:p w14:paraId="0BC94110" w14:textId="7777777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Saad Toor (068964139) </w:t>
      </w:r>
      <w:r w:rsidRPr="3E189C08">
        <w:rPr>
          <w:rStyle w:val="eop"/>
          <w:rFonts w:asciiTheme="minorHAnsi" w:eastAsiaTheme="minorEastAsia" w:hAnsiTheme="minorHAnsi" w:cstheme="minorBidi"/>
          <w:color w:val="000000" w:themeColor="text1"/>
          <w:lang w:val="en-US"/>
        </w:rPr>
        <w:t> </w:t>
      </w:r>
    </w:p>
    <w:p w14:paraId="42D1C799" w14:textId="47E89F99"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Matteo </w:t>
      </w:r>
      <w:proofErr w:type="spellStart"/>
      <w:r w:rsidRPr="3E189C08">
        <w:rPr>
          <w:rStyle w:val="normaltextrun"/>
          <w:rFonts w:asciiTheme="minorHAnsi" w:eastAsiaTheme="minorEastAsia" w:hAnsiTheme="minorHAnsi" w:cstheme="minorBidi"/>
          <w:color w:val="000000" w:themeColor="text1"/>
          <w:lang w:val="en-US"/>
        </w:rPr>
        <w:t>Buonastella</w:t>
      </w:r>
      <w:proofErr w:type="spellEnd"/>
      <w:r w:rsidRPr="3E189C08">
        <w:rPr>
          <w:rStyle w:val="normaltextrun"/>
          <w:rFonts w:asciiTheme="minorHAnsi" w:eastAsiaTheme="minorEastAsia" w:hAnsiTheme="minorHAnsi" w:cstheme="minorBidi"/>
          <w:color w:val="000000" w:themeColor="text1"/>
          <w:lang w:val="en-US"/>
        </w:rPr>
        <w:t> (</w:t>
      </w:r>
      <w:r w:rsidR="7604F56C" w:rsidRPr="3E189C08">
        <w:rPr>
          <w:rStyle w:val="normaltextrun"/>
          <w:rFonts w:asciiTheme="minorHAnsi" w:eastAsiaTheme="minorEastAsia" w:hAnsiTheme="minorHAnsi" w:cstheme="minorBidi"/>
          <w:color w:val="000000" w:themeColor="text1"/>
          <w:lang w:val="en-US"/>
        </w:rPr>
        <w:t>102911161</w:t>
      </w:r>
      <w:r w:rsidRPr="3E189C08">
        <w:rPr>
          <w:rStyle w:val="normaltextrun"/>
          <w:rFonts w:asciiTheme="minorHAnsi" w:eastAsiaTheme="minorEastAsia" w:hAnsiTheme="minorHAnsi" w:cstheme="minorBidi"/>
          <w:color w:val="000000" w:themeColor="text1"/>
          <w:lang w:val="en-US"/>
        </w:rPr>
        <w:t>)</w:t>
      </w:r>
      <w:r w:rsidRPr="3E189C08">
        <w:rPr>
          <w:rStyle w:val="eop"/>
          <w:rFonts w:asciiTheme="minorHAnsi" w:eastAsiaTheme="minorEastAsia" w:hAnsiTheme="minorHAnsi" w:cstheme="minorBidi"/>
          <w:color w:val="000000" w:themeColor="text1"/>
          <w:lang w:val="en-US"/>
        </w:rPr>
        <w:t> </w:t>
      </w:r>
    </w:p>
    <w:p w14:paraId="04E308AF" w14:textId="1D349A02"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proofErr w:type="spellStart"/>
      <w:r w:rsidRPr="3E189C08">
        <w:rPr>
          <w:rStyle w:val="normaltextrun"/>
          <w:rFonts w:asciiTheme="minorHAnsi" w:eastAsiaTheme="minorEastAsia" w:hAnsiTheme="minorHAnsi" w:cstheme="minorBidi"/>
          <w:color w:val="000000" w:themeColor="text1"/>
          <w:lang w:val="en-US"/>
        </w:rPr>
        <w:t>Jianpeng</w:t>
      </w:r>
      <w:proofErr w:type="spellEnd"/>
      <w:r w:rsidRPr="3E189C08">
        <w:rPr>
          <w:rStyle w:val="normaltextrun"/>
          <w:rFonts w:asciiTheme="minorHAnsi" w:eastAsiaTheme="minorEastAsia" w:hAnsiTheme="minorHAnsi" w:cstheme="minorBidi"/>
          <w:color w:val="000000" w:themeColor="text1"/>
          <w:lang w:val="en-US"/>
        </w:rPr>
        <w:t> Zhang </w:t>
      </w:r>
      <w:r w:rsidRPr="3E189C08">
        <w:rPr>
          <w:rStyle w:val="eop"/>
          <w:rFonts w:asciiTheme="minorHAnsi" w:eastAsiaTheme="minorEastAsia" w:hAnsiTheme="minorHAnsi" w:cstheme="minorBidi"/>
          <w:color w:val="000000" w:themeColor="text1"/>
          <w:lang w:val="en-US"/>
        </w:rPr>
        <w:t> </w:t>
      </w:r>
    </w:p>
    <w:p w14:paraId="2B89F9E3" w14:textId="0D5E0FA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r w:rsidR="00EB63A1">
        <w:br/>
      </w:r>
      <w:r w:rsidRPr="3E189C08">
        <w:rPr>
          <w:rStyle w:val="eop"/>
          <w:rFonts w:asciiTheme="minorHAnsi" w:eastAsiaTheme="minorEastAsia" w:hAnsiTheme="minorHAnsi" w:cstheme="minorBidi"/>
          <w:lang w:val="en-US"/>
        </w:rPr>
        <w:t> </w:t>
      </w:r>
    </w:p>
    <w:p w14:paraId="67443D59" w14:textId="7777777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Seneca College </w:t>
      </w:r>
      <w:r w:rsidRPr="3E189C08">
        <w:rPr>
          <w:rStyle w:val="eop"/>
          <w:rFonts w:asciiTheme="minorHAnsi" w:eastAsiaTheme="minorEastAsia" w:hAnsiTheme="minorHAnsi" w:cstheme="minorBidi"/>
          <w:color w:val="000000" w:themeColor="text1"/>
          <w:lang w:val="en-US"/>
        </w:rPr>
        <w:t> </w:t>
      </w:r>
    </w:p>
    <w:p w14:paraId="3FF26EE7" w14:textId="7777777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BTN710 NAA: Information Security</w:t>
      </w:r>
      <w:r w:rsidRPr="3E189C08">
        <w:rPr>
          <w:rStyle w:val="eop"/>
          <w:rFonts w:asciiTheme="minorHAnsi" w:eastAsiaTheme="minorEastAsia" w:hAnsiTheme="minorHAnsi" w:cstheme="minorBidi"/>
          <w:color w:val="000000" w:themeColor="text1"/>
          <w:lang w:val="en-US"/>
        </w:rPr>
        <w:t> </w:t>
      </w:r>
    </w:p>
    <w:p w14:paraId="52955927" w14:textId="77777777"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Professor </w:t>
      </w:r>
      <w:proofErr w:type="spellStart"/>
      <w:r w:rsidRPr="3E189C08">
        <w:rPr>
          <w:rStyle w:val="normaltextrun"/>
          <w:rFonts w:asciiTheme="minorHAnsi" w:eastAsiaTheme="minorEastAsia" w:hAnsiTheme="minorHAnsi" w:cstheme="minorBidi"/>
          <w:color w:val="000000" w:themeColor="text1"/>
          <w:lang w:val="en-US"/>
        </w:rPr>
        <w:t>Navid</w:t>
      </w:r>
      <w:proofErr w:type="spellEnd"/>
      <w:r w:rsidRPr="3E189C08">
        <w:rPr>
          <w:rStyle w:val="normaltextrun"/>
          <w:rFonts w:asciiTheme="minorHAnsi" w:eastAsiaTheme="minorEastAsia" w:hAnsiTheme="minorHAnsi" w:cstheme="minorBidi"/>
          <w:color w:val="000000" w:themeColor="text1"/>
          <w:lang w:val="en-US"/>
        </w:rPr>
        <w:t xml:space="preserve"> </w:t>
      </w:r>
      <w:proofErr w:type="spellStart"/>
      <w:r w:rsidRPr="3E189C08">
        <w:rPr>
          <w:rStyle w:val="normaltextrun"/>
          <w:rFonts w:asciiTheme="minorHAnsi" w:eastAsiaTheme="minorEastAsia" w:hAnsiTheme="minorHAnsi" w:cstheme="minorBidi"/>
          <w:color w:val="000000" w:themeColor="text1"/>
          <w:lang w:val="en-US"/>
        </w:rPr>
        <w:t>Esfahani</w:t>
      </w:r>
      <w:proofErr w:type="spellEnd"/>
      <w:r w:rsidRPr="3E189C08">
        <w:rPr>
          <w:rStyle w:val="normaltextrun"/>
          <w:rFonts w:asciiTheme="minorHAnsi" w:eastAsiaTheme="minorEastAsia" w:hAnsiTheme="minorHAnsi" w:cstheme="minorBidi"/>
          <w:color w:val="000000" w:themeColor="text1"/>
          <w:lang w:val="en-US"/>
        </w:rPr>
        <w:t> </w:t>
      </w:r>
      <w:r w:rsidRPr="3E189C08">
        <w:rPr>
          <w:rStyle w:val="eop"/>
          <w:rFonts w:asciiTheme="minorHAnsi" w:eastAsiaTheme="minorEastAsia" w:hAnsiTheme="minorHAnsi" w:cstheme="minorBidi"/>
          <w:color w:val="000000" w:themeColor="text1"/>
          <w:lang w:val="en-US"/>
        </w:rPr>
        <w:t> </w:t>
      </w:r>
    </w:p>
    <w:p w14:paraId="468A00B7" w14:textId="68E3C0DE" w:rsidR="00EB63A1" w:rsidRP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normaltextrun"/>
          <w:rFonts w:asciiTheme="minorHAnsi" w:eastAsiaTheme="minorEastAsia" w:hAnsiTheme="minorHAnsi" w:cstheme="minorBidi"/>
          <w:color w:val="000000" w:themeColor="text1"/>
          <w:lang w:val="en-US"/>
        </w:rPr>
        <w:t xml:space="preserve">July </w:t>
      </w:r>
      <w:r w:rsidR="00E901E6">
        <w:rPr>
          <w:rStyle w:val="normaltextrun"/>
          <w:rFonts w:asciiTheme="minorHAnsi" w:eastAsiaTheme="minorEastAsia" w:hAnsiTheme="minorHAnsi" w:cstheme="minorBidi"/>
          <w:color w:val="000000" w:themeColor="text1"/>
          <w:lang w:val="en-US"/>
        </w:rPr>
        <w:t>11</w:t>
      </w:r>
      <w:r w:rsidRPr="3E189C08">
        <w:rPr>
          <w:rStyle w:val="normaltextrun"/>
          <w:rFonts w:asciiTheme="minorHAnsi" w:eastAsiaTheme="minorEastAsia" w:hAnsiTheme="minorHAnsi" w:cstheme="minorBidi"/>
          <w:color w:val="000000" w:themeColor="text1"/>
          <w:lang w:val="en-US"/>
        </w:rPr>
        <w:t>, 2021</w:t>
      </w:r>
      <w:r w:rsidRPr="3E189C08">
        <w:rPr>
          <w:rStyle w:val="eop"/>
          <w:rFonts w:asciiTheme="minorHAnsi" w:eastAsiaTheme="minorEastAsia" w:hAnsiTheme="minorHAnsi" w:cstheme="minorBidi"/>
          <w:color w:val="000000" w:themeColor="text1"/>
          <w:lang w:val="en-US"/>
        </w:rPr>
        <w:t> </w:t>
      </w:r>
    </w:p>
    <w:p w14:paraId="1551D403" w14:textId="5992B1DA" w:rsidR="3E189C08" w:rsidRDefault="3E189C08" w:rsidP="3E189C08">
      <w:pPr>
        <w:pStyle w:val="paragraph"/>
        <w:spacing w:before="0" w:beforeAutospacing="0" w:after="0" w:afterAutospacing="0" w:line="480" w:lineRule="auto"/>
        <w:jc w:val="center"/>
        <w:rPr>
          <w:rStyle w:val="eop"/>
          <w:rFonts w:asciiTheme="minorHAnsi" w:eastAsiaTheme="minorEastAsia" w:hAnsiTheme="minorHAnsi" w:cstheme="minorBidi"/>
          <w:color w:val="000000" w:themeColor="text1"/>
          <w:lang w:val="en-US"/>
        </w:rPr>
      </w:pPr>
    </w:p>
    <w:p w14:paraId="6B915505" w14:textId="55B3C890" w:rsidR="635712C1" w:rsidRDefault="635712C1" w:rsidP="3E189C08">
      <w:pPr>
        <w:pStyle w:val="paragraph"/>
        <w:spacing w:before="0" w:beforeAutospacing="0" w:after="0" w:afterAutospacing="0" w:line="480" w:lineRule="auto"/>
        <w:jc w:val="center"/>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sdt>
      <w:sdtPr>
        <w:rPr>
          <w:rFonts w:asciiTheme="minorHAnsi" w:eastAsiaTheme="minorHAnsi" w:hAnsiTheme="minorHAnsi" w:cstheme="minorHAnsi"/>
          <w:b w:val="0"/>
          <w:bCs w:val="0"/>
          <w:color w:val="auto"/>
          <w:sz w:val="24"/>
          <w:szCs w:val="24"/>
          <w:lang w:val="en-CA"/>
        </w:rPr>
        <w:id w:val="1182464828"/>
        <w:docPartObj>
          <w:docPartGallery w:val="Table of Contents"/>
          <w:docPartUnique/>
        </w:docPartObj>
      </w:sdtPr>
      <w:sdtEndPr>
        <w:rPr>
          <w:noProof/>
        </w:rPr>
      </w:sdtEndPr>
      <w:sdtContent>
        <w:p w14:paraId="7CF443B6" w14:textId="77777777" w:rsidR="00EB63A1" w:rsidRPr="00765A31" w:rsidRDefault="635712C1" w:rsidP="3E189C08">
          <w:pPr>
            <w:pStyle w:val="TOCHeading"/>
            <w:spacing w:line="480" w:lineRule="auto"/>
            <w:rPr>
              <w:rFonts w:asciiTheme="minorHAnsi" w:eastAsiaTheme="minorEastAsia" w:hAnsiTheme="minorHAnsi" w:cstheme="minorHAnsi"/>
              <w:sz w:val="24"/>
              <w:szCs w:val="24"/>
            </w:rPr>
          </w:pPr>
          <w:r w:rsidRPr="00765A31">
            <w:rPr>
              <w:rFonts w:asciiTheme="minorHAnsi" w:eastAsiaTheme="minorEastAsia" w:hAnsiTheme="minorHAnsi" w:cstheme="minorHAnsi"/>
              <w:sz w:val="24"/>
              <w:szCs w:val="24"/>
            </w:rPr>
            <w:t>Table of Contents</w:t>
          </w:r>
        </w:p>
        <w:p w14:paraId="3D424B50" w14:textId="2EBFFE70" w:rsidR="00765A31" w:rsidRPr="00765A31" w:rsidRDefault="00EB63A1">
          <w:pPr>
            <w:pStyle w:val="TOC1"/>
            <w:tabs>
              <w:tab w:val="right" w:leader="dot" w:pos="9350"/>
            </w:tabs>
            <w:rPr>
              <w:rFonts w:eastAsiaTheme="minorEastAsia"/>
              <w:b w:val="0"/>
              <w:bCs w:val="0"/>
              <w:caps w:val="0"/>
              <w:noProof/>
              <w:sz w:val="24"/>
              <w:szCs w:val="24"/>
              <w:lang w:eastAsia="en-CA"/>
            </w:rPr>
          </w:pPr>
          <w:r w:rsidRPr="00765A31">
            <w:rPr>
              <w:caps w:val="0"/>
              <w:sz w:val="24"/>
              <w:szCs w:val="24"/>
            </w:rPr>
            <w:fldChar w:fldCharType="begin"/>
          </w:r>
          <w:r w:rsidRPr="00765A31">
            <w:rPr>
              <w:caps w:val="0"/>
              <w:sz w:val="24"/>
              <w:szCs w:val="24"/>
            </w:rPr>
            <w:instrText xml:space="preserve"> TOC \o "1-3" \h \z \u </w:instrText>
          </w:r>
          <w:r w:rsidRPr="00765A31">
            <w:rPr>
              <w:caps w:val="0"/>
              <w:sz w:val="24"/>
              <w:szCs w:val="24"/>
            </w:rPr>
            <w:fldChar w:fldCharType="separate"/>
          </w:r>
          <w:hyperlink w:anchor="_Toc76935149" w:history="1">
            <w:r w:rsidR="00765A31" w:rsidRPr="00765A31">
              <w:rPr>
                <w:rStyle w:val="Hyperlink"/>
                <w:noProof/>
                <w:sz w:val="24"/>
                <w:szCs w:val="24"/>
              </w:rPr>
              <w:t>Introduction</w:t>
            </w:r>
            <w:r w:rsidR="00765A31" w:rsidRPr="00765A31">
              <w:rPr>
                <w:noProof/>
                <w:webHidden/>
                <w:sz w:val="24"/>
                <w:szCs w:val="24"/>
              </w:rPr>
              <w:tab/>
            </w:r>
            <w:r w:rsidR="00765A31" w:rsidRPr="00765A31">
              <w:rPr>
                <w:noProof/>
                <w:webHidden/>
                <w:sz w:val="24"/>
                <w:szCs w:val="24"/>
              </w:rPr>
              <w:fldChar w:fldCharType="begin"/>
            </w:r>
            <w:r w:rsidR="00765A31" w:rsidRPr="00765A31">
              <w:rPr>
                <w:noProof/>
                <w:webHidden/>
                <w:sz w:val="24"/>
                <w:szCs w:val="24"/>
              </w:rPr>
              <w:instrText xml:space="preserve"> PAGEREF _Toc76935149 \h </w:instrText>
            </w:r>
            <w:r w:rsidR="00765A31" w:rsidRPr="00765A31">
              <w:rPr>
                <w:noProof/>
                <w:webHidden/>
                <w:sz w:val="24"/>
                <w:szCs w:val="24"/>
              </w:rPr>
            </w:r>
            <w:r w:rsidR="00765A31" w:rsidRPr="00765A31">
              <w:rPr>
                <w:noProof/>
                <w:webHidden/>
                <w:sz w:val="24"/>
                <w:szCs w:val="24"/>
              </w:rPr>
              <w:fldChar w:fldCharType="separate"/>
            </w:r>
            <w:r w:rsidR="00765A31" w:rsidRPr="00765A31">
              <w:rPr>
                <w:noProof/>
                <w:webHidden/>
                <w:sz w:val="24"/>
                <w:szCs w:val="24"/>
              </w:rPr>
              <w:t>3</w:t>
            </w:r>
            <w:r w:rsidR="00765A31" w:rsidRPr="00765A31">
              <w:rPr>
                <w:noProof/>
                <w:webHidden/>
                <w:sz w:val="24"/>
                <w:szCs w:val="24"/>
              </w:rPr>
              <w:fldChar w:fldCharType="end"/>
            </w:r>
          </w:hyperlink>
        </w:p>
        <w:p w14:paraId="3350226A" w14:textId="21FA865D"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0" w:history="1">
            <w:r w:rsidRPr="00765A31">
              <w:rPr>
                <w:rStyle w:val="Hyperlink"/>
                <w:noProof/>
                <w:sz w:val="24"/>
                <w:szCs w:val="24"/>
              </w:rPr>
              <w:t>Vulnerability</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_Toc76935150 \h </w:instrText>
            </w:r>
            <w:r w:rsidRPr="00765A31">
              <w:rPr>
                <w:noProof/>
                <w:webHidden/>
                <w:sz w:val="24"/>
                <w:szCs w:val="24"/>
              </w:rPr>
            </w:r>
            <w:r w:rsidRPr="00765A31">
              <w:rPr>
                <w:noProof/>
                <w:webHidden/>
                <w:sz w:val="24"/>
                <w:szCs w:val="24"/>
              </w:rPr>
              <w:fldChar w:fldCharType="separate"/>
            </w:r>
            <w:r w:rsidRPr="00765A31">
              <w:rPr>
                <w:noProof/>
                <w:webHidden/>
                <w:sz w:val="24"/>
                <w:szCs w:val="24"/>
              </w:rPr>
              <w:t>4</w:t>
            </w:r>
            <w:r w:rsidRPr="00765A31">
              <w:rPr>
                <w:noProof/>
                <w:webHidden/>
                <w:sz w:val="24"/>
                <w:szCs w:val="24"/>
              </w:rPr>
              <w:fldChar w:fldCharType="end"/>
            </w:r>
          </w:hyperlink>
        </w:p>
        <w:p w14:paraId="24451AFF" w14:textId="2FEAF671"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1" w:history="1">
            <w:r w:rsidRPr="00765A31">
              <w:rPr>
                <w:rStyle w:val="Hyperlink"/>
                <w:noProof/>
                <w:sz w:val="24"/>
                <w:szCs w:val="24"/>
              </w:rPr>
              <w:t>System Setup</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_Toc76935151 \h </w:instrText>
            </w:r>
            <w:r w:rsidRPr="00765A31">
              <w:rPr>
                <w:noProof/>
                <w:webHidden/>
                <w:sz w:val="24"/>
                <w:szCs w:val="24"/>
              </w:rPr>
            </w:r>
            <w:r w:rsidRPr="00765A31">
              <w:rPr>
                <w:noProof/>
                <w:webHidden/>
                <w:sz w:val="24"/>
                <w:szCs w:val="24"/>
              </w:rPr>
              <w:fldChar w:fldCharType="separate"/>
            </w:r>
            <w:r w:rsidRPr="00765A31">
              <w:rPr>
                <w:noProof/>
                <w:webHidden/>
                <w:sz w:val="24"/>
                <w:szCs w:val="24"/>
              </w:rPr>
              <w:t>6</w:t>
            </w:r>
            <w:r w:rsidRPr="00765A31">
              <w:rPr>
                <w:noProof/>
                <w:webHidden/>
                <w:sz w:val="24"/>
                <w:szCs w:val="24"/>
              </w:rPr>
              <w:fldChar w:fldCharType="end"/>
            </w:r>
          </w:hyperlink>
        </w:p>
        <w:p w14:paraId="0A295DFD" w14:textId="5CDB17AD"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2" w:history="1">
            <w:r w:rsidRPr="00765A31">
              <w:rPr>
                <w:rStyle w:val="Hyperlink"/>
                <w:noProof/>
                <w:sz w:val="24"/>
                <w:szCs w:val="24"/>
              </w:rPr>
              <w:t>Exploit</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_Toc76935152 \h </w:instrText>
            </w:r>
            <w:r w:rsidRPr="00765A31">
              <w:rPr>
                <w:noProof/>
                <w:webHidden/>
                <w:sz w:val="24"/>
                <w:szCs w:val="24"/>
              </w:rPr>
            </w:r>
            <w:r w:rsidRPr="00765A31">
              <w:rPr>
                <w:noProof/>
                <w:webHidden/>
                <w:sz w:val="24"/>
                <w:szCs w:val="24"/>
              </w:rPr>
              <w:fldChar w:fldCharType="separate"/>
            </w:r>
            <w:r w:rsidRPr="00765A31">
              <w:rPr>
                <w:noProof/>
                <w:webHidden/>
                <w:sz w:val="24"/>
                <w:szCs w:val="24"/>
              </w:rPr>
              <w:t>7</w:t>
            </w:r>
            <w:r w:rsidRPr="00765A31">
              <w:rPr>
                <w:noProof/>
                <w:webHidden/>
                <w:sz w:val="24"/>
                <w:szCs w:val="24"/>
              </w:rPr>
              <w:fldChar w:fldCharType="end"/>
            </w:r>
          </w:hyperlink>
        </w:p>
        <w:p w14:paraId="700772F9" w14:textId="2D5CF5DF" w:rsidR="00765A31" w:rsidRPr="00765A31" w:rsidRDefault="00765A31">
          <w:pPr>
            <w:pStyle w:val="TOC2"/>
            <w:tabs>
              <w:tab w:val="right" w:leader="dot" w:pos="9350"/>
            </w:tabs>
            <w:rPr>
              <w:rFonts w:eastAsiaTheme="minorEastAsia"/>
              <w:smallCaps w:val="0"/>
              <w:noProof/>
              <w:sz w:val="24"/>
              <w:szCs w:val="24"/>
              <w:lang w:eastAsia="en-CA"/>
            </w:rPr>
          </w:pPr>
          <w:hyperlink w:anchor="_Toc76935153" w:history="1">
            <w:r w:rsidRPr="00765A31">
              <w:rPr>
                <w:rStyle w:val="Hyperlink"/>
                <w:b/>
                <w:noProof/>
                <w:sz w:val="24"/>
                <w:szCs w:val="24"/>
              </w:rPr>
              <w:t>Format String Exploit</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_Toc76935153 \h </w:instrText>
            </w:r>
            <w:r w:rsidRPr="00765A31">
              <w:rPr>
                <w:noProof/>
                <w:webHidden/>
                <w:sz w:val="24"/>
                <w:szCs w:val="24"/>
              </w:rPr>
            </w:r>
            <w:r w:rsidRPr="00765A31">
              <w:rPr>
                <w:noProof/>
                <w:webHidden/>
                <w:sz w:val="24"/>
                <w:szCs w:val="24"/>
              </w:rPr>
              <w:fldChar w:fldCharType="separate"/>
            </w:r>
            <w:r w:rsidRPr="00765A31">
              <w:rPr>
                <w:noProof/>
                <w:webHidden/>
                <w:sz w:val="24"/>
                <w:szCs w:val="24"/>
              </w:rPr>
              <w:t>7</w:t>
            </w:r>
            <w:r w:rsidRPr="00765A31">
              <w:rPr>
                <w:noProof/>
                <w:webHidden/>
                <w:sz w:val="24"/>
                <w:szCs w:val="24"/>
              </w:rPr>
              <w:fldChar w:fldCharType="end"/>
            </w:r>
          </w:hyperlink>
        </w:p>
        <w:p w14:paraId="68D29FE8" w14:textId="16B41B63" w:rsidR="00765A31" w:rsidRPr="00765A31" w:rsidRDefault="00765A31">
          <w:pPr>
            <w:pStyle w:val="TOC3"/>
            <w:tabs>
              <w:tab w:val="right" w:leader="dot" w:pos="9350"/>
            </w:tabs>
            <w:rPr>
              <w:rFonts w:eastAsiaTheme="minorEastAsia"/>
              <w:i w:val="0"/>
              <w:iCs w:val="0"/>
              <w:noProof/>
              <w:sz w:val="24"/>
              <w:szCs w:val="24"/>
              <w:lang w:eastAsia="en-CA"/>
            </w:rPr>
          </w:pPr>
          <w:hyperlink w:anchor="_Toc76935154" w:history="1">
            <w:r w:rsidRPr="00765A31">
              <w:rPr>
                <w:rStyle w:val="Hyperlink"/>
                <w:rFonts w:eastAsia="Times New Roman"/>
                <w:bCs/>
                <w:noProof/>
                <w:sz w:val="24"/>
                <w:szCs w:val="24"/>
              </w:rPr>
              <w:t>Leaking Secrets from the Stack</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_Toc76935154 \h </w:instrText>
            </w:r>
            <w:r w:rsidRPr="00765A31">
              <w:rPr>
                <w:noProof/>
                <w:webHidden/>
                <w:sz w:val="24"/>
                <w:szCs w:val="24"/>
              </w:rPr>
            </w:r>
            <w:r w:rsidRPr="00765A31">
              <w:rPr>
                <w:noProof/>
                <w:webHidden/>
                <w:sz w:val="24"/>
                <w:szCs w:val="24"/>
              </w:rPr>
              <w:fldChar w:fldCharType="separate"/>
            </w:r>
            <w:r w:rsidRPr="00765A31">
              <w:rPr>
                <w:noProof/>
                <w:webHidden/>
                <w:sz w:val="24"/>
                <w:szCs w:val="24"/>
              </w:rPr>
              <w:t>7</w:t>
            </w:r>
            <w:r w:rsidRPr="00765A31">
              <w:rPr>
                <w:noProof/>
                <w:webHidden/>
                <w:sz w:val="24"/>
                <w:szCs w:val="24"/>
              </w:rPr>
              <w:fldChar w:fldCharType="end"/>
            </w:r>
          </w:hyperlink>
        </w:p>
        <w:p w14:paraId="734D8562" w14:textId="66CFB9E8" w:rsidR="00765A31" w:rsidRPr="00765A31" w:rsidRDefault="00765A31">
          <w:pPr>
            <w:pStyle w:val="TOC3"/>
            <w:tabs>
              <w:tab w:val="right" w:leader="dot" w:pos="9350"/>
            </w:tabs>
            <w:rPr>
              <w:rFonts w:eastAsiaTheme="minorEastAsia"/>
              <w:i w:val="0"/>
              <w:iCs w:val="0"/>
              <w:noProof/>
              <w:sz w:val="24"/>
              <w:szCs w:val="24"/>
              <w:lang w:eastAsia="en-CA"/>
            </w:rPr>
          </w:pPr>
          <w:hyperlink w:anchor="_Toc76935155" w:history="1">
            <w:r w:rsidRPr="00765A31">
              <w:rPr>
                <w:rStyle w:val="Hyperlink"/>
                <w:rFonts w:eastAsia="Times New Roman"/>
                <w:bCs/>
                <w:noProof/>
                <w:sz w:val="24"/>
                <w:szCs w:val="24"/>
              </w:rPr>
              <w:t>Denial of Service</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_Toc76935155 \h </w:instrText>
            </w:r>
            <w:r w:rsidRPr="00765A31">
              <w:rPr>
                <w:noProof/>
                <w:webHidden/>
                <w:sz w:val="24"/>
                <w:szCs w:val="24"/>
              </w:rPr>
            </w:r>
            <w:r w:rsidRPr="00765A31">
              <w:rPr>
                <w:noProof/>
                <w:webHidden/>
                <w:sz w:val="24"/>
                <w:szCs w:val="24"/>
              </w:rPr>
              <w:fldChar w:fldCharType="separate"/>
            </w:r>
            <w:r w:rsidRPr="00765A31">
              <w:rPr>
                <w:noProof/>
                <w:webHidden/>
                <w:sz w:val="24"/>
                <w:szCs w:val="24"/>
              </w:rPr>
              <w:t>8</w:t>
            </w:r>
            <w:r w:rsidRPr="00765A31">
              <w:rPr>
                <w:noProof/>
                <w:webHidden/>
                <w:sz w:val="24"/>
                <w:szCs w:val="24"/>
              </w:rPr>
              <w:fldChar w:fldCharType="end"/>
            </w:r>
          </w:hyperlink>
        </w:p>
        <w:p w14:paraId="0002F558" w14:textId="7CDCC444" w:rsidR="00765A31" w:rsidRPr="00765A31" w:rsidRDefault="00765A31">
          <w:pPr>
            <w:pStyle w:val="TOC2"/>
            <w:tabs>
              <w:tab w:val="right" w:leader="dot" w:pos="9350"/>
            </w:tabs>
            <w:rPr>
              <w:rFonts w:eastAsiaTheme="minorEastAsia"/>
              <w:smallCaps w:val="0"/>
              <w:noProof/>
              <w:sz w:val="24"/>
              <w:szCs w:val="24"/>
              <w:lang w:eastAsia="en-CA"/>
            </w:rPr>
          </w:pPr>
          <w:hyperlink w:anchor="_Toc76935156" w:history="1">
            <w:r w:rsidRPr="00765A31">
              <w:rPr>
                <w:rStyle w:val="Hyperlink"/>
                <w:b/>
                <w:noProof/>
                <w:sz w:val="24"/>
                <w:szCs w:val="24"/>
              </w:rPr>
              <w:t>Buffer Overflow Exploit</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_Toc76935156 \h </w:instrText>
            </w:r>
            <w:r w:rsidRPr="00765A31">
              <w:rPr>
                <w:noProof/>
                <w:webHidden/>
                <w:sz w:val="24"/>
                <w:szCs w:val="24"/>
              </w:rPr>
            </w:r>
            <w:r w:rsidRPr="00765A31">
              <w:rPr>
                <w:noProof/>
                <w:webHidden/>
                <w:sz w:val="24"/>
                <w:szCs w:val="24"/>
              </w:rPr>
              <w:fldChar w:fldCharType="separate"/>
            </w:r>
            <w:r w:rsidRPr="00765A31">
              <w:rPr>
                <w:noProof/>
                <w:webHidden/>
                <w:sz w:val="24"/>
                <w:szCs w:val="24"/>
              </w:rPr>
              <w:t>8</w:t>
            </w:r>
            <w:r w:rsidRPr="00765A31">
              <w:rPr>
                <w:noProof/>
                <w:webHidden/>
                <w:sz w:val="24"/>
                <w:szCs w:val="24"/>
              </w:rPr>
              <w:fldChar w:fldCharType="end"/>
            </w:r>
          </w:hyperlink>
        </w:p>
        <w:p w14:paraId="0C8AE473" w14:textId="19C0AC02"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7" w:history="1">
            <w:r w:rsidRPr="00765A31">
              <w:rPr>
                <w:rStyle w:val="Hyperlink"/>
                <w:noProof/>
                <w:sz w:val="24"/>
                <w:szCs w:val="24"/>
              </w:rPr>
              <w:t>Security Policy and Controls</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_Toc76935157 \h </w:instrText>
            </w:r>
            <w:r w:rsidRPr="00765A31">
              <w:rPr>
                <w:noProof/>
                <w:webHidden/>
                <w:sz w:val="24"/>
                <w:szCs w:val="24"/>
              </w:rPr>
            </w:r>
            <w:r w:rsidRPr="00765A31">
              <w:rPr>
                <w:noProof/>
                <w:webHidden/>
                <w:sz w:val="24"/>
                <w:szCs w:val="24"/>
              </w:rPr>
              <w:fldChar w:fldCharType="separate"/>
            </w:r>
            <w:r w:rsidRPr="00765A31">
              <w:rPr>
                <w:noProof/>
                <w:webHidden/>
                <w:sz w:val="24"/>
                <w:szCs w:val="24"/>
              </w:rPr>
              <w:t>10</w:t>
            </w:r>
            <w:r w:rsidRPr="00765A31">
              <w:rPr>
                <w:noProof/>
                <w:webHidden/>
                <w:sz w:val="24"/>
                <w:szCs w:val="24"/>
              </w:rPr>
              <w:fldChar w:fldCharType="end"/>
            </w:r>
          </w:hyperlink>
        </w:p>
        <w:p w14:paraId="476ABB16" w14:textId="2346549F"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8" w:history="1">
            <w:r w:rsidRPr="00765A31">
              <w:rPr>
                <w:rStyle w:val="Hyperlink"/>
                <w:noProof/>
                <w:sz w:val="24"/>
                <w:szCs w:val="24"/>
              </w:rPr>
              <w:t>Conclusion</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_Toc76935158 \h </w:instrText>
            </w:r>
            <w:r w:rsidRPr="00765A31">
              <w:rPr>
                <w:noProof/>
                <w:webHidden/>
                <w:sz w:val="24"/>
                <w:szCs w:val="24"/>
              </w:rPr>
            </w:r>
            <w:r w:rsidRPr="00765A31">
              <w:rPr>
                <w:noProof/>
                <w:webHidden/>
                <w:sz w:val="24"/>
                <w:szCs w:val="24"/>
              </w:rPr>
              <w:fldChar w:fldCharType="separate"/>
            </w:r>
            <w:r w:rsidRPr="00765A31">
              <w:rPr>
                <w:noProof/>
                <w:webHidden/>
                <w:sz w:val="24"/>
                <w:szCs w:val="24"/>
              </w:rPr>
              <w:t>11</w:t>
            </w:r>
            <w:r w:rsidRPr="00765A31">
              <w:rPr>
                <w:noProof/>
                <w:webHidden/>
                <w:sz w:val="24"/>
                <w:szCs w:val="24"/>
              </w:rPr>
              <w:fldChar w:fldCharType="end"/>
            </w:r>
          </w:hyperlink>
        </w:p>
        <w:p w14:paraId="64982237" w14:textId="03CA3BD8" w:rsidR="00765A31" w:rsidRPr="00765A31" w:rsidRDefault="00765A31">
          <w:pPr>
            <w:pStyle w:val="TOC1"/>
            <w:tabs>
              <w:tab w:val="right" w:leader="dot" w:pos="9350"/>
            </w:tabs>
            <w:rPr>
              <w:rFonts w:eastAsiaTheme="minorEastAsia"/>
              <w:b w:val="0"/>
              <w:bCs w:val="0"/>
              <w:caps w:val="0"/>
              <w:noProof/>
              <w:sz w:val="24"/>
              <w:szCs w:val="24"/>
              <w:lang w:eastAsia="en-CA"/>
            </w:rPr>
          </w:pPr>
          <w:hyperlink w:anchor="_Toc76935159" w:history="1">
            <w:r w:rsidRPr="00765A31">
              <w:rPr>
                <w:rStyle w:val="Hyperlink"/>
                <w:noProof/>
                <w:sz w:val="24"/>
                <w:szCs w:val="24"/>
              </w:rPr>
              <w:t>Bibliography</w:t>
            </w:r>
            <w:r w:rsidRPr="00765A31">
              <w:rPr>
                <w:noProof/>
                <w:webHidden/>
                <w:sz w:val="24"/>
                <w:szCs w:val="24"/>
              </w:rPr>
              <w:tab/>
            </w:r>
            <w:r w:rsidRPr="00765A31">
              <w:rPr>
                <w:noProof/>
                <w:webHidden/>
                <w:sz w:val="24"/>
                <w:szCs w:val="24"/>
              </w:rPr>
              <w:fldChar w:fldCharType="begin"/>
            </w:r>
            <w:r w:rsidRPr="00765A31">
              <w:rPr>
                <w:noProof/>
                <w:webHidden/>
                <w:sz w:val="24"/>
                <w:szCs w:val="24"/>
              </w:rPr>
              <w:instrText xml:space="preserve"> PAGEREF _Toc76935159 \h </w:instrText>
            </w:r>
            <w:r w:rsidRPr="00765A31">
              <w:rPr>
                <w:noProof/>
                <w:webHidden/>
                <w:sz w:val="24"/>
                <w:szCs w:val="24"/>
              </w:rPr>
            </w:r>
            <w:r w:rsidRPr="00765A31">
              <w:rPr>
                <w:noProof/>
                <w:webHidden/>
                <w:sz w:val="24"/>
                <w:szCs w:val="24"/>
              </w:rPr>
              <w:fldChar w:fldCharType="separate"/>
            </w:r>
            <w:r w:rsidRPr="00765A31">
              <w:rPr>
                <w:noProof/>
                <w:webHidden/>
                <w:sz w:val="24"/>
                <w:szCs w:val="24"/>
              </w:rPr>
              <w:t>12</w:t>
            </w:r>
            <w:r w:rsidRPr="00765A31">
              <w:rPr>
                <w:noProof/>
                <w:webHidden/>
                <w:sz w:val="24"/>
                <w:szCs w:val="24"/>
              </w:rPr>
              <w:fldChar w:fldCharType="end"/>
            </w:r>
          </w:hyperlink>
        </w:p>
        <w:p w14:paraId="61DB5FAD" w14:textId="3FABCF73" w:rsidR="00EB63A1" w:rsidRDefault="00EB63A1" w:rsidP="3E189C08">
          <w:pPr>
            <w:spacing w:line="480" w:lineRule="auto"/>
            <w:rPr>
              <w:rFonts w:eastAsiaTheme="minorEastAsia"/>
              <w:noProof/>
              <w:sz w:val="24"/>
              <w:szCs w:val="24"/>
            </w:rPr>
          </w:pPr>
          <w:r w:rsidRPr="00765A31">
            <w:rPr>
              <w:rFonts w:cstheme="minorHAnsi"/>
              <w:caps/>
              <w:sz w:val="24"/>
              <w:szCs w:val="24"/>
            </w:rPr>
            <w:fldChar w:fldCharType="end"/>
          </w:r>
        </w:p>
      </w:sdtContent>
    </w:sdt>
    <w:p w14:paraId="55F49D9B"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244F2A56"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0C17F5B8"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0E3A4A78" w14:textId="77777777" w:rsidR="00EB63A1" w:rsidRDefault="635712C1" w:rsidP="3E189C08">
      <w:pPr>
        <w:pStyle w:val="paragraph"/>
        <w:spacing w:before="0" w:beforeAutospacing="0" w:after="0" w:afterAutospacing="0" w:line="480" w:lineRule="auto"/>
        <w:jc w:val="center"/>
        <w:textAlignment w:val="baseline"/>
        <w:rPr>
          <w:rFonts w:asciiTheme="minorHAnsi" w:eastAsiaTheme="minorEastAsia" w:hAnsiTheme="minorHAnsi" w:cstheme="minorBidi"/>
          <w:lang w:val="en-US"/>
        </w:rPr>
      </w:pPr>
      <w:r w:rsidRPr="3E189C08">
        <w:rPr>
          <w:rStyle w:val="eop"/>
          <w:rFonts w:asciiTheme="minorHAnsi" w:eastAsiaTheme="minorEastAsia" w:hAnsiTheme="minorHAnsi" w:cstheme="minorBidi"/>
          <w:color w:val="000000" w:themeColor="text1"/>
          <w:lang w:val="en-US"/>
        </w:rPr>
        <w:t> </w:t>
      </w:r>
    </w:p>
    <w:p w14:paraId="6D47A107" w14:textId="52DCCD4E" w:rsidR="00EB63A1" w:rsidRDefault="635712C1" w:rsidP="3E189C08">
      <w:pPr>
        <w:pStyle w:val="paragraph"/>
        <w:spacing w:before="0" w:beforeAutospacing="0" w:after="0" w:afterAutospacing="0" w:line="480" w:lineRule="auto"/>
        <w:jc w:val="center"/>
        <w:textAlignment w:val="baseline"/>
        <w:rPr>
          <w:rStyle w:val="eop"/>
          <w:rFonts w:asciiTheme="minorHAnsi" w:eastAsiaTheme="minorEastAsia" w:hAnsiTheme="minorHAnsi" w:cstheme="minorBidi"/>
          <w:color w:val="000000"/>
          <w:lang w:val="en-US"/>
        </w:rPr>
      </w:pPr>
      <w:r w:rsidRPr="3E189C08">
        <w:rPr>
          <w:rStyle w:val="eop"/>
          <w:rFonts w:asciiTheme="minorHAnsi" w:eastAsiaTheme="minorEastAsia" w:hAnsiTheme="minorHAnsi" w:cstheme="minorBidi"/>
          <w:color w:val="000000" w:themeColor="text1"/>
          <w:lang w:val="en-US"/>
        </w:rPr>
        <w:t> </w:t>
      </w:r>
    </w:p>
    <w:p w14:paraId="7BBD1D66" w14:textId="211DB9C2" w:rsidR="00EB63A1" w:rsidRDefault="00EB63A1" w:rsidP="3E189C08">
      <w:pPr>
        <w:pStyle w:val="paragraph"/>
        <w:spacing w:before="0" w:beforeAutospacing="0" w:after="0" w:afterAutospacing="0" w:line="480" w:lineRule="auto"/>
        <w:jc w:val="center"/>
        <w:textAlignment w:val="baseline"/>
        <w:rPr>
          <w:rStyle w:val="eop"/>
          <w:rFonts w:asciiTheme="minorHAnsi" w:eastAsiaTheme="minorEastAsia" w:hAnsiTheme="minorHAnsi" w:cstheme="minorBidi"/>
          <w:color w:val="000000"/>
          <w:lang w:val="en-US"/>
        </w:rPr>
      </w:pPr>
    </w:p>
    <w:p w14:paraId="0C6C09F1" w14:textId="27C61A73" w:rsidR="00EB63A1" w:rsidRDefault="00EB63A1" w:rsidP="3E189C08">
      <w:pPr>
        <w:pStyle w:val="paragraph"/>
        <w:spacing w:before="0" w:beforeAutospacing="0" w:after="0" w:afterAutospacing="0" w:line="480" w:lineRule="auto"/>
        <w:jc w:val="center"/>
        <w:textAlignment w:val="baseline"/>
        <w:rPr>
          <w:rStyle w:val="eop"/>
          <w:rFonts w:asciiTheme="minorHAnsi" w:eastAsiaTheme="minorEastAsia" w:hAnsiTheme="minorHAnsi" w:cstheme="minorBidi"/>
          <w:color w:val="000000"/>
          <w:lang w:val="en-US"/>
        </w:rPr>
      </w:pPr>
    </w:p>
    <w:p w14:paraId="034922CA" w14:textId="4187E1BA" w:rsidR="3E189C08" w:rsidRDefault="3E189C08" w:rsidP="3E189C08">
      <w:pPr>
        <w:pStyle w:val="paragraph"/>
        <w:spacing w:before="0" w:beforeAutospacing="0" w:after="0" w:afterAutospacing="0" w:line="480" w:lineRule="auto"/>
        <w:jc w:val="center"/>
        <w:rPr>
          <w:rStyle w:val="eop"/>
          <w:color w:val="000000" w:themeColor="text1"/>
          <w:lang w:val="en-US"/>
        </w:rPr>
      </w:pPr>
    </w:p>
    <w:p w14:paraId="66F4B3F6" w14:textId="2D9EA461" w:rsidR="3E189C08" w:rsidRDefault="3E189C08" w:rsidP="3E189C08">
      <w:pPr>
        <w:pStyle w:val="Heading1"/>
        <w:spacing w:line="480" w:lineRule="auto"/>
        <w:rPr>
          <w:rFonts w:asciiTheme="minorHAnsi" w:eastAsiaTheme="minorEastAsia" w:hAnsiTheme="minorHAnsi" w:cstheme="minorBidi"/>
          <w:b/>
          <w:bCs/>
        </w:rPr>
      </w:pPr>
    </w:p>
    <w:p w14:paraId="3582045E" w14:textId="61332FA6" w:rsidR="3E189C08" w:rsidRDefault="3E189C08" w:rsidP="3E189C08"/>
    <w:p w14:paraId="6249AFB8" w14:textId="3E7A80BC" w:rsidR="3E189C08" w:rsidRDefault="3E189C08" w:rsidP="3E189C08"/>
    <w:p w14:paraId="080C7638" w14:textId="56CB7C54" w:rsidR="3E189C08" w:rsidRDefault="3E189C08" w:rsidP="00D40660">
      <w:pPr>
        <w:spacing w:line="240" w:lineRule="auto"/>
      </w:pPr>
    </w:p>
    <w:p w14:paraId="2537DE75" w14:textId="1E2ED72C" w:rsidR="00EB63A1" w:rsidRDefault="4782CC96" w:rsidP="00D258F6">
      <w:pPr>
        <w:pStyle w:val="Heading1"/>
        <w:spacing w:after="240" w:line="240" w:lineRule="auto"/>
        <w:rPr>
          <w:rFonts w:asciiTheme="minorHAnsi" w:eastAsiaTheme="minorEastAsia" w:hAnsiTheme="minorHAnsi" w:cstheme="minorBidi"/>
          <w:b/>
          <w:bCs/>
        </w:rPr>
      </w:pPr>
      <w:bookmarkStart w:id="1" w:name="_Toc76340312"/>
      <w:bookmarkStart w:id="2" w:name="_Toc76935149"/>
      <w:r w:rsidRPr="6ABB2635">
        <w:rPr>
          <w:rFonts w:asciiTheme="minorHAnsi" w:eastAsiaTheme="minorEastAsia" w:hAnsiTheme="minorHAnsi" w:cstheme="minorBidi"/>
          <w:b/>
          <w:bCs/>
        </w:rPr>
        <w:lastRenderedPageBreak/>
        <w:t>Introduction</w:t>
      </w:r>
      <w:bookmarkEnd w:id="1"/>
      <w:bookmarkEnd w:id="2"/>
    </w:p>
    <w:p w14:paraId="78C6D5AF" w14:textId="0AA02209" w:rsidR="00E901E6" w:rsidRPr="00E901E6" w:rsidRDefault="00E901E6" w:rsidP="00D258F6">
      <w:pPr>
        <w:spacing w:after="240" w:line="240" w:lineRule="auto"/>
        <w:ind w:firstLine="720"/>
        <w:jc w:val="both"/>
        <w:textAlignment w:val="baseline"/>
        <w:rPr>
          <w:rFonts w:eastAsia="Times New Roman" w:cstheme="minorHAnsi"/>
          <w:sz w:val="24"/>
          <w:szCs w:val="24"/>
          <w:lang w:val="en-US" w:eastAsia="en-CA"/>
        </w:rPr>
      </w:pPr>
      <w:r w:rsidRPr="00E901E6">
        <w:rPr>
          <w:rFonts w:eastAsia="Times New Roman" w:cstheme="minorHAnsi"/>
          <w:sz w:val="24"/>
          <w:szCs w:val="24"/>
          <w:lang w:eastAsia="en-CA"/>
        </w:rPr>
        <w:t>In today's environment, even the smallest piece of information may be used against a company or a person. For instance, bank information, ID cards, company information, and so on. Network security is the policy, technique, and practise of preventing unauthorised access, misuse, alteration, or denial of a computer network and its resources. Policies, detection, and monitoring processes are all part of network security. This makes it extremely difficult for attackers to get information rather than simply inspecting other account credentials. Previously, Internet security was used by universities and private businesses such as NASA, Microsoft, Apple, and others. Even for the most basic issues, such as simple user identity checks, internet security has been required for a few days now. </w:t>
      </w:r>
      <w:r w:rsidRPr="00E901E6">
        <w:rPr>
          <w:rFonts w:eastAsia="Times New Roman" w:cstheme="minorHAnsi"/>
          <w:sz w:val="24"/>
          <w:szCs w:val="24"/>
          <w:lang w:val="en-US" w:eastAsia="en-CA"/>
        </w:rPr>
        <w:t> </w:t>
      </w:r>
    </w:p>
    <w:p w14:paraId="3C466A0B" w14:textId="77777777" w:rsidR="00E901E6" w:rsidRPr="00E901E6" w:rsidRDefault="00E901E6" w:rsidP="00E901E6">
      <w:pPr>
        <w:spacing w:after="0" w:line="240" w:lineRule="auto"/>
        <w:jc w:val="both"/>
        <w:textAlignment w:val="baseline"/>
        <w:rPr>
          <w:rFonts w:eastAsia="Times New Roman" w:cstheme="minorHAnsi"/>
          <w:sz w:val="18"/>
          <w:szCs w:val="18"/>
          <w:lang w:val="en-US" w:eastAsia="en-CA"/>
        </w:rPr>
      </w:pPr>
    </w:p>
    <w:p w14:paraId="7F009A53" w14:textId="77777777" w:rsidR="00E901E6" w:rsidRPr="00E901E6" w:rsidRDefault="00E901E6" w:rsidP="00E901E6">
      <w:pPr>
        <w:spacing w:after="0" w:line="240" w:lineRule="auto"/>
        <w:ind w:firstLine="720"/>
        <w:jc w:val="both"/>
        <w:textAlignment w:val="baseline"/>
        <w:rPr>
          <w:rFonts w:eastAsia="Times New Roman" w:cstheme="minorHAnsi"/>
          <w:sz w:val="18"/>
          <w:szCs w:val="18"/>
          <w:lang w:val="en-US" w:eastAsia="en-CA"/>
        </w:rPr>
      </w:pPr>
      <w:r w:rsidRPr="00E901E6">
        <w:rPr>
          <w:rFonts w:eastAsia="Times New Roman" w:cstheme="minorHAnsi"/>
          <w:sz w:val="24"/>
          <w:szCs w:val="24"/>
          <w:lang w:eastAsia="en-CA"/>
        </w:rPr>
        <w:t>Log in systems is well-known for their useful function of checking the user's credentials and determining if the user has access to this information. The difficult aspect is not creating a system log-in, but it is difficult to design a system that can withstand most attacks. Most individuals can construct a form using HTML, JavaScript, or any other language, but few realise that extra levels of security are required to protect the information from attackers. These extra layers offer the user with confidential comfort and build trust between the user and the customer. In this setting, secure log-in systems are extremely important since they pose dangers to larger organisations and their funds. This article discusses the following topics: vulnerability, system setup, exploitation, and security policy.</w:t>
      </w:r>
      <w:r w:rsidRPr="00E901E6">
        <w:rPr>
          <w:rFonts w:eastAsia="Times New Roman" w:cstheme="minorHAnsi"/>
          <w:sz w:val="24"/>
          <w:szCs w:val="24"/>
          <w:lang w:val="en-US" w:eastAsia="en-CA"/>
        </w:rPr>
        <w:t> </w:t>
      </w:r>
    </w:p>
    <w:p w14:paraId="49D0C445" w14:textId="78D75AE4" w:rsidR="53EBBDB6" w:rsidRDefault="53EBBDB6" w:rsidP="00D40660">
      <w:pPr>
        <w:spacing w:line="240" w:lineRule="auto"/>
        <w:jc w:val="both"/>
        <w:rPr>
          <w:rFonts w:eastAsiaTheme="minorEastAsia"/>
          <w:sz w:val="24"/>
          <w:szCs w:val="24"/>
        </w:rPr>
      </w:pPr>
    </w:p>
    <w:p w14:paraId="3C470043" w14:textId="78FF8CEA" w:rsidR="6ABB2635" w:rsidRDefault="6ABB2635" w:rsidP="00D40660">
      <w:pPr>
        <w:spacing w:line="240" w:lineRule="auto"/>
        <w:ind w:firstLine="720"/>
        <w:jc w:val="both"/>
        <w:rPr>
          <w:rFonts w:eastAsiaTheme="minorEastAsia"/>
          <w:sz w:val="24"/>
          <w:szCs w:val="24"/>
        </w:rPr>
      </w:pPr>
    </w:p>
    <w:p w14:paraId="15615487" w14:textId="51F46EB2" w:rsidR="00EB63A1" w:rsidRDefault="00EB63A1" w:rsidP="00D40660">
      <w:pPr>
        <w:spacing w:line="240" w:lineRule="auto"/>
        <w:rPr>
          <w:rFonts w:eastAsiaTheme="minorEastAsia"/>
          <w:sz w:val="24"/>
          <w:szCs w:val="24"/>
        </w:rPr>
      </w:pPr>
    </w:p>
    <w:p w14:paraId="29479096" w14:textId="39828FE0" w:rsidR="00EB63A1" w:rsidRDefault="00EB63A1" w:rsidP="00D40660">
      <w:pPr>
        <w:spacing w:line="240" w:lineRule="auto"/>
        <w:rPr>
          <w:rFonts w:eastAsiaTheme="minorEastAsia"/>
          <w:sz w:val="24"/>
          <w:szCs w:val="24"/>
        </w:rPr>
      </w:pPr>
    </w:p>
    <w:p w14:paraId="60D665DB" w14:textId="1C0E6877" w:rsidR="00EB63A1" w:rsidRDefault="00EB63A1" w:rsidP="00D40660">
      <w:pPr>
        <w:spacing w:line="240" w:lineRule="auto"/>
        <w:rPr>
          <w:rFonts w:eastAsiaTheme="minorEastAsia"/>
          <w:sz w:val="24"/>
          <w:szCs w:val="24"/>
        </w:rPr>
      </w:pPr>
    </w:p>
    <w:p w14:paraId="57F2A8FE" w14:textId="2315B862" w:rsidR="3E189C08" w:rsidRDefault="3E189C08" w:rsidP="00D40660">
      <w:pPr>
        <w:spacing w:line="240" w:lineRule="auto"/>
        <w:rPr>
          <w:rFonts w:eastAsiaTheme="minorEastAsia"/>
          <w:sz w:val="24"/>
          <w:szCs w:val="24"/>
        </w:rPr>
      </w:pPr>
    </w:p>
    <w:p w14:paraId="134F52D3" w14:textId="65291AF7" w:rsidR="00D40660" w:rsidRDefault="00D40660" w:rsidP="00D40660">
      <w:pPr>
        <w:spacing w:line="240" w:lineRule="auto"/>
        <w:rPr>
          <w:rFonts w:eastAsiaTheme="minorEastAsia"/>
          <w:sz w:val="24"/>
          <w:szCs w:val="24"/>
        </w:rPr>
      </w:pPr>
    </w:p>
    <w:p w14:paraId="74FC61A9" w14:textId="113B9685" w:rsidR="00D40660" w:rsidRDefault="00D40660" w:rsidP="00D40660">
      <w:pPr>
        <w:spacing w:line="240" w:lineRule="auto"/>
        <w:rPr>
          <w:rFonts w:eastAsiaTheme="minorEastAsia"/>
          <w:sz w:val="24"/>
          <w:szCs w:val="24"/>
        </w:rPr>
      </w:pPr>
    </w:p>
    <w:p w14:paraId="360A2530" w14:textId="3E41771B" w:rsidR="00D40660" w:rsidRDefault="00D40660" w:rsidP="00D40660">
      <w:pPr>
        <w:spacing w:line="240" w:lineRule="auto"/>
        <w:rPr>
          <w:rFonts w:eastAsiaTheme="minorEastAsia"/>
          <w:sz w:val="24"/>
          <w:szCs w:val="24"/>
        </w:rPr>
      </w:pPr>
    </w:p>
    <w:p w14:paraId="70832A63" w14:textId="77777777" w:rsidR="00D40660" w:rsidRDefault="00D40660" w:rsidP="00D40660">
      <w:pPr>
        <w:spacing w:line="240" w:lineRule="auto"/>
        <w:rPr>
          <w:rFonts w:eastAsiaTheme="minorEastAsia"/>
          <w:sz w:val="24"/>
          <w:szCs w:val="24"/>
        </w:rPr>
      </w:pPr>
    </w:p>
    <w:p w14:paraId="21DF6B09" w14:textId="1E6ACCFD" w:rsidR="6ABB2635" w:rsidRDefault="6ABB2635" w:rsidP="00D40660">
      <w:pPr>
        <w:pStyle w:val="Heading1"/>
        <w:spacing w:line="240" w:lineRule="auto"/>
        <w:rPr>
          <w:rFonts w:ascii="Calibri Light" w:eastAsia="Yu Gothic Light" w:hAnsi="Calibri Light" w:cs="Times New Roman"/>
        </w:rPr>
      </w:pPr>
    </w:p>
    <w:p w14:paraId="51A5E35E" w14:textId="2307508E" w:rsidR="6ABB2635" w:rsidRDefault="6ABB2635" w:rsidP="00D40660">
      <w:pPr>
        <w:spacing w:line="240" w:lineRule="auto"/>
      </w:pPr>
    </w:p>
    <w:p w14:paraId="6AAA17DF" w14:textId="77777777" w:rsidR="00D258F6" w:rsidRDefault="00D258F6" w:rsidP="00D40660">
      <w:pPr>
        <w:spacing w:line="240" w:lineRule="auto"/>
      </w:pPr>
    </w:p>
    <w:p w14:paraId="01D136B9" w14:textId="5A0C0CD8" w:rsidR="00EB63A1" w:rsidRDefault="09E8F1A1" w:rsidP="00D258F6">
      <w:pPr>
        <w:pStyle w:val="Heading1"/>
        <w:spacing w:after="240" w:line="240" w:lineRule="auto"/>
        <w:rPr>
          <w:rFonts w:asciiTheme="minorHAnsi" w:eastAsiaTheme="minorEastAsia" w:hAnsiTheme="minorHAnsi" w:cstheme="minorBidi"/>
          <w:b/>
          <w:bCs/>
        </w:rPr>
      </w:pPr>
      <w:bookmarkStart w:id="3" w:name="_Toc76340313"/>
      <w:bookmarkStart w:id="4" w:name="_Toc76935150"/>
      <w:r w:rsidRPr="6ABB2635">
        <w:rPr>
          <w:rFonts w:asciiTheme="minorHAnsi" w:eastAsiaTheme="minorEastAsia" w:hAnsiTheme="minorHAnsi" w:cstheme="minorBidi"/>
          <w:b/>
          <w:bCs/>
        </w:rPr>
        <w:lastRenderedPageBreak/>
        <w:t>V</w:t>
      </w:r>
      <w:r w:rsidR="4782CC96" w:rsidRPr="6ABB2635">
        <w:rPr>
          <w:rFonts w:asciiTheme="minorHAnsi" w:eastAsiaTheme="minorEastAsia" w:hAnsiTheme="minorHAnsi" w:cstheme="minorBidi"/>
          <w:b/>
          <w:bCs/>
        </w:rPr>
        <w:t>ulnerability</w:t>
      </w:r>
      <w:bookmarkEnd w:id="3"/>
      <w:bookmarkEnd w:id="4"/>
    </w:p>
    <w:p w14:paraId="6DEDCC82" w14:textId="5058A5A1" w:rsidR="00EB63A1" w:rsidRDefault="4EBB183D" w:rsidP="00D258F6">
      <w:pPr>
        <w:spacing w:after="240" w:line="240" w:lineRule="auto"/>
        <w:rPr>
          <w:rFonts w:ascii="Calibri" w:eastAsia="Calibri" w:hAnsi="Calibri" w:cs="Calibri"/>
          <w:b/>
          <w:bCs/>
          <w:sz w:val="24"/>
          <w:szCs w:val="24"/>
        </w:rPr>
      </w:pPr>
      <w:r w:rsidRPr="6ABB2635">
        <w:rPr>
          <w:rFonts w:ascii="Calibri" w:eastAsia="Calibri" w:hAnsi="Calibri" w:cs="Calibri"/>
          <w:b/>
          <w:bCs/>
          <w:sz w:val="24"/>
          <w:szCs w:val="24"/>
        </w:rPr>
        <w:t>Buffer Overflow Attack:</w:t>
      </w:r>
    </w:p>
    <w:p w14:paraId="055246E0" w14:textId="77777777" w:rsidR="00E901E6" w:rsidRPr="00E901E6" w:rsidRDefault="00E901E6" w:rsidP="00E901E6">
      <w:pPr>
        <w:spacing w:after="0" w:line="240" w:lineRule="auto"/>
        <w:ind w:firstLine="720"/>
        <w:textAlignment w:val="baseline"/>
        <w:rPr>
          <w:rFonts w:ascii="Segoe UI" w:eastAsia="Times New Roman" w:hAnsi="Segoe UI" w:cs="Segoe UI"/>
          <w:sz w:val="18"/>
          <w:szCs w:val="18"/>
          <w:lang w:val="en-US" w:eastAsia="en-CA"/>
        </w:rPr>
      </w:pPr>
      <w:r w:rsidRPr="00E901E6">
        <w:rPr>
          <w:rFonts w:ascii="Calibri" w:eastAsia="Times New Roman" w:hAnsi="Calibri" w:cs="Calibri"/>
          <w:sz w:val="24"/>
          <w:szCs w:val="24"/>
          <w:lang w:eastAsia="en-CA"/>
        </w:rPr>
        <w:t>Buffers are memory storage regions that temporarily hold data as it is transferred from one location to another. A buffer overflow or buffer overrun occurs when the volume of data exceeds the storage capacity of the memory buffer. The program that attempts to write data to the buffer overwrites neighboring memory areas. A Login Credential buffer, for example, can presume 8 bytes for username and password inputs, so the program may enter additional data beyond the buffer boundary if a transaction has a 10 bytes input (2 bytes more than expected).</w:t>
      </w:r>
      <w:r w:rsidRPr="00E901E6">
        <w:rPr>
          <w:rFonts w:ascii="Calibri" w:eastAsia="Times New Roman" w:hAnsi="Calibri" w:cs="Calibri"/>
          <w:sz w:val="24"/>
          <w:szCs w:val="24"/>
          <w:lang w:val="en-US" w:eastAsia="en-CA"/>
        </w:rPr>
        <w:t> </w:t>
      </w:r>
    </w:p>
    <w:p w14:paraId="4075B480" w14:textId="77777777" w:rsidR="00E901E6" w:rsidRPr="00E901E6" w:rsidRDefault="00E901E6" w:rsidP="00E901E6">
      <w:pPr>
        <w:spacing w:after="0" w:line="240" w:lineRule="auto"/>
        <w:textAlignment w:val="baseline"/>
        <w:rPr>
          <w:rFonts w:ascii="Segoe UI" w:eastAsia="Times New Roman" w:hAnsi="Segoe UI" w:cs="Segoe UI"/>
          <w:sz w:val="18"/>
          <w:szCs w:val="18"/>
          <w:lang w:val="en-US" w:eastAsia="en-CA"/>
        </w:rPr>
      </w:pPr>
      <w:r w:rsidRPr="00E901E6">
        <w:rPr>
          <w:rFonts w:ascii="Calibri" w:eastAsia="Times New Roman" w:hAnsi="Calibri" w:cs="Calibri"/>
          <w:sz w:val="24"/>
          <w:szCs w:val="24"/>
          <w:lang w:eastAsia="en-CA"/>
        </w:rPr>
        <w:t>As shown in the below example image:</w:t>
      </w:r>
      <w:r w:rsidRPr="00E901E6">
        <w:rPr>
          <w:rFonts w:ascii="Calibri" w:eastAsia="Times New Roman" w:hAnsi="Calibri" w:cs="Calibri"/>
          <w:sz w:val="24"/>
          <w:szCs w:val="24"/>
          <w:lang w:val="en-US" w:eastAsia="en-CA"/>
        </w:rPr>
        <w:t> </w:t>
      </w:r>
    </w:p>
    <w:p w14:paraId="4A729174" w14:textId="55922456" w:rsidR="00EB63A1" w:rsidRDefault="4EBB183D" w:rsidP="00D40660">
      <w:pPr>
        <w:spacing w:line="240" w:lineRule="auto"/>
        <w:rPr>
          <w:sz w:val="24"/>
          <w:szCs w:val="24"/>
        </w:rPr>
      </w:pPr>
      <w:r>
        <w:rPr>
          <w:noProof/>
        </w:rPr>
        <w:drawing>
          <wp:inline distT="0" distB="0" distL="0" distR="0" wp14:anchorId="3878420C" wp14:editId="2643A52E">
            <wp:extent cx="5857875" cy="1281410"/>
            <wp:effectExtent l="0" t="0" r="0" b="0"/>
            <wp:docPr id="735560304" name="Picture 7355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57875" cy="1281410"/>
                    </a:xfrm>
                    <a:prstGeom prst="rect">
                      <a:avLst/>
                    </a:prstGeom>
                  </pic:spPr>
                </pic:pic>
              </a:graphicData>
            </a:graphic>
          </wp:inline>
        </w:drawing>
      </w:r>
    </w:p>
    <w:p w14:paraId="69DCF1A3" w14:textId="72BB1DF1" w:rsidR="00EB63A1" w:rsidRPr="00E901E6" w:rsidRDefault="00E901E6" w:rsidP="00E901E6">
      <w:pPr>
        <w:spacing w:line="240" w:lineRule="auto"/>
        <w:ind w:firstLine="720"/>
        <w:rPr>
          <w:rFonts w:eastAsia="Calibri" w:cstheme="minorHAnsi"/>
          <w:sz w:val="24"/>
          <w:szCs w:val="24"/>
        </w:rPr>
      </w:pPr>
      <w:r w:rsidRPr="00E901E6">
        <w:rPr>
          <w:rStyle w:val="normaltextrun"/>
          <w:rFonts w:cstheme="minorHAnsi"/>
          <w:color w:val="000000"/>
          <w:sz w:val="24"/>
          <w:szCs w:val="24"/>
          <w:shd w:val="clear" w:color="auto" w:fill="FFFFFF"/>
        </w:rPr>
        <w:t>Overwriting an application's memory via buffer overflow vulnerabilities benefits attackers. This alters the program's path, resulting in a response that destroys files or exposes sensitive data. An attacker, for example, may inject additional code and give the computer with new instructions to gain access to IT systems. If an attacker understands the memory layout of the program, he or she can deliberately feed information into the buffer that cannot hold it, overwriting the executable code sections and replacing them with their own code. For program control, an attacker may replace a pointer (an object referring to a different address in memory) with a pointer to a payload exploit. Because there are no buffer overflow safeguards in your memory, the C and C++ languages are particularly vulnerable to overwriting and reading buffer overflow attacks. For Mac OS X, Windows, and Linux, everything is written in C and C++. Included protections are applied to languages such as PERL, Java, JavaScript, and C#, reducing the possibility of buffer overflow.</w:t>
      </w:r>
      <w:r w:rsidRPr="00E901E6">
        <w:rPr>
          <w:rStyle w:val="eop"/>
          <w:rFonts w:cstheme="minorHAnsi"/>
          <w:color w:val="000000"/>
          <w:sz w:val="24"/>
          <w:szCs w:val="24"/>
          <w:shd w:val="clear" w:color="auto" w:fill="FFFFFF"/>
        </w:rPr>
        <w:t> </w:t>
      </w:r>
    </w:p>
    <w:p w14:paraId="225D9FEF" w14:textId="093CF0AF" w:rsidR="00EB63A1" w:rsidRDefault="4EBB183D" w:rsidP="00D40660">
      <w:pPr>
        <w:spacing w:line="240" w:lineRule="auto"/>
        <w:rPr>
          <w:rFonts w:ascii="Calibri" w:eastAsia="Calibri" w:hAnsi="Calibri" w:cs="Calibri"/>
          <w:sz w:val="24"/>
          <w:szCs w:val="24"/>
        </w:rPr>
      </w:pPr>
      <w:r w:rsidRPr="6ABB2635">
        <w:rPr>
          <w:rFonts w:ascii="Calibri" w:eastAsia="Calibri" w:hAnsi="Calibri" w:cs="Calibri"/>
          <w:sz w:val="24"/>
          <w:szCs w:val="24"/>
        </w:rPr>
        <w:t>There are 2 types of buffer overflow attacks:</w:t>
      </w:r>
    </w:p>
    <w:p w14:paraId="55820B2C" w14:textId="1A156224" w:rsidR="00EB63A1" w:rsidRDefault="4EBB183D" w:rsidP="00E901E6">
      <w:pPr>
        <w:spacing w:line="240" w:lineRule="auto"/>
        <w:ind w:firstLine="720"/>
        <w:rPr>
          <w:rFonts w:ascii="Calibri" w:eastAsia="Calibri" w:hAnsi="Calibri" w:cs="Calibri"/>
          <w:sz w:val="24"/>
          <w:szCs w:val="24"/>
        </w:rPr>
      </w:pPr>
      <w:r w:rsidRPr="6ABB2635">
        <w:rPr>
          <w:rFonts w:ascii="Calibri" w:eastAsia="Calibri" w:hAnsi="Calibri" w:cs="Calibri"/>
          <w:sz w:val="24"/>
          <w:szCs w:val="24"/>
        </w:rPr>
        <w:t>Stack based buffer overflows: Because stack memory is used solely throughout a function, stack-based buffer overflows are more common.</w:t>
      </w:r>
    </w:p>
    <w:p w14:paraId="74ACDC75" w14:textId="4AE0566D" w:rsidR="00EB63A1" w:rsidRDefault="4EBB183D" w:rsidP="00E901E6">
      <w:pPr>
        <w:spacing w:line="240" w:lineRule="auto"/>
        <w:ind w:firstLine="720"/>
        <w:rPr>
          <w:rFonts w:ascii="Calibri" w:eastAsia="Calibri" w:hAnsi="Calibri" w:cs="Calibri"/>
          <w:sz w:val="24"/>
          <w:szCs w:val="24"/>
        </w:rPr>
      </w:pPr>
      <w:r w:rsidRPr="6ABB2635">
        <w:rPr>
          <w:rFonts w:ascii="Calibri" w:eastAsia="Calibri" w:hAnsi="Calibri" w:cs="Calibri"/>
          <w:sz w:val="24"/>
          <w:szCs w:val="24"/>
        </w:rPr>
        <w:t>Heap-based attacks are harder to execute since they necessitate overflowing the allocated memory area for a non-memory application's current runtime operation.</w:t>
      </w:r>
    </w:p>
    <w:p w14:paraId="65B0892B" w14:textId="5C7E7A38" w:rsidR="00EB63A1" w:rsidRDefault="4EBB183D" w:rsidP="00D40660">
      <w:pPr>
        <w:spacing w:line="240" w:lineRule="auto"/>
        <w:rPr>
          <w:rFonts w:ascii="Calibri" w:eastAsia="Calibri" w:hAnsi="Calibri" w:cs="Calibri"/>
          <w:b/>
          <w:bCs/>
          <w:sz w:val="24"/>
          <w:szCs w:val="24"/>
        </w:rPr>
      </w:pPr>
      <w:r w:rsidRPr="6ABB2635">
        <w:rPr>
          <w:rFonts w:ascii="Calibri" w:eastAsia="Calibri" w:hAnsi="Calibri" w:cs="Calibri"/>
          <w:b/>
          <w:bCs/>
          <w:sz w:val="24"/>
          <w:szCs w:val="24"/>
        </w:rPr>
        <w:t>Format String Attack:</w:t>
      </w:r>
    </w:p>
    <w:p w14:paraId="0060FFC4" w14:textId="77777777" w:rsidR="00E901E6" w:rsidRPr="00E901E6" w:rsidRDefault="00E901E6" w:rsidP="00E901E6">
      <w:pPr>
        <w:spacing w:after="0" w:line="240" w:lineRule="auto"/>
        <w:ind w:firstLine="720"/>
        <w:textAlignment w:val="baseline"/>
        <w:rPr>
          <w:rFonts w:eastAsia="Times New Roman" w:cstheme="minorHAnsi"/>
          <w:sz w:val="18"/>
          <w:szCs w:val="18"/>
          <w:lang w:val="en-US" w:eastAsia="en-CA"/>
        </w:rPr>
      </w:pPr>
      <w:r w:rsidRPr="00E901E6">
        <w:rPr>
          <w:rFonts w:eastAsia="Times New Roman" w:cstheme="minorHAnsi"/>
          <w:sz w:val="24"/>
          <w:szCs w:val="24"/>
          <w:lang w:eastAsia="en-CA"/>
        </w:rPr>
        <w:t>The Format String is exploited while the application examines the contents of a supplied input string. As a result, an attacker can execute code, access the stack, or cause a segmentation fault in an operating programme, resulting in unexpected behaviour that might jeopardise the system's security and stability.</w:t>
      </w:r>
      <w:r w:rsidRPr="00E901E6">
        <w:rPr>
          <w:rFonts w:eastAsia="Times New Roman" w:cstheme="minorHAnsi"/>
          <w:sz w:val="24"/>
          <w:szCs w:val="24"/>
          <w:lang w:val="en-US" w:eastAsia="en-CA"/>
        </w:rPr>
        <w:t> </w:t>
      </w:r>
    </w:p>
    <w:p w14:paraId="1388A515" w14:textId="77777777" w:rsidR="00E901E6" w:rsidRDefault="00E901E6" w:rsidP="00E901E6">
      <w:pPr>
        <w:spacing w:after="0" w:line="240" w:lineRule="auto"/>
        <w:textAlignment w:val="baseline"/>
        <w:rPr>
          <w:rFonts w:eastAsia="Times New Roman" w:cstheme="minorHAnsi"/>
          <w:sz w:val="24"/>
          <w:szCs w:val="24"/>
          <w:lang w:eastAsia="en-CA"/>
        </w:rPr>
      </w:pPr>
    </w:p>
    <w:p w14:paraId="2440AF16" w14:textId="2C38A116" w:rsidR="00E901E6" w:rsidRPr="00E901E6" w:rsidRDefault="00E901E6" w:rsidP="00E901E6">
      <w:pPr>
        <w:spacing w:after="0" w:line="240" w:lineRule="auto"/>
        <w:ind w:firstLine="720"/>
        <w:textAlignment w:val="baseline"/>
        <w:rPr>
          <w:rFonts w:eastAsia="Times New Roman" w:cstheme="minorHAnsi"/>
          <w:sz w:val="18"/>
          <w:szCs w:val="18"/>
          <w:lang w:val="en-US" w:eastAsia="en-CA"/>
        </w:rPr>
      </w:pPr>
      <w:r w:rsidRPr="00E901E6">
        <w:rPr>
          <w:rFonts w:eastAsia="Times New Roman" w:cstheme="minorHAnsi"/>
          <w:sz w:val="24"/>
          <w:szCs w:val="24"/>
          <w:lang w:eastAsia="en-CA"/>
        </w:rPr>
        <w:lastRenderedPageBreak/>
        <w:t>Format attacks that use strings alter the application's flow. To access additional memory locations, they use library string formatting. There have been flaws when user data is sent straight to format string input for C/C++ functions (e.g., </w:t>
      </w:r>
      <w:proofErr w:type="spellStart"/>
      <w:r w:rsidRPr="00E901E6">
        <w:rPr>
          <w:rFonts w:eastAsia="Times New Roman" w:cstheme="minorHAnsi"/>
          <w:sz w:val="24"/>
          <w:szCs w:val="24"/>
          <w:lang w:eastAsia="en-CA"/>
        </w:rPr>
        <w:t>fprintf</w:t>
      </w:r>
      <w:proofErr w:type="spellEnd"/>
      <w:r w:rsidRPr="00E901E6">
        <w:rPr>
          <w:rFonts w:eastAsia="Times New Roman" w:cstheme="minorHAnsi"/>
          <w:sz w:val="24"/>
          <w:szCs w:val="24"/>
          <w:lang w:eastAsia="en-CA"/>
        </w:rPr>
        <w:t>, </w:t>
      </w:r>
      <w:proofErr w:type="spellStart"/>
      <w:r w:rsidRPr="00E901E6">
        <w:rPr>
          <w:rFonts w:eastAsia="Times New Roman" w:cstheme="minorHAnsi"/>
          <w:sz w:val="24"/>
          <w:szCs w:val="24"/>
          <w:lang w:eastAsia="en-CA"/>
        </w:rPr>
        <w:t>printf</w:t>
      </w:r>
      <w:proofErr w:type="spellEnd"/>
      <w:r w:rsidRPr="00E901E6">
        <w:rPr>
          <w:rFonts w:eastAsia="Times New Roman" w:cstheme="minorHAnsi"/>
          <w:sz w:val="24"/>
          <w:szCs w:val="24"/>
          <w:lang w:eastAsia="en-CA"/>
        </w:rPr>
        <w:t>, </w:t>
      </w:r>
      <w:proofErr w:type="spellStart"/>
      <w:r w:rsidRPr="00E901E6">
        <w:rPr>
          <w:rFonts w:eastAsia="Times New Roman" w:cstheme="minorHAnsi"/>
          <w:sz w:val="24"/>
          <w:szCs w:val="24"/>
          <w:lang w:eastAsia="en-CA"/>
        </w:rPr>
        <w:t>sprintf</w:t>
      </w:r>
      <w:proofErr w:type="spellEnd"/>
      <w:r w:rsidRPr="00E901E6">
        <w:rPr>
          <w:rFonts w:eastAsia="Times New Roman" w:cstheme="minorHAnsi"/>
          <w:sz w:val="24"/>
          <w:szCs w:val="24"/>
          <w:lang w:eastAsia="en-CA"/>
        </w:rPr>
        <w:t>, </w:t>
      </w:r>
      <w:proofErr w:type="spellStart"/>
      <w:r w:rsidRPr="00E901E6">
        <w:rPr>
          <w:rFonts w:eastAsia="Times New Roman" w:cstheme="minorHAnsi"/>
          <w:sz w:val="24"/>
          <w:szCs w:val="24"/>
          <w:lang w:eastAsia="en-CA"/>
        </w:rPr>
        <w:t>setproctitle</w:t>
      </w:r>
      <w:proofErr w:type="spellEnd"/>
      <w:r w:rsidRPr="00E901E6">
        <w:rPr>
          <w:rFonts w:eastAsia="Times New Roman" w:cstheme="minorHAnsi"/>
          <w:sz w:val="24"/>
          <w:szCs w:val="24"/>
          <w:lang w:eastAsia="en-CA"/>
        </w:rPr>
        <w:t>, syslog, ...).</w:t>
      </w:r>
      <w:r w:rsidRPr="00E901E6">
        <w:rPr>
          <w:rFonts w:eastAsia="Times New Roman" w:cstheme="minorHAnsi"/>
          <w:sz w:val="24"/>
          <w:szCs w:val="24"/>
          <w:lang w:val="en-US" w:eastAsia="en-CA"/>
        </w:rPr>
        <w:t> </w:t>
      </w:r>
    </w:p>
    <w:p w14:paraId="6089B143" w14:textId="77777777" w:rsidR="00E901E6" w:rsidRPr="00E901E6" w:rsidRDefault="00E901E6" w:rsidP="00E901E6">
      <w:pPr>
        <w:spacing w:after="0" w:line="240" w:lineRule="auto"/>
        <w:textAlignment w:val="baseline"/>
        <w:rPr>
          <w:rFonts w:eastAsia="Times New Roman" w:cstheme="minorHAnsi"/>
          <w:sz w:val="18"/>
          <w:szCs w:val="18"/>
          <w:lang w:val="en-US" w:eastAsia="en-CA"/>
        </w:rPr>
      </w:pPr>
      <w:r w:rsidRPr="00E901E6">
        <w:rPr>
          <w:rFonts w:eastAsia="Times New Roman" w:cstheme="minorHAnsi"/>
          <w:sz w:val="24"/>
          <w:szCs w:val="24"/>
          <w:lang w:eastAsia="en-CA"/>
        </w:rPr>
        <w:t>The print(</w:t>
      </w:r>
      <w:proofErr w:type="spellStart"/>
      <w:proofErr w:type="gramStart"/>
      <w:r w:rsidRPr="00E901E6">
        <w:rPr>
          <w:rFonts w:eastAsia="Times New Roman" w:cstheme="minorHAnsi"/>
          <w:sz w:val="24"/>
          <w:szCs w:val="24"/>
          <w:lang w:eastAsia="en-CA"/>
        </w:rPr>
        <w:t>argv</w:t>
      </w:r>
      <w:proofErr w:type="spellEnd"/>
      <w:r w:rsidRPr="00E901E6">
        <w:rPr>
          <w:rFonts w:eastAsia="Times New Roman" w:cstheme="minorHAnsi"/>
          <w:sz w:val="24"/>
          <w:szCs w:val="24"/>
          <w:lang w:eastAsia="en-CA"/>
        </w:rPr>
        <w:t>[</w:t>
      </w:r>
      <w:proofErr w:type="gramEnd"/>
      <w:r w:rsidRPr="00E901E6">
        <w:rPr>
          <w:rFonts w:eastAsia="Times New Roman" w:cstheme="minorHAnsi"/>
          <w:sz w:val="24"/>
          <w:szCs w:val="24"/>
          <w:lang w:eastAsia="en-CA"/>
        </w:rPr>
        <w:t>1]) line; if you compile and run the sample program, it is vulnerable:</w:t>
      </w:r>
      <w:r w:rsidRPr="00E901E6">
        <w:rPr>
          <w:rFonts w:eastAsia="Times New Roman" w:cstheme="minorHAnsi"/>
          <w:sz w:val="24"/>
          <w:szCs w:val="24"/>
          <w:lang w:val="en-US" w:eastAsia="en-CA"/>
        </w:rPr>
        <w:t> </w:t>
      </w:r>
    </w:p>
    <w:p w14:paraId="1D625080" w14:textId="77777777" w:rsidR="00E901E6" w:rsidRPr="00E901E6" w:rsidRDefault="00E901E6" w:rsidP="00E901E6">
      <w:pPr>
        <w:spacing w:after="0" w:line="240" w:lineRule="auto"/>
        <w:textAlignment w:val="baseline"/>
        <w:rPr>
          <w:rFonts w:eastAsia="Times New Roman" w:cstheme="minorHAnsi"/>
          <w:sz w:val="18"/>
          <w:szCs w:val="18"/>
          <w:lang w:val="en-US" w:eastAsia="en-CA"/>
        </w:rPr>
      </w:pPr>
      <w:r w:rsidRPr="00E901E6">
        <w:rPr>
          <w:rFonts w:eastAsia="Times New Roman" w:cstheme="minorHAnsi"/>
          <w:sz w:val="24"/>
          <w:szCs w:val="24"/>
          <w:lang w:eastAsia="en-CA"/>
        </w:rPr>
        <w:t>'Hello World %s % s % s % s % s % s % s % s % s % s % s % s % s % s % s % s % s %</w:t>
      </w:r>
      <w:r w:rsidRPr="00E901E6">
        <w:rPr>
          <w:rFonts w:eastAsia="Times New Roman" w:cstheme="minorHAnsi"/>
          <w:sz w:val="24"/>
          <w:szCs w:val="24"/>
          <w:lang w:val="en-US" w:eastAsia="en-CA"/>
        </w:rPr>
        <w:t> </w:t>
      </w:r>
    </w:p>
    <w:p w14:paraId="6BCAE2C0" w14:textId="77777777" w:rsidR="00E901E6" w:rsidRDefault="00E901E6" w:rsidP="00E901E6">
      <w:pPr>
        <w:spacing w:after="0" w:line="240" w:lineRule="auto"/>
        <w:textAlignment w:val="baseline"/>
        <w:rPr>
          <w:rFonts w:eastAsia="Times New Roman" w:cstheme="minorHAnsi"/>
          <w:sz w:val="24"/>
          <w:szCs w:val="24"/>
          <w:lang w:eastAsia="en-CA"/>
        </w:rPr>
      </w:pPr>
    </w:p>
    <w:p w14:paraId="5FB70D53" w14:textId="5D0BE40D" w:rsidR="00E901E6" w:rsidRPr="00E901E6" w:rsidRDefault="00E901E6" w:rsidP="00E901E6">
      <w:pPr>
        <w:spacing w:after="0" w:line="240" w:lineRule="auto"/>
        <w:ind w:firstLine="720"/>
        <w:textAlignment w:val="baseline"/>
        <w:rPr>
          <w:rFonts w:eastAsia="Times New Roman" w:cstheme="minorHAnsi"/>
          <w:sz w:val="18"/>
          <w:szCs w:val="18"/>
          <w:lang w:val="en-US" w:eastAsia="en-CA"/>
        </w:rPr>
      </w:pPr>
      <w:r w:rsidRPr="00E901E6">
        <w:rPr>
          <w:rFonts w:eastAsia="Times New Roman" w:cstheme="minorHAnsi"/>
          <w:sz w:val="24"/>
          <w:szCs w:val="24"/>
          <w:lang w:eastAsia="en-CA"/>
        </w:rPr>
        <w:t xml:space="preserve">In the </w:t>
      </w:r>
      <w:r>
        <w:rPr>
          <w:rFonts w:eastAsia="Times New Roman" w:cstheme="minorHAnsi"/>
          <w:sz w:val="24"/>
          <w:szCs w:val="24"/>
          <w:lang w:eastAsia="en-CA"/>
        </w:rPr>
        <w:t>next</w:t>
      </w:r>
      <w:r w:rsidRPr="00E901E6">
        <w:rPr>
          <w:rFonts w:eastAsia="Times New Roman" w:cstheme="minorHAnsi"/>
          <w:sz w:val="24"/>
          <w:szCs w:val="24"/>
          <w:lang w:eastAsia="en-CA"/>
        </w:rPr>
        <w:t xml:space="preserve"> line, the printer will read</w:t>
      </w:r>
      <w:r>
        <w:rPr>
          <w:rFonts w:eastAsia="Times New Roman" w:cstheme="minorHAnsi"/>
          <w:sz w:val="24"/>
          <w:szCs w:val="24"/>
          <w:lang w:eastAsia="en-CA"/>
        </w:rPr>
        <w:t xml:space="preserve"> all</w:t>
      </w:r>
      <w:r w:rsidRPr="00E901E6">
        <w:rPr>
          <w:rFonts w:eastAsia="Times New Roman" w:cstheme="minorHAnsi"/>
          <w:sz w:val="24"/>
          <w:szCs w:val="24"/>
          <w:lang w:eastAsia="en-CA"/>
        </w:rPr>
        <w:t xml:space="preserve"> the % s in the input string as a reference to string points, with each % s attempting to interpret as a point for a string beginning at the buffer location</w:t>
      </w:r>
      <w:r>
        <w:rPr>
          <w:rFonts w:eastAsia="Times New Roman" w:cstheme="minorHAnsi"/>
          <w:sz w:val="24"/>
          <w:szCs w:val="24"/>
          <w:lang w:eastAsia="en-CA"/>
        </w:rPr>
        <w:t>, likely on the stack</w:t>
      </w:r>
      <w:r w:rsidRPr="00E901E6">
        <w:rPr>
          <w:rFonts w:eastAsia="Times New Roman" w:cstheme="minorHAnsi"/>
          <w:sz w:val="24"/>
          <w:szCs w:val="24"/>
          <w:lang w:eastAsia="en-CA"/>
        </w:rPr>
        <w:t>. It eventually reaches an erroneous address and attempting to access it</w:t>
      </w:r>
      <w:r>
        <w:rPr>
          <w:rFonts w:eastAsia="Times New Roman" w:cstheme="minorHAnsi"/>
          <w:sz w:val="24"/>
          <w:szCs w:val="24"/>
          <w:lang w:eastAsia="en-CA"/>
        </w:rPr>
        <w:t>,</w:t>
      </w:r>
      <w:r w:rsidRPr="00E901E6">
        <w:rPr>
          <w:rFonts w:eastAsia="Times New Roman" w:cstheme="minorHAnsi"/>
          <w:sz w:val="24"/>
          <w:szCs w:val="24"/>
          <w:lang w:eastAsia="en-CA"/>
        </w:rPr>
        <w:t xml:space="preserve"> caus</w:t>
      </w:r>
      <w:r>
        <w:rPr>
          <w:rFonts w:eastAsia="Times New Roman" w:cstheme="minorHAnsi"/>
          <w:sz w:val="24"/>
          <w:szCs w:val="24"/>
          <w:lang w:eastAsia="en-CA"/>
        </w:rPr>
        <w:t>ing</w:t>
      </w:r>
      <w:r w:rsidRPr="00E901E6">
        <w:rPr>
          <w:rFonts w:eastAsia="Times New Roman" w:cstheme="minorHAnsi"/>
          <w:sz w:val="24"/>
          <w:szCs w:val="24"/>
          <w:lang w:eastAsia="en-CA"/>
        </w:rPr>
        <w:t xml:space="preserve"> the application to crash.</w:t>
      </w:r>
    </w:p>
    <w:p w14:paraId="794259FD" w14:textId="6C1B0BA5" w:rsidR="6ABB2635" w:rsidRPr="00E901E6" w:rsidRDefault="6ABB2635" w:rsidP="00D40660">
      <w:pPr>
        <w:spacing w:line="240" w:lineRule="auto"/>
        <w:rPr>
          <w:rFonts w:eastAsia="Calibri" w:cstheme="minorHAnsi"/>
          <w:sz w:val="24"/>
          <w:szCs w:val="24"/>
        </w:rPr>
      </w:pPr>
    </w:p>
    <w:p w14:paraId="3791CF14" w14:textId="6FC1F121" w:rsidR="00EB63A1" w:rsidRPr="00E901E6" w:rsidRDefault="00EB63A1" w:rsidP="00D40660">
      <w:pPr>
        <w:spacing w:line="240" w:lineRule="auto"/>
        <w:rPr>
          <w:rFonts w:eastAsiaTheme="minorEastAsia" w:cstheme="minorHAnsi"/>
          <w:sz w:val="24"/>
          <w:szCs w:val="24"/>
        </w:rPr>
      </w:pPr>
    </w:p>
    <w:p w14:paraId="7E4C6809" w14:textId="54401495" w:rsidR="00EB63A1" w:rsidRPr="00E901E6" w:rsidRDefault="00EB63A1" w:rsidP="00D40660">
      <w:pPr>
        <w:spacing w:line="240" w:lineRule="auto"/>
        <w:rPr>
          <w:rFonts w:eastAsiaTheme="minorEastAsia" w:cstheme="minorHAnsi"/>
          <w:sz w:val="24"/>
          <w:szCs w:val="24"/>
        </w:rPr>
      </w:pPr>
    </w:p>
    <w:p w14:paraId="396286F3" w14:textId="13DFE48F" w:rsidR="00EB63A1" w:rsidRPr="00E901E6" w:rsidRDefault="00EB63A1" w:rsidP="00D40660">
      <w:pPr>
        <w:spacing w:line="240" w:lineRule="auto"/>
        <w:rPr>
          <w:rFonts w:eastAsiaTheme="minorEastAsia" w:cstheme="minorHAnsi"/>
          <w:sz w:val="24"/>
          <w:szCs w:val="24"/>
        </w:rPr>
      </w:pPr>
    </w:p>
    <w:p w14:paraId="0F4FF1FB" w14:textId="0902EE39" w:rsidR="00EB63A1" w:rsidRPr="00E901E6" w:rsidRDefault="00EB63A1" w:rsidP="00D40660">
      <w:pPr>
        <w:spacing w:line="240" w:lineRule="auto"/>
        <w:rPr>
          <w:rFonts w:eastAsiaTheme="minorEastAsia" w:cstheme="minorHAnsi"/>
          <w:sz w:val="24"/>
          <w:szCs w:val="24"/>
        </w:rPr>
      </w:pPr>
    </w:p>
    <w:p w14:paraId="09FA2A89" w14:textId="086D9CD4" w:rsidR="6ABB2635" w:rsidRPr="00E901E6" w:rsidRDefault="6ABB2635" w:rsidP="00D40660">
      <w:pPr>
        <w:spacing w:line="240" w:lineRule="auto"/>
        <w:rPr>
          <w:rFonts w:eastAsiaTheme="minorEastAsia" w:cstheme="minorHAnsi"/>
          <w:sz w:val="24"/>
          <w:szCs w:val="24"/>
        </w:rPr>
      </w:pPr>
    </w:p>
    <w:p w14:paraId="15494504" w14:textId="1B606EDD" w:rsidR="6ABB2635" w:rsidRPr="00E901E6" w:rsidRDefault="6ABB2635" w:rsidP="00D40660">
      <w:pPr>
        <w:spacing w:line="240" w:lineRule="auto"/>
        <w:rPr>
          <w:rFonts w:eastAsiaTheme="minorEastAsia" w:cstheme="minorHAnsi"/>
          <w:sz w:val="24"/>
          <w:szCs w:val="24"/>
        </w:rPr>
      </w:pPr>
    </w:p>
    <w:p w14:paraId="5D89D0E7" w14:textId="0B2005BD" w:rsidR="00CC3AD4" w:rsidRDefault="00CC3AD4" w:rsidP="00D40660">
      <w:pPr>
        <w:spacing w:line="240" w:lineRule="auto"/>
        <w:rPr>
          <w:rFonts w:eastAsiaTheme="minorEastAsia"/>
          <w:sz w:val="24"/>
          <w:szCs w:val="24"/>
        </w:rPr>
      </w:pPr>
    </w:p>
    <w:p w14:paraId="6688D2A3" w14:textId="2A05B326" w:rsidR="00CC3AD4" w:rsidRDefault="00CC3AD4" w:rsidP="00D40660">
      <w:pPr>
        <w:spacing w:line="240" w:lineRule="auto"/>
        <w:rPr>
          <w:rFonts w:eastAsiaTheme="minorEastAsia"/>
          <w:sz w:val="24"/>
          <w:szCs w:val="24"/>
        </w:rPr>
      </w:pPr>
    </w:p>
    <w:p w14:paraId="37B67CEA" w14:textId="6EE2FB1D" w:rsidR="00CC3AD4" w:rsidRDefault="00CC3AD4" w:rsidP="00D40660">
      <w:pPr>
        <w:spacing w:line="240" w:lineRule="auto"/>
        <w:rPr>
          <w:rFonts w:eastAsiaTheme="minorEastAsia"/>
          <w:sz w:val="24"/>
          <w:szCs w:val="24"/>
        </w:rPr>
      </w:pPr>
    </w:p>
    <w:p w14:paraId="14C88D23" w14:textId="6CDB2618" w:rsidR="00CC3AD4" w:rsidRDefault="00CC3AD4" w:rsidP="00D40660">
      <w:pPr>
        <w:spacing w:line="240" w:lineRule="auto"/>
        <w:rPr>
          <w:rFonts w:eastAsiaTheme="minorEastAsia"/>
          <w:sz w:val="24"/>
          <w:szCs w:val="24"/>
        </w:rPr>
      </w:pPr>
    </w:p>
    <w:p w14:paraId="2E515145" w14:textId="00A782EF" w:rsidR="00CC3AD4" w:rsidRDefault="00CC3AD4" w:rsidP="00D40660">
      <w:pPr>
        <w:spacing w:line="240" w:lineRule="auto"/>
        <w:rPr>
          <w:rFonts w:eastAsiaTheme="minorEastAsia"/>
          <w:sz w:val="24"/>
          <w:szCs w:val="24"/>
        </w:rPr>
      </w:pPr>
    </w:p>
    <w:p w14:paraId="3556CD83" w14:textId="5E16E764" w:rsidR="00CC3AD4" w:rsidRDefault="00CC3AD4" w:rsidP="00D40660">
      <w:pPr>
        <w:spacing w:line="240" w:lineRule="auto"/>
        <w:rPr>
          <w:rFonts w:eastAsiaTheme="minorEastAsia"/>
          <w:sz w:val="24"/>
          <w:szCs w:val="24"/>
        </w:rPr>
      </w:pPr>
    </w:p>
    <w:p w14:paraId="2FB7D3A3" w14:textId="3A3EF061" w:rsidR="00CC3AD4" w:rsidRDefault="00CC3AD4" w:rsidP="00D40660">
      <w:pPr>
        <w:spacing w:line="240" w:lineRule="auto"/>
        <w:rPr>
          <w:rFonts w:eastAsiaTheme="minorEastAsia"/>
          <w:sz w:val="24"/>
          <w:szCs w:val="24"/>
        </w:rPr>
      </w:pPr>
    </w:p>
    <w:p w14:paraId="1B987CC0" w14:textId="43F69E7A" w:rsidR="00CC3AD4" w:rsidRDefault="00CC3AD4" w:rsidP="00D40660">
      <w:pPr>
        <w:spacing w:line="240" w:lineRule="auto"/>
        <w:rPr>
          <w:rFonts w:eastAsiaTheme="minorEastAsia"/>
          <w:sz w:val="24"/>
          <w:szCs w:val="24"/>
        </w:rPr>
      </w:pPr>
    </w:p>
    <w:p w14:paraId="672A8828" w14:textId="65B65E90" w:rsidR="00CC3AD4" w:rsidRDefault="00CC3AD4" w:rsidP="00D40660">
      <w:pPr>
        <w:spacing w:line="240" w:lineRule="auto"/>
        <w:rPr>
          <w:rFonts w:eastAsiaTheme="minorEastAsia"/>
          <w:sz w:val="24"/>
          <w:szCs w:val="24"/>
        </w:rPr>
      </w:pPr>
    </w:p>
    <w:p w14:paraId="2056BA11" w14:textId="77777777" w:rsidR="00CC3AD4" w:rsidRDefault="00CC3AD4" w:rsidP="00D40660">
      <w:pPr>
        <w:spacing w:line="240" w:lineRule="auto"/>
        <w:rPr>
          <w:rFonts w:eastAsiaTheme="minorEastAsia"/>
          <w:sz w:val="24"/>
          <w:szCs w:val="24"/>
        </w:rPr>
      </w:pPr>
    </w:p>
    <w:p w14:paraId="10610E89" w14:textId="39015224" w:rsidR="00E901E6" w:rsidRDefault="00E901E6" w:rsidP="00D40660">
      <w:pPr>
        <w:spacing w:line="240" w:lineRule="auto"/>
        <w:rPr>
          <w:rFonts w:eastAsiaTheme="minorEastAsia"/>
          <w:sz w:val="24"/>
          <w:szCs w:val="24"/>
        </w:rPr>
      </w:pPr>
    </w:p>
    <w:p w14:paraId="02B913C9" w14:textId="77777777" w:rsidR="00D258F6" w:rsidRDefault="00D258F6" w:rsidP="00D40660">
      <w:pPr>
        <w:spacing w:line="240" w:lineRule="auto"/>
        <w:rPr>
          <w:rFonts w:eastAsiaTheme="minorEastAsia"/>
          <w:sz w:val="24"/>
          <w:szCs w:val="24"/>
        </w:rPr>
      </w:pPr>
    </w:p>
    <w:p w14:paraId="7A490EE8" w14:textId="28B3A34B" w:rsidR="00EB63A1" w:rsidRDefault="4782CC96" w:rsidP="00D258F6">
      <w:pPr>
        <w:pStyle w:val="Heading1"/>
        <w:spacing w:after="240" w:line="240" w:lineRule="auto"/>
        <w:rPr>
          <w:rFonts w:asciiTheme="minorHAnsi" w:eastAsiaTheme="minorEastAsia" w:hAnsiTheme="minorHAnsi" w:cstheme="minorBidi"/>
          <w:b/>
          <w:bCs/>
        </w:rPr>
      </w:pPr>
      <w:bookmarkStart w:id="5" w:name="_Toc76340314"/>
      <w:bookmarkStart w:id="6" w:name="_Toc76935151"/>
      <w:r w:rsidRPr="6ABB2635">
        <w:rPr>
          <w:rFonts w:asciiTheme="minorHAnsi" w:eastAsiaTheme="minorEastAsia" w:hAnsiTheme="minorHAnsi" w:cstheme="minorBidi"/>
          <w:b/>
          <w:bCs/>
        </w:rPr>
        <w:lastRenderedPageBreak/>
        <w:t>System Setup</w:t>
      </w:r>
      <w:bookmarkEnd w:id="5"/>
      <w:bookmarkEnd w:id="6"/>
    </w:p>
    <w:p w14:paraId="7F8C3085" w14:textId="77777777" w:rsidR="00D258F6" w:rsidRDefault="00D258F6" w:rsidP="00D258F6">
      <w:pPr>
        <w:spacing w:line="276" w:lineRule="auto"/>
        <w:ind w:firstLine="720"/>
        <w:rPr>
          <w:rFonts w:eastAsiaTheme="minorEastAsia"/>
          <w:sz w:val="24"/>
          <w:szCs w:val="24"/>
        </w:rPr>
      </w:pPr>
      <w:r w:rsidRPr="3C493CF4">
        <w:rPr>
          <w:rFonts w:eastAsiaTheme="minorEastAsia"/>
          <w:sz w:val="24"/>
          <w:szCs w:val="24"/>
        </w:rPr>
        <w:t xml:space="preserve">To analyze the exploit as well as how to protect against it, we must first go over the system that we are using and how it will be setup. The hardware that this attack will be demonstrated on is a laptop running the Windows operating system. A web app will be used for the attack and the protocol will be an HTTP request. </w:t>
      </w:r>
    </w:p>
    <w:p w14:paraId="402E54DA" w14:textId="77777777" w:rsidR="00D258F6" w:rsidRDefault="00D258F6" w:rsidP="00D258F6">
      <w:pPr>
        <w:spacing w:line="276" w:lineRule="auto"/>
        <w:ind w:firstLine="720"/>
        <w:rPr>
          <w:rFonts w:eastAsiaTheme="minorEastAsia"/>
          <w:sz w:val="24"/>
          <w:szCs w:val="24"/>
        </w:rPr>
      </w:pPr>
      <w:r w:rsidRPr="3C493CF4">
        <w:rPr>
          <w:rFonts w:eastAsiaTheme="minorEastAsia"/>
          <w:sz w:val="24"/>
          <w:szCs w:val="24"/>
        </w:rPr>
        <w:t>The method in which an HTTP request works is that the client will make a request to the server to gain access to a specific resource that is located on the server. For example, when logging into a website you would send an HTTP request to the server to verify that your credentials (username and password) are correct and match with a user in the database. If successful, you will be “logged into” and redirected to the main portal of the website.</w:t>
      </w:r>
    </w:p>
    <w:p w14:paraId="4C7A16D2" w14:textId="77777777" w:rsidR="00D258F6" w:rsidRDefault="00D258F6" w:rsidP="00D258F6">
      <w:pPr>
        <w:spacing w:line="276" w:lineRule="auto"/>
        <w:rPr>
          <w:rFonts w:eastAsiaTheme="minorEastAsia"/>
          <w:sz w:val="24"/>
          <w:szCs w:val="24"/>
        </w:rPr>
      </w:pPr>
      <w:r>
        <w:rPr>
          <w:noProof/>
        </w:rPr>
        <w:drawing>
          <wp:inline distT="0" distB="0" distL="0" distR="0" wp14:anchorId="27A465D3" wp14:editId="68E31616">
            <wp:extent cx="4572000" cy="2085975"/>
            <wp:effectExtent l="0" t="0" r="0" b="0"/>
            <wp:docPr id="846785981" name="Picture 84678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02CA5826" w14:textId="5E1D530D" w:rsidR="00D258F6" w:rsidRDefault="00D258F6" w:rsidP="00D258F6">
      <w:pPr>
        <w:spacing w:line="276" w:lineRule="auto"/>
        <w:ind w:firstLine="720"/>
        <w:rPr>
          <w:rFonts w:eastAsiaTheme="minorEastAsia"/>
          <w:sz w:val="24"/>
          <w:szCs w:val="24"/>
        </w:rPr>
      </w:pPr>
      <w:r w:rsidRPr="3C493CF4">
        <w:rPr>
          <w:rFonts w:eastAsiaTheme="minorEastAsia"/>
          <w:sz w:val="24"/>
          <w:szCs w:val="24"/>
        </w:rPr>
        <w:t xml:space="preserve">A potential exploit of this system is when the user inputs specific code as the username/password and the server treats the request in an unintended manor. For example, instead of entering your proper username, you enter a script that will return data from the database or cause damage to the database. This is known as an SQL injection attack. </w:t>
      </w:r>
      <w:proofErr w:type="gramStart"/>
      <w:r w:rsidRPr="3C493CF4">
        <w:rPr>
          <w:rFonts w:eastAsiaTheme="minorEastAsia"/>
          <w:sz w:val="24"/>
          <w:szCs w:val="24"/>
        </w:rPr>
        <w:t>Generally speaking, the</w:t>
      </w:r>
      <w:proofErr w:type="gramEnd"/>
      <w:r w:rsidRPr="3C493CF4">
        <w:rPr>
          <w:rFonts w:eastAsiaTheme="minorEastAsia"/>
          <w:sz w:val="24"/>
          <w:szCs w:val="24"/>
        </w:rPr>
        <w:t xml:space="preserve"> most common method used in terms of protecting yourself from these attacks is to add checks to your code to ensure that you aren’t using malicious data. From the network point of view, a common method to prevent against SQL injection attacks is to use a web application firewall (WAF). This firewall operates by monitoring the traffic on the server and searches for any patterns that it considers a threat. It acts as a border between the web app and the server and is used as a defense in depth strategy. </w:t>
      </w:r>
    </w:p>
    <w:p w14:paraId="0AA98B86" w14:textId="26080A1E" w:rsidR="00EB63A1" w:rsidRPr="00D40660" w:rsidRDefault="0A83CAC4" w:rsidP="00D258F6">
      <w:pPr>
        <w:spacing w:line="240" w:lineRule="auto"/>
        <w:ind w:firstLine="720"/>
        <w:rPr>
          <w:rFonts w:eastAsiaTheme="minorEastAsia"/>
          <w:sz w:val="24"/>
          <w:szCs w:val="24"/>
        </w:rPr>
      </w:pPr>
      <w:r w:rsidRPr="00D40660">
        <w:rPr>
          <w:rFonts w:eastAsiaTheme="minorEastAsia"/>
          <w:sz w:val="24"/>
          <w:szCs w:val="24"/>
        </w:rPr>
        <w:t xml:space="preserve"> </w:t>
      </w:r>
    </w:p>
    <w:p w14:paraId="176ED339" w14:textId="2B07CA72" w:rsidR="00EB63A1" w:rsidRDefault="4782CC96" w:rsidP="00D258F6">
      <w:pPr>
        <w:pStyle w:val="Heading1"/>
        <w:spacing w:after="240" w:line="240" w:lineRule="auto"/>
        <w:rPr>
          <w:rFonts w:asciiTheme="minorHAnsi" w:eastAsiaTheme="minorEastAsia" w:hAnsiTheme="minorHAnsi" w:cstheme="minorBidi"/>
          <w:b/>
          <w:bCs/>
        </w:rPr>
      </w:pPr>
      <w:bookmarkStart w:id="7" w:name="_Toc76340315"/>
      <w:bookmarkStart w:id="8" w:name="_Toc76935152"/>
      <w:r w:rsidRPr="6ABB2635">
        <w:rPr>
          <w:rFonts w:asciiTheme="minorHAnsi" w:eastAsiaTheme="minorEastAsia" w:hAnsiTheme="minorHAnsi" w:cstheme="minorBidi"/>
          <w:b/>
          <w:bCs/>
        </w:rPr>
        <w:lastRenderedPageBreak/>
        <w:t>Exploit</w:t>
      </w:r>
      <w:bookmarkEnd w:id="7"/>
      <w:bookmarkEnd w:id="8"/>
    </w:p>
    <w:p w14:paraId="7B487E40" w14:textId="267FCA00" w:rsidR="00D40660" w:rsidRPr="00D40660" w:rsidRDefault="00D40660" w:rsidP="00D258F6">
      <w:pPr>
        <w:pStyle w:val="Heading2"/>
        <w:spacing w:after="240" w:line="240" w:lineRule="auto"/>
        <w:rPr>
          <w:b/>
        </w:rPr>
      </w:pPr>
      <w:bookmarkStart w:id="9" w:name="_Toc76935153"/>
      <w:r w:rsidRPr="00D40660">
        <w:rPr>
          <w:b/>
        </w:rPr>
        <w:t>Format String Exploit</w:t>
      </w:r>
      <w:bookmarkEnd w:id="9"/>
    </w:p>
    <w:p w14:paraId="1CDF174D" w14:textId="77777777" w:rsidR="00D40660" w:rsidRPr="00D40660" w:rsidRDefault="00D40660" w:rsidP="00D40660">
      <w:pPr>
        <w:spacing w:line="240" w:lineRule="auto"/>
        <w:ind w:firstLine="360"/>
        <w:rPr>
          <w:rFonts w:cstheme="minorHAnsi"/>
          <w:sz w:val="24"/>
          <w:szCs w:val="24"/>
          <w:shd w:val="clear" w:color="auto" w:fill="FFFFFF"/>
        </w:rPr>
      </w:pPr>
      <w:r w:rsidRPr="00D40660">
        <w:rPr>
          <w:rFonts w:cstheme="minorHAnsi"/>
          <w:sz w:val="24"/>
          <w:szCs w:val="24"/>
          <w:shd w:val="clear" w:color="auto" w:fill="FFFFFF"/>
        </w:rPr>
        <w:t>An exploit is a software tool designed to take advantage of a bug or vulnerability to cause unintended or unanticipated behavior to occur on computer software, hardware or any electronic device. There are many attacks the format string vulnerabilities are susceptible to such as leaking secrets and overwriting memory addresses, and denial of service attacks. In a format string attack, the exploit works when the submitted input string is evaluated as a command by the system. This allows for the attacker to execute code and cause faults in the application that can then cause new behaviours that can affect the security of the application system. If an application uses format functions in its source-code, an attacker can explore the vulnerability by inserting formatting characters in a form of the website. If the value in a format string is controlled by the user, an attacker can exploit the syntax of the string to trigger a variety of dangerous malicious behaviour.</w:t>
      </w:r>
    </w:p>
    <w:p w14:paraId="6BB6A876" w14:textId="030234B4" w:rsidR="00EB63A1" w:rsidRPr="00D40660" w:rsidRDefault="2A8F087C" w:rsidP="00D258F6">
      <w:pPr>
        <w:pStyle w:val="Heading3"/>
        <w:spacing w:after="240" w:line="240" w:lineRule="auto"/>
        <w:rPr>
          <w:rFonts w:ascii="Times New Roman" w:eastAsia="Times New Roman" w:hAnsi="Times New Roman" w:cs="Times New Roman"/>
          <w:bCs/>
          <w:color w:val="4472C4" w:themeColor="accent1"/>
        </w:rPr>
      </w:pPr>
      <w:bookmarkStart w:id="10" w:name="_Toc76935154"/>
      <w:r w:rsidRPr="00D40660">
        <w:rPr>
          <w:rFonts w:ascii="Times New Roman" w:eastAsia="Times New Roman" w:hAnsi="Times New Roman" w:cs="Times New Roman"/>
          <w:bCs/>
          <w:color w:val="4472C4" w:themeColor="accent1"/>
        </w:rPr>
        <w:t xml:space="preserve">Leaking Secrets </w:t>
      </w:r>
      <w:r w:rsidR="085B7152" w:rsidRPr="00D40660">
        <w:rPr>
          <w:rFonts w:ascii="Times New Roman" w:eastAsia="Times New Roman" w:hAnsi="Times New Roman" w:cs="Times New Roman"/>
          <w:bCs/>
          <w:color w:val="4472C4" w:themeColor="accent1"/>
        </w:rPr>
        <w:t>from</w:t>
      </w:r>
      <w:r w:rsidRPr="00D40660">
        <w:rPr>
          <w:rFonts w:ascii="Times New Roman" w:eastAsia="Times New Roman" w:hAnsi="Times New Roman" w:cs="Times New Roman"/>
          <w:bCs/>
          <w:color w:val="4472C4" w:themeColor="accent1"/>
        </w:rPr>
        <w:t xml:space="preserve"> </w:t>
      </w:r>
      <w:r w:rsidR="07454008" w:rsidRPr="00D40660">
        <w:rPr>
          <w:rFonts w:ascii="Times New Roman" w:eastAsia="Times New Roman" w:hAnsi="Times New Roman" w:cs="Times New Roman"/>
          <w:bCs/>
          <w:color w:val="4472C4" w:themeColor="accent1"/>
        </w:rPr>
        <w:t xml:space="preserve">the </w:t>
      </w:r>
      <w:r w:rsidRPr="00D40660">
        <w:rPr>
          <w:rFonts w:ascii="Times New Roman" w:eastAsia="Times New Roman" w:hAnsi="Times New Roman" w:cs="Times New Roman"/>
          <w:bCs/>
          <w:color w:val="4472C4" w:themeColor="accent1"/>
        </w:rPr>
        <w:t>Stack</w:t>
      </w:r>
      <w:bookmarkEnd w:id="10"/>
    </w:p>
    <w:p w14:paraId="14DA1678" w14:textId="77777777" w:rsidR="00D40660" w:rsidRPr="00D40660" w:rsidRDefault="00D40660" w:rsidP="00D258F6">
      <w:pPr>
        <w:spacing w:after="240" w:line="240" w:lineRule="auto"/>
        <w:ind w:firstLine="360"/>
        <w:rPr>
          <w:rFonts w:cstheme="minorHAnsi"/>
          <w:sz w:val="24"/>
          <w:szCs w:val="24"/>
          <w:shd w:val="clear" w:color="auto" w:fill="FFFFFF"/>
        </w:rPr>
      </w:pPr>
      <w:r w:rsidRPr="00D40660">
        <w:rPr>
          <w:rFonts w:cstheme="minorHAnsi"/>
          <w:sz w:val="24"/>
          <w:szCs w:val="24"/>
          <w:shd w:val="clear" w:color="auto" w:fill="FFFFFF"/>
        </w:rPr>
        <w:t xml:space="preserve">An exploit </w:t>
      </w:r>
      <w:proofErr w:type="gramStart"/>
      <w:r w:rsidRPr="00D40660">
        <w:rPr>
          <w:rFonts w:cstheme="minorHAnsi"/>
          <w:sz w:val="24"/>
          <w:szCs w:val="24"/>
          <w:shd w:val="clear" w:color="auto" w:fill="FFFFFF"/>
        </w:rPr>
        <w:t>is able to</w:t>
      </w:r>
      <w:proofErr w:type="gramEnd"/>
      <w:r w:rsidRPr="00D40660">
        <w:rPr>
          <w:rFonts w:cstheme="minorHAnsi"/>
          <w:sz w:val="24"/>
          <w:szCs w:val="24"/>
          <w:shd w:val="clear" w:color="auto" w:fill="FFFFFF"/>
        </w:rPr>
        <w:t xml:space="preserve"> read data from memory on a format string. For Format strings that contain only format specifiers, for example </w:t>
      </w:r>
      <w:proofErr w:type="spellStart"/>
      <w:r w:rsidRPr="00D40660">
        <w:rPr>
          <w:rFonts w:cstheme="minorHAnsi"/>
          <w:b/>
          <w:sz w:val="24"/>
          <w:szCs w:val="24"/>
          <w:shd w:val="clear" w:color="auto" w:fill="FFFFFF"/>
        </w:rPr>
        <w:t>printf</w:t>
      </w:r>
      <w:proofErr w:type="spellEnd"/>
      <w:r w:rsidRPr="00D40660">
        <w:rPr>
          <w:rFonts w:cstheme="minorHAnsi"/>
          <w:b/>
          <w:sz w:val="24"/>
          <w:szCs w:val="24"/>
          <w:shd w:val="clear" w:color="auto" w:fill="FFFFFF"/>
        </w:rPr>
        <w:t>(“%</w:t>
      </w:r>
      <w:proofErr w:type="spellStart"/>
      <w:r w:rsidRPr="00D40660">
        <w:rPr>
          <w:rFonts w:cstheme="minorHAnsi"/>
          <w:b/>
          <w:sz w:val="24"/>
          <w:szCs w:val="24"/>
          <w:shd w:val="clear" w:color="auto" w:fill="FFFFFF"/>
        </w:rPr>
        <w:t>x%n</w:t>
      </w:r>
      <w:proofErr w:type="spellEnd"/>
      <w:r w:rsidRPr="00D40660">
        <w:rPr>
          <w:rFonts w:cstheme="minorHAnsi"/>
          <w:b/>
          <w:sz w:val="24"/>
          <w:szCs w:val="24"/>
          <w:shd w:val="clear" w:color="auto" w:fill="FFFFFF"/>
        </w:rPr>
        <w:t>”);</w:t>
      </w:r>
      <w:r w:rsidRPr="00D40660">
        <w:rPr>
          <w:rFonts w:cstheme="minorHAnsi"/>
          <w:sz w:val="24"/>
          <w:szCs w:val="24"/>
          <w:shd w:val="clear" w:color="auto" w:fill="FFFFFF"/>
        </w:rPr>
        <w:t xml:space="preserve"> for each format specifier it encounters in the format string, the </w:t>
      </w:r>
      <w:proofErr w:type="spellStart"/>
      <w:proofErr w:type="gramStart"/>
      <w:r w:rsidRPr="00D40660">
        <w:rPr>
          <w:rFonts w:cstheme="minorHAnsi"/>
          <w:sz w:val="24"/>
          <w:szCs w:val="24"/>
          <w:shd w:val="clear" w:color="auto" w:fill="FFFFFF"/>
        </w:rPr>
        <w:t>printf</w:t>
      </w:r>
      <w:proofErr w:type="spellEnd"/>
      <w:r w:rsidRPr="00D40660">
        <w:rPr>
          <w:rFonts w:cstheme="minorHAnsi"/>
          <w:sz w:val="24"/>
          <w:szCs w:val="24"/>
          <w:shd w:val="clear" w:color="auto" w:fill="FFFFFF"/>
        </w:rPr>
        <w:t>(</w:t>
      </w:r>
      <w:proofErr w:type="gramEnd"/>
      <w:r w:rsidRPr="00D40660">
        <w:rPr>
          <w:rFonts w:cstheme="minorHAnsi"/>
          <w:sz w:val="24"/>
          <w:szCs w:val="24"/>
          <w:shd w:val="clear" w:color="auto" w:fill="FFFFFF"/>
        </w:rPr>
        <w:t xml:space="preserve">) is then expected to find a suitable variable in its argument list. In C, the variables are stored in the stack in memory, therefore when </w:t>
      </w:r>
      <w:proofErr w:type="spellStart"/>
      <w:proofErr w:type="gramStart"/>
      <w:r w:rsidRPr="00D40660">
        <w:rPr>
          <w:rFonts w:cstheme="minorHAnsi"/>
          <w:sz w:val="24"/>
          <w:szCs w:val="24"/>
          <w:shd w:val="clear" w:color="auto" w:fill="FFFFFF"/>
        </w:rPr>
        <w:t>printf</w:t>
      </w:r>
      <w:proofErr w:type="spellEnd"/>
      <w:r w:rsidRPr="00D40660">
        <w:rPr>
          <w:rFonts w:cstheme="minorHAnsi"/>
          <w:sz w:val="24"/>
          <w:szCs w:val="24"/>
          <w:shd w:val="clear" w:color="auto" w:fill="FFFFFF"/>
        </w:rPr>
        <w:t>(</w:t>
      </w:r>
      <w:proofErr w:type="gramEnd"/>
      <w:r w:rsidRPr="00D40660">
        <w:rPr>
          <w:rFonts w:cstheme="minorHAnsi"/>
          <w:sz w:val="24"/>
          <w:szCs w:val="24"/>
          <w:shd w:val="clear" w:color="auto" w:fill="FFFFFF"/>
        </w:rPr>
        <w:t>) sees the format specifier it looks at the stack and reads the first value after the format string. In some programs this can include function return stack addresses, variable values, memory addresses and function parameters. This is leaking values from the stack and possibly leaking stack addresses which can then be used for buffer overflow that can be used to extract information and prepare for other attacks. Attackers can exploit these format strings to read memory from random addresses. The %n format string parameter in a format function can also be used by attackers to overwrite specific memory locations causing segmentation faults that can crash an application and denial of service attacks.</w:t>
      </w:r>
    </w:p>
    <w:p w14:paraId="0D9CB098" w14:textId="77777777" w:rsidR="00D40660" w:rsidRPr="009B22D7" w:rsidRDefault="00D40660" w:rsidP="00D40660">
      <w:pPr>
        <w:spacing w:line="240" w:lineRule="auto"/>
        <w:ind w:firstLine="360"/>
        <w:rPr>
          <w:rFonts w:cstheme="minorHAnsi"/>
          <w:color w:val="4D5156"/>
          <w:sz w:val="24"/>
          <w:szCs w:val="24"/>
          <w:shd w:val="clear" w:color="auto" w:fill="FFFFFF"/>
        </w:rPr>
      </w:pPr>
      <w:r>
        <w:rPr>
          <w:rFonts w:cstheme="minorHAnsi"/>
          <w:noProof/>
          <w:color w:val="4D5156"/>
          <w:sz w:val="24"/>
          <w:szCs w:val="24"/>
          <w:shd w:val="clear" w:color="auto" w:fill="FFFFFF"/>
        </w:rPr>
        <w:drawing>
          <wp:inline distT="0" distB="0" distL="0" distR="0" wp14:anchorId="6AFA2ADE" wp14:editId="2AE33C6D">
            <wp:extent cx="2463800" cy="2211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276" cy="2230276"/>
                    </a:xfrm>
                    <a:prstGeom prst="rect">
                      <a:avLst/>
                    </a:prstGeom>
                    <a:noFill/>
                    <a:ln>
                      <a:noFill/>
                    </a:ln>
                  </pic:spPr>
                </pic:pic>
              </a:graphicData>
            </a:graphic>
          </wp:inline>
        </w:drawing>
      </w:r>
    </w:p>
    <w:p w14:paraId="4F2F7722" w14:textId="77777777" w:rsidR="00D40660" w:rsidRPr="00D40660" w:rsidRDefault="00D40660" w:rsidP="00D40660">
      <w:pPr>
        <w:spacing w:line="240" w:lineRule="auto"/>
        <w:ind w:firstLine="360"/>
        <w:rPr>
          <w:rFonts w:cstheme="minorHAnsi"/>
          <w:sz w:val="24"/>
          <w:szCs w:val="24"/>
          <w:shd w:val="clear" w:color="auto" w:fill="FFFFFF"/>
        </w:rPr>
      </w:pPr>
      <w:r w:rsidRPr="00D40660">
        <w:rPr>
          <w:rFonts w:cstheme="minorHAnsi"/>
          <w:sz w:val="24"/>
          <w:szCs w:val="24"/>
          <w:shd w:val="clear" w:color="auto" w:fill="FFFFFF"/>
        </w:rPr>
        <w:lastRenderedPageBreak/>
        <w:t xml:space="preserve">In a program designed to print an argument that receives user input without format specifiers, this leads the program to be vulnerable to an attack. The reconnaissance stage of the exploit is observing the program and how it runs. Format specifiers are added to print a string during its scanning process of the exploit stages. After adding these format </w:t>
      </w:r>
      <w:proofErr w:type="gramStart"/>
      <w:r w:rsidRPr="00D40660">
        <w:rPr>
          <w:rFonts w:cstheme="minorHAnsi"/>
          <w:sz w:val="24"/>
          <w:szCs w:val="24"/>
          <w:shd w:val="clear" w:color="auto" w:fill="FFFFFF"/>
        </w:rPr>
        <w:t>specifiers</w:t>
      </w:r>
      <w:proofErr w:type="gramEnd"/>
      <w:r w:rsidRPr="00D40660">
        <w:rPr>
          <w:rFonts w:cstheme="minorHAnsi"/>
          <w:sz w:val="24"/>
          <w:szCs w:val="24"/>
          <w:shd w:val="clear" w:color="auto" w:fill="FFFFFF"/>
        </w:rPr>
        <w:t xml:space="preserve"> the output is tested to reveal the problems and addresses being leaked. Going through such a program when it gets to printing, the address of a secret variable that contains the string is on the stack. The </w:t>
      </w:r>
      <w:proofErr w:type="gramStart"/>
      <w:r w:rsidRPr="00D40660">
        <w:rPr>
          <w:rFonts w:cstheme="minorHAnsi"/>
          <w:sz w:val="24"/>
          <w:szCs w:val="24"/>
          <w:shd w:val="clear" w:color="auto" w:fill="FFFFFF"/>
        </w:rPr>
        <w:t>ultimate goal</w:t>
      </w:r>
      <w:proofErr w:type="gramEnd"/>
      <w:r w:rsidRPr="00D40660">
        <w:rPr>
          <w:rFonts w:cstheme="minorHAnsi"/>
          <w:sz w:val="24"/>
          <w:szCs w:val="24"/>
          <w:shd w:val="clear" w:color="auto" w:fill="FFFFFF"/>
        </w:rPr>
        <w:t xml:space="preserve"> is to leak the actual string using format string vulnerability and not the address. The next stage of gaining access is when the attacker exploits the system by gaining access to the leaked memory addresses from the stack. By using format specifiers, it is easy to leak the address of the string. The signature of the attack is that the attacker now has access to important private memory from the stack.</w:t>
      </w:r>
    </w:p>
    <w:p w14:paraId="0EA7827F" w14:textId="682E846A" w:rsidR="00EB63A1" w:rsidRPr="00D40660" w:rsidRDefault="00D40660" w:rsidP="00D258F6">
      <w:pPr>
        <w:pStyle w:val="Heading3"/>
        <w:spacing w:after="240" w:line="240" w:lineRule="auto"/>
        <w:rPr>
          <w:rFonts w:ascii="Times New Roman" w:eastAsia="Times New Roman" w:hAnsi="Times New Roman" w:cs="Times New Roman"/>
          <w:bCs/>
          <w:color w:val="4472C4" w:themeColor="accent1"/>
        </w:rPr>
      </w:pPr>
      <w:bookmarkStart w:id="11" w:name="_Toc76935155"/>
      <w:r>
        <w:rPr>
          <w:rFonts w:ascii="Times New Roman" w:eastAsia="Times New Roman" w:hAnsi="Times New Roman" w:cs="Times New Roman"/>
          <w:bCs/>
          <w:color w:val="4472C4" w:themeColor="accent1"/>
        </w:rPr>
        <w:t>Denial of Service</w:t>
      </w:r>
      <w:bookmarkEnd w:id="11"/>
    </w:p>
    <w:p w14:paraId="0A64B7B4" w14:textId="77777777" w:rsidR="00D40660" w:rsidRPr="00D40660" w:rsidRDefault="00D40660" w:rsidP="00D258F6">
      <w:pPr>
        <w:spacing w:after="240" w:line="240" w:lineRule="auto"/>
        <w:ind w:firstLine="720"/>
        <w:rPr>
          <w:rFonts w:cstheme="minorHAnsi"/>
          <w:sz w:val="24"/>
          <w:szCs w:val="24"/>
          <w:shd w:val="clear" w:color="auto" w:fill="FFFFFF"/>
        </w:rPr>
      </w:pPr>
      <w:r w:rsidRPr="00D40660">
        <w:rPr>
          <w:rFonts w:cstheme="minorHAnsi"/>
          <w:sz w:val="24"/>
          <w:szCs w:val="24"/>
          <w:shd w:val="clear" w:color="auto" w:fill="FFFFFF"/>
        </w:rPr>
        <w:t>This exploit of denial of service is caused by crashing the program using the format string. Accessing an invalid memory location from the stack to print will cause a segmentation fault within the program and crash it, not allowing one to access the program, this is a denial of service attack. Exploits can cause significant harm and damage to format string vulnerabilities.</w:t>
      </w:r>
    </w:p>
    <w:p w14:paraId="54E821F2" w14:textId="77777777" w:rsidR="00D40660" w:rsidRPr="00D40660" w:rsidRDefault="00D40660" w:rsidP="00765A31">
      <w:pPr>
        <w:spacing w:line="240" w:lineRule="auto"/>
        <w:ind w:firstLine="720"/>
        <w:rPr>
          <w:rFonts w:cstheme="minorHAnsi"/>
          <w:sz w:val="24"/>
          <w:szCs w:val="24"/>
          <w:shd w:val="clear" w:color="auto" w:fill="FFFFFF"/>
        </w:rPr>
      </w:pPr>
      <w:r w:rsidRPr="00D40660">
        <w:rPr>
          <w:rFonts w:cstheme="minorHAnsi"/>
          <w:sz w:val="24"/>
          <w:szCs w:val="24"/>
          <w:shd w:val="clear" w:color="auto" w:fill="FFFFFF"/>
        </w:rPr>
        <w:t>The signature of a format string attack is that a successful exploit could lead to crash of the program or arbitrary code execution.</w:t>
      </w:r>
    </w:p>
    <w:p w14:paraId="3E59DBFC" w14:textId="354124CD" w:rsidR="00D40660" w:rsidRPr="00D40660" w:rsidRDefault="00D40660" w:rsidP="00765A31">
      <w:pPr>
        <w:pStyle w:val="Heading2"/>
        <w:spacing w:after="240" w:line="240" w:lineRule="auto"/>
        <w:rPr>
          <w:b/>
        </w:rPr>
      </w:pPr>
      <w:bookmarkStart w:id="12" w:name="_Toc76935156"/>
      <w:r>
        <w:rPr>
          <w:b/>
        </w:rPr>
        <w:t>Buffer Overflow</w:t>
      </w:r>
      <w:r w:rsidRPr="00D40660">
        <w:rPr>
          <w:b/>
        </w:rPr>
        <w:t xml:space="preserve"> Exploit</w:t>
      </w:r>
      <w:bookmarkEnd w:id="12"/>
    </w:p>
    <w:p w14:paraId="6B7040FD" w14:textId="77777777" w:rsidR="00D40660" w:rsidRPr="00D40660" w:rsidRDefault="00D40660" w:rsidP="00765A31">
      <w:pPr>
        <w:spacing w:after="240" w:line="240" w:lineRule="auto"/>
        <w:ind w:firstLine="720"/>
        <w:rPr>
          <w:rFonts w:cstheme="minorHAnsi"/>
          <w:sz w:val="24"/>
          <w:szCs w:val="24"/>
          <w:shd w:val="clear" w:color="auto" w:fill="FFFFFF"/>
        </w:rPr>
      </w:pPr>
      <w:r w:rsidRPr="00D40660">
        <w:rPr>
          <w:rFonts w:cstheme="minorHAnsi"/>
          <w:sz w:val="24"/>
          <w:szCs w:val="24"/>
          <w:shd w:val="clear" w:color="auto" w:fill="FFFFFF"/>
        </w:rPr>
        <w:t xml:space="preserve">Buffer overflows are typically difficult to exploit but have a high likelihood. One can exploit a buffer overflow through sending data to a program that is stored in an undersized stack buffer. Information on this call stack is overwritten including the return pointer so that when the function returns it transfers control to malicious code in the attacker’s data. Buffer overflows can also lead to crashes, and lack of availability through putting a program in an infinite loop at times. Attackers often exploit buffer overflow to change the execution path of the application by overwriting the memory to take control with malicious code. This malicious code often is designed to trigger actions sending new instructions to the system that results in unauthorized access. </w:t>
      </w:r>
    </w:p>
    <w:p w14:paraId="4C7A0A91" w14:textId="77777777" w:rsidR="00D40660" w:rsidRPr="00D40660" w:rsidRDefault="00D40660" w:rsidP="00D40660">
      <w:pPr>
        <w:spacing w:line="240" w:lineRule="auto"/>
        <w:rPr>
          <w:rFonts w:cstheme="minorHAnsi"/>
          <w:sz w:val="24"/>
          <w:szCs w:val="24"/>
          <w:shd w:val="clear" w:color="auto" w:fill="FFFFFF"/>
        </w:rPr>
      </w:pPr>
      <w:r w:rsidRPr="00D40660">
        <w:rPr>
          <w:rFonts w:cstheme="minorHAnsi"/>
          <w:sz w:val="24"/>
          <w:szCs w:val="24"/>
          <w:shd w:val="clear" w:color="auto" w:fill="FFFFFF"/>
        </w:rPr>
        <w:t xml:space="preserve">   0</w:t>
      </w:r>
      <w:r w:rsidRPr="00D40660">
        <w:rPr>
          <w:rFonts w:cstheme="minorHAnsi"/>
          <w:sz w:val="24"/>
          <w:szCs w:val="24"/>
          <w:shd w:val="clear" w:color="auto" w:fill="FFFFFF"/>
        </w:rPr>
        <w:tab/>
        <w:t xml:space="preserve">     1               2          3            4             5           6           7           8             9           10</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40660" w:rsidRPr="00D40660" w14:paraId="19EA5E45" w14:textId="77777777" w:rsidTr="005729E6">
        <w:tc>
          <w:tcPr>
            <w:tcW w:w="850" w:type="dxa"/>
          </w:tcPr>
          <w:p w14:paraId="00F442CF"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P</w:t>
            </w:r>
          </w:p>
        </w:tc>
        <w:tc>
          <w:tcPr>
            <w:tcW w:w="850" w:type="dxa"/>
          </w:tcPr>
          <w:p w14:paraId="35B3A26B"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A</w:t>
            </w:r>
          </w:p>
        </w:tc>
        <w:tc>
          <w:tcPr>
            <w:tcW w:w="850" w:type="dxa"/>
          </w:tcPr>
          <w:p w14:paraId="476AA496"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S</w:t>
            </w:r>
          </w:p>
        </w:tc>
        <w:tc>
          <w:tcPr>
            <w:tcW w:w="850" w:type="dxa"/>
          </w:tcPr>
          <w:p w14:paraId="6138D8E5"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S</w:t>
            </w:r>
          </w:p>
        </w:tc>
        <w:tc>
          <w:tcPr>
            <w:tcW w:w="850" w:type="dxa"/>
          </w:tcPr>
          <w:p w14:paraId="5CE5B131"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W</w:t>
            </w:r>
          </w:p>
        </w:tc>
        <w:tc>
          <w:tcPr>
            <w:tcW w:w="850" w:type="dxa"/>
          </w:tcPr>
          <w:p w14:paraId="72CB8322"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0</w:t>
            </w:r>
          </w:p>
        </w:tc>
        <w:tc>
          <w:tcPr>
            <w:tcW w:w="850" w:type="dxa"/>
          </w:tcPr>
          <w:p w14:paraId="0472A37F"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R</w:t>
            </w:r>
          </w:p>
        </w:tc>
        <w:tc>
          <w:tcPr>
            <w:tcW w:w="850" w:type="dxa"/>
          </w:tcPr>
          <w:p w14:paraId="3CF6E13B"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D</w:t>
            </w:r>
          </w:p>
        </w:tc>
        <w:tc>
          <w:tcPr>
            <w:tcW w:w="850" w:type="dxa"/>
          </w:tcPr>
          <w:p w14:paraId="662B60B5"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2</w:t>
            </w:r>
          </w:p>
        </w:tc>
        <w:tc>
          <w:tcPr>
            <w:tcW w:w="850" w:type="dxa"/>
          </w:tcPr>
          <w:p w14:paraId="2929FC83"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3</w:t>
            </w:r>
          </w:p>
        </w:tc>
        <w:tc>
          <w:tcPr>
            <w:tcW w:w="850" w:type="dxa"/>
          </w:tcPr>
          <w:p w14:paraId="4AC8F1A0"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5</w:t>
            </w:r>
          </w:p>
        </w:tc>
      </w:tr>
    </w:tbl>
    <w:tbl>
      <w:tblPr>
        <w:tblStyle w:val="TableGrid"/>
        <w:tblpPr w:leftFromText="180" w:rightFromText="180" w:vertAnchor="text" w:horzAnchor="page" w:tblpX="3683" w:tblpY="689"/>
        <w:tblW w:w="0" w:type="auto"/>
        <w:tblLook w:val="04A0" w:firstRow="1" w:lastRow="0" w:firstColumn="1" w:lastColumn="0" w:noHBand="0" w:noVBand="1"/>
      </w:tblPr>
      <w:tblGrid>
        <w:gridCol w:w="1979"/>
      </w:tblGrid>
      <w:tr w:rsidR="00D40660" w:rsidRPr="00D40660" w14:paraId="61D325BE" w14:textId="77777777" w:rsidTr="005729E6">
        <w:trPr>
          <w:trHeight w:val="392"/>
        </w:trPr>
        <w:tc>
          <w:tcPr>
            <w:tcW w:w="1979" w:type="dxa"/>
          </w:tcPr>
          <w:p w14:paraId="4F2F3A0F"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 xml:space="preserve">    Function</w:t>
            </w:r>
          </w:p>
        </w:tc>
      </w:tr>
      <w:tr w:rsidR="00D40660" w:rsidRPr="00D40660" w14:paraId="69729010" w14:textId="77777777" w:rsidTr="005729E6">
        <w:trPr>
          <w:trHeight w:val="392"/>
        </w:trPr>
        <w:tc>
          <w:tcPr>
            <w:tcW w:w="1979" w:type="dxa"/>
          </w:tcPr>
          <w:p w14:paraId="7C5BD11F"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 xml:space="preserve">    Parameters</w:t>
            </w:r>
          </w:p>
        </w:tc>
      </w:tr>
      <w:tr w:rsidR="00D40660" w:rsidRPr="00D40660" w14:paraId="07EA0AAE" w14:textId="77777777" w:rsidTr="005729E6">
        <w:trPr>
          <w:trHeight w:val="392"/>
        </w:trPr>
        <w:tc>
          <w:tcPr>
            <w:tcW w:w="1979" w:type="dxa"/>
          </w:tcPr>
          <w:p w14:paraId="6B0DB51D"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 xml:space="preserve">   Return Function</w:t>
            </w:r>
          </w:p>
        </w:tc>
      </w:tr>
      <w:tr w:rsidR="00D40660" w:rsidRPr="00D40660" w14:paraId="3162E6FD" w14:textId="77777777" w:rsidTr="005729E6">
        <w:trPr>
          <w:trHeight w:val="378"/>
        </w:trPr>
        <w:tc>
          <w:tcPr>
            <w:tcW w:w="1979" w:type="dxa"/>
          </w:tcPr>
          <w:p w14:paraId="38A8737A"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 xml:space="preserve">    Base Pointer</w:t>
            </w:r>
          </w:p>
        </w:tc>
      </w:tr>
      <w:tr w:rsidR="00D40660" w:rsidRPr="00D40660" w14:paraId="673DE43C" w14:textId="77777777" w:rsidTr="005729E6">
        <w:trPr>
          <w:trHeight w:val="392"/>
        </w:trPr>
        <w:tc>
          <w:tcPr>
            <w:tcW w:w="1979" w:type="dxa"/>
          </w:tcPr>
          <w:p w14:paraId="3A443F51" w14:textId="77777777" w:rsidR="00D40660" w:rsidRPr="00D40660" w:rsidRDefault="00D40660" w:rsidP="00D40660">
            <w:pPr>
              <w:rPr>
                <w:rFonts w:cstheme="minorHAnsi"/>
                <w:sz w:val="24"/>
                <w:szCs w:val="24"/>
                <w:shd w:val="clear" w:color="auto" w:fill="FFFFFF"/>
              </w:rPr>
            </w:pPr>
            <w:r w:rsidRPr="00D40660">
              <w:rPr>
                <w:rFonts w:cstheme="minorHAnsi"/>
                <w:sz w:val="24"/>
                <w:szCs w:val="24"/>
                <w:shd w:val="clear" w:color="auto" w:fill="FFFFFF"/>
              </w:rPr>
              <w:t xml:space="preserve">       Buffer</w:t>
            </w:r>
          </w:p>
        </w:tc>
      </w:tr>
    </w:tbl>
    <w:p w14:paraId="4C69BB85" w14:textId="77777777" w:rsidR="00D40660" w:rsidRPr="00D40660" w:rsidRDefault="00D40660" w:rsidP="00D40660">
      <w:pPr>
        <w:spacing w:line="240" w:lineRule="auto"/>
        <w:rPr>
          <w:rFonts w:cstheme="minorHAnsi"/>
          <w:sz w:val="24"/>
          <w:szCs w:val="24"/>
          <w:shd w:val="clear" w:color="auto" w:fill="FFFFFF"/>
        </w:rPr>
      </w:pPr>
      <w:r w:rsidRPr="00D40660">
        <w:rPr>
          <w:rFonts w:cstheme="minorHAnsi"/>
          <w:noProof/>
          <w:sz w:val="24"/>
          <w:szCs w:val="24"/>
        </w:rPr>
        <mc:AlternateContent>
          <mc:Choice Requires="wps">
            <w:drawing>
              <wp:anchor distT="0" distB="0" distL="114300" distR="114300" simplePos="0" relativeHeight="251661312" behindDoc="0" locked="0" layoutInCell="1" allowOverlap="1" wp14:anchorId="52E6400D" wp14:editId="66341EFE">
                <wp:simplePos x="0" y="0"/>
                <wp:positionH relativeFrom="column">
                  <wp:posOffset>2754630</wp:posOffset>
                </wp:positionH>
                <wp:positionV relativeFrom="paragraph">
                  <wp:posOffset>48195</wp:posOffset>
                </wp:positionV>
                <wp:extent cx="375920" cy="1955728"/>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375920" cy="1955728"/>
                        </a:xfrm>
                        <a:prstGeom prst="rect">
                          <a:avLst/>
                        </a:prstGeom>
                        <a:noFill/>
                        <a:ln w="6350">
                          <a:noFill/>
                        </a:ln>
                      </wps:spPr>
                      <wps:txbx>
                        <w:txbxContent>
                          <w:p w14:paraId="063ECD54" w14:textId="77777777" w:rsidR="00D40660" w:rsidRDefault="00D40660" w:rsidP="00D40660">
                            <w:r>
                              <w:t>Malicious Code (Overwritten)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6400D" id="_x0000_t202" coordsize="21600,21600" o:spt="202" path="m,l,21600r21600,l21600,xe">
                <v:stroke joinstyle="miter"/>
                <v:path gradientshapeok="t" o:connecttype="rect"/>
              </v:shapetype>
              <v:shape id="Text Box 7" o:spid="_x0000_s1026" type="#_x0000_t202" style="position:absolute;margin-left:216.9pt;margin-top:3.8pt;width:29.6pt;height: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" filled="f" stroked="f" strokeweight=".5pt">
                <v:textbox style="layout-flow:vertical;mso-layout-flow-alt:bottom-to-top">
                  <w:txbxContent>
                    <w:p w14:paraId="063ECD54" w14:textId="77777777" w:rsidR="00D40660" w:rsidRDefault="00D40660" w:rsidP="00D40660">
                      <w:r>
                        <w:t>Malicious Code (Overwritten)</w:t>
                      </w:r>
                    </w:p>
                  </w:txbxContent>
                </v:textbox>
              </v:shape>
            </w:pict>
          </mc:Fallback>
        </mc:AlternateContent>
      </w:r>
      <w:r w:rsidRPr="00D40660">
        <w:rPr>
          <w:rFonts w:cstheme="minorHAnsi"/>
          <w:sz w:val="24"/>
          <w:szCs w:val="24"/>
          <w:shd w:val="clear" w:color="auto" w:fill="FFFFFF"/>
        </w:rPr>
        <w:t xml:space="preserve"> --------------------------------Buffer is 9 bytes ---------------------------------------------        -- Overflow --</w:t>
      </w:r>
    </w:p>
    <w:p w14:paraId="0F4BC279" w14:textId="77777777" w:rsidR="00D40660" w:rsidRPr="00D40660" w:rsidRDefault="00D40660" w:rsidP="00D40660">
      <w:pPr>
        <w:spacing w:line="240" w:lineRule="auto"/>
        <w:rPr>
          <w:rFonts w:cstheme="minorHAnsi"/>
          <w:sz w:val="24"/>
          <w:szCs w:val="24"/>
          <w:shd w:val="clear" w:color="auto" w:fill="FFFFFF"/>
        </w:rPr>
      </w:pPr>
    </w:p>
    <w:p w14:paraId="687057AC" w14:textId="77777777" w:rsidR="00D40660" w:rsidRPr="00D40660" w:rsidRDefault="00D40660" w:rsidP="00D40660">
      <w:pPr>
        <w:spacing w:line="240" w:lineRule="auto"/>
        <w:rPr>
          <w:rFonts w:cstheme="minorHAnsi"/>
          <w:sz w:val="24"/>
          <w:szCs w:val="24"/>
          <w:shd w:val="clear" w:color="auto" w:fill="FFFFFF"/>
        </w:rPr>
      </w:pPr>
      <w:r w:rsidRPr="00D40660">
        <w:rPr>
          <w:rFonts w:cstheme="minorHAnsi"/>
          <w:noProof/>
          <w:sz w:val="24"/>
          <w:szCs w:val="24"/>
        </w:rPr>
        <mc:AlternateContent>
          <mc:Choice Requires="wps">
            <w:drawing>
              <wp:anchor distT="0" distB="0" distL="114300" distR="114300" simplePos="0" relativeHeight="251660288" behindDoc="0" locked="0" layoutInCell="1" allowOverlap="1" wp14:anchorId="7895E22B" wp14:editId="29127B0B">
                <wp:simplePos x="0" y="0"/>
                <wp:positionH relativeFrom="column">
                  <wp:posOffset>2818435</wp:posOffset>
                </wp:positionH>
                <wp:positionV relativeFrom="paragraph">
                  <wp:posOffset>207412</wp:posOffset>
                </wp:positionV>
                <wp:extent cx="11575" cy="625033"/>
                <wp:effectExtent l="76200" t="38100" r="64770" b="22860"/>
                <wp:wrapNone/>
                <wp:docPr id="6" name="Straight Arrow Connector 6"/>
                <wp:cNvGraphicFramePr/>
                <a:graphic xmlns:a="http://schemas.openxmlformats.org/drawingml/2006/main">
                  <a:graphicData uri="http://schemas.microsoft.com/office/word/2010/wordprocessingShape">
                    <wps:wsp>
                      <wps:cNvCnPr/>
                      <wps:spPr>
                        <a:xfrm flipH="1" flipV="1">
                          <a:off x="0" y="0"/>
                          <a:ext cx="11575" cy="62503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0262F12" id="_x0000_t32" coordsize="21600,21600" o:spt="32" o:oned="t" path="m,l21600,21600e" filled="f">
                <v:path arrowok="t" fillok="f" o:connecttype="none"/>
                <o:lock v:ext="edit" shapetype="t"/>
              </v:shapetype>
              <v:shape id="Straight Arrow Connector 6" o:spid="_x0000_s1026" type="#_x0000_t32" style="position:absolute;margin-left:221.9pt;margin-top:16.35pt;width:.9pt;height:49.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" strokecolor="red" strokeweight=".5pt">
                <v:stroke endarrow="block" joinstyle="miter"/>
              </v:shape>
            </w:pict>
          </mc:Fallback>
        </mc:AlternateContent>
      </w:r>
      <w:r w:rsidRPr="00D40660">
        <w:rPr>
          <w:rFonts w:cstheme="minorHAnsi"/>
          <w:noProof/>
          <w:sz w:val="24"/>
          <w:szCs w:val="24"/>
        </w:rPr>
        <mc:AlternateContent>
          <mc:Choice Requires="wps">
            <w:drawing>
              <wp:anchor distT="0" distB="0" distL="114300" distR="114300" simplePos="0" relativeHeight="251659264" behindDoc="0" locked="0" layoutInCell="1" allowOverlap="1" wp14:anchorId="45070C5E" wp14:editId="3A7254E8">
                <wp:simplePos x="0" y="0"/>
                <wp:positionH relativeFrom="column">
                  <wp:posOffset>1279003</wp:posOffset>
                </wp:positionH>
                <wp:positionV relativeFrom="paragraph">
                  <wp:posOffset>184263</wp:posOffset>
                </wp:positionV>
                <wp:extent cx="17362" cy="613458"/>
                <wp:effectExtent l="57150" t="38100" r="59055" b="15240"/>
                <wp:wrapNone/>
                <wp:docPr id="5" name="Straight Arrow Connector 5"/>
                <wp:cNvGraphicFramePr/>
                <a:graphic xmlns:a="http://schemas.openxmlformats.org/drawingml/2006/main">
                  <a:graphicData uri="http://schemas.microsoft.com/office/word/2010/wordprocessingShape">
                    <wps:wsp>
                      <wps:cNvCnPr/>
                      <wps:spPr>
                        <a:xfrm flipV="1">
                          <a:off x="0" y="0"/>
                          <a:ext cx="17362" cy="613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4CF65" id="Straight Arrow Connector 5" o:spid="_x0000_s1026" type="#_x0000_t32" style="position:absolute;margin-left:100.7pt;margin-top:14.5pt;width:1.35pt;height:48.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" strokecolor="#4472c4 [3204]" strokeweight=".5pt">
                <v:stroke endarrow="block" joinstyle="miter"/>
              </v:shape>
            </w:pict>
          </mc:Fallback>
        </mc:AlternateContent>
      </w:r>
      <w:r w:rsidRPr="00D40660">
        <w:rPr>
          <w:rFonts w:cstheme="minorHAnsi"/>
          <w:sz w:val="24"/>
          <w:szCs w:val="24"/>
          <w:shd w:val="clear" w:color="auto" w:fill="FFFFFF"/>
        </w:rPr>
        <w:t>Before attack:</w:t>
      </w:r>
      <w:r w:rsidRPr="00D40660">
        <w:rPr>
          <w:rFonts w:cstheme="minorHAnsi"/>
          <w:sz w:val="24"/>
          <w:szCs w:val="24"/>
          <w:shd w:val="clear" w:color="auto" w:fill="FFFFFF"/>
        </w:rPr>
        <w:tab/>
      </w:r>
      <w:r w:rsidRPr="00D40660">
        <w:rPr>
          <w:rFonts w:cstheme="minorHAnsi"/>
          <w:sz w:val="24"/>
          <w:szCs w:val="24"/>
          <w:shd w:val="clear" w:color="auto" w:fill="FFFFFF"/>
        </w:rPr>
        <w:tab/>
      </w:r>
    </w:p>
    <w:p w14:paraId="38E058C5" w14:textId="77777777" w:rsidR="00D40660" w:rsidRPr="00D40660" w:rsidRDefault="00D40660" w:rsidP="00D40660">
      <w:pPr>
        <w:spacing w:line="240" w:lineRule="auto"/>
        <w:ind w:left="5040"/>
        <w:rPr>
          <w:rFonts w:cstheme="minorHAnsi"/>
          <w:sz w:val="24"/>
          <w:szCs w:val="24"/>
          <w:shd w:val="clear" w:color="auto" w:fill="FFFFFF"/>
        </w:rPr>
      </w:pPr>
      <w:r w:rsidRPr="00D40660">
        <w:rPr>
          <w:rFonts w:cstheme="minorHAnsi"/>
          <w:sz w:val="24"/>
          <w:szCs w:val="24"/>
          <w:shd w:val="clear" w:color="auto" w:fill="FFFFFF"/>
        </w:rPr>
        <w:t xml:space="preserve">After Attack: after buffer overflow, actor </w:t>
      </w:r>
      <w:proofErr w:type="gramStart"/>
      <w:r w:rsidRPr="00D40660">
        <w:rPr>
          <w:rFonts w:cstheme="minorHAnsi"/>
          <w:sz w:val="24"/>
          <w:szCs w:val="24"/>
          <w:shd w:val="clear" w:color="auto" w:fill="FFFFFF"/>
        </w:rPr>
        <w:t>is able to</w:t>
      </w:r>
      <w:proofErr w:type="gramEnd"/>
      <w:r w:rsidRPr="00D40660">
        <w:rPr>
          <w:rFonts w:cstheme="minorHAnsi"/>
          <w:sz w:val="24"/>
          <w:szCs w:val="24"/>
          <w:shd w:val="clear" w:color="auto" w:fill="FFFFFF"/>
        </w:rPr>
        <w:t xml:space="preserve"> get into system and insert malicious </w:t>
      </w:r>
      <w:r w:rsidRPr="00D40660">
        <w:rPr>
          <w:rFonts w:cstheme="minorHAnsi"/>
          <w:sz w:val="24"/>
          <w:szCs w:val="24"/>
          <w:shd w:val="clear" w:color="auto" w:fill="FFFFFF"/>
        </w:rPr>
        <w:tab/>
        <w:t>code</w:t>
      </w:r>
    </w:p>
    <w:p w14:paraId="7A775BE8" w14:textId="68764563" w:rsidR="00D40660" w:rsidRDefault="00D40660" w:rsidP="00D40660">
      <w:pPr>
        <w:spacing w:line="240" w:lineRule="auto"/>
        <w:rPr>
          <w:rFonts w:cstheme="minorHAnsi"/>
          <w:sz w:val="24"/>
          <w:szCs w:val="24"/>
          <w:shd w:val="clear" w:color="auto" w:fill="FFFFFF"/>
        </w:rPr>
      </w:pPr>
    </w:p>
    <w:p w14:paraId="1C50CA3F" w14:textId="77777777" w:rsidR="00CC3AD4" w:rsidRPr="00D40660" w:rsidRDefault="00CC3AD4" w:rsidP="00D40660">
      <w:pPr>
        <w:spacing w:line="240" w:lineRule="auto"/>
        <w:rPr>
          <w:rFonts w:cstheme="minorHAnsi"/>
          <w:sz w:val="24"/>
          <w:szCs w:val="24"/>
          <w:shd w:val="clear" w:color="auto" w:fill="FFFFFF"/>
        </w:rPr>
      </w:pPr>
    </w:p>
    <w:p w14:paraId="500DC279" w14:textId="77777777" w:rsidR="00D40660" w:rsidRPr="00D40660" w:rsidRDefault="00D40660" w:rsidP="00765A31">
      <w:pPr>
        <w:spacing w:line="240" w:lineRule="auto"/>
        <w:ind w:firstLine="567"/>
        <w:rPr>
          <w:rFonts w:cstheme="minorHAnsi"/>
          <w:sz w:val="24"/>
          <w:szCs w:val="24"/>
          <w:shd w:val="clear" w:color="auto" w:fill="FFFFFF"/>
        </w:rPr>
      </w:pPr>
      <w:r w:rsidRPr="00D40660">
        <w:rPr>
          <w:rFonts w:cstheme="minorHAnsi"/>
          <w:sz w:val="24"/>
          <w:szCs w:val="24"/>
          <w:shd w:val="clear" w:color="auto" w:fill="FFFFFF"/>
        </w:rPr>
        <w:t xml:space="preserve">Coding errors such as failure to allocate large enough buffers and not checking for overflow issues are usually the reason for buffer overflow. An example of a buffer overflow exploit is when an attacker adds malicious code into the memory stack that has been corrupted. The attacker takes advantage of the overflow. For example, if one is checking to see if a password to a program is correct, if not, no access is given to the user. However, if there is a problem or coding error within the program, this leaves it vulnerable as there is a possibility of buffer overflow. The reconnaissance stage of this exploit is observing the program and the scanning stage is understanding how it runs and where the program is most vulnerable, in this case it is in the error in coding that the variable that holds the password has a limited buffer that can be overflowed. The actual exploit in the system is when an attacker can manipulate the error in such a way that if they enter a wrong password that exceeds the buffer limit, like the diagram above, creating buffer overflow by overwriting the variable that holds the password, the incorrect password can be accepted, therefore gaining access to the server or program. Through these steps the attacker has managed to exploit buffer overflow and gain access to the root privileges of a program. </w:t>
      </w:r>
    </w:p>
    <w:p w14:paraId="3AEA8B14" w14:textId="77777777" w:rsidR="00D40660" w:rsidRPr="00D40660" w:rsidRDefault="00D40660" w:rsidP="00D40660">
      <w:pPr>
        <w:spacing w:line="240" w:lineRule="auto"/>
        <w:ind w:firstLine="567"/>
        <w:rPr>
          <w:rFonts w:cstheme="minorHAnsi"/>
          <w:sz w:val="24"/>
          <w:szCs w:val="24"/>
          <w:shd w:val="clear" w:color="auto" w:fill="FFFFFF"/>
        </w:rPr>
      </w:pPr>
      <w:r w:rsidRPr="00D40660">
        <w:rPr>
          <w:rFonts w:cstheme="minorHAnsi"/>
          <w:sz w:val="24"/>
          <w:szCs w:val="24"/>
          <w:shd w:val="clear" w:color="auto" w:fill="FFFFFF"/>
        </w:rPr>
        <w:t xml:space="preserve">The signature of a buffer overflow attack is that it causes system crashes, and denial of service by possibly placing the system in an infinite loop or execute code on the system to bypass a security service. Buffer overflows have signatures that are triggered by the attack. There are many but a few are </w:t>
      </w:r>
      <w:proofErr w:type="spellStart"/>
      <w:r w:rsidRPr="00D40660">
        <w:rPr>
          <w:rFonts w:cstheme="minorHAnsi"/>
          <w:sz w:val="24"/>
          <w:szCs w:val="24"/>
          <w:shd w:val="clear" w:color="auto" w:fill="FFFFFF"/>
        </w:rPr>
        <w:t>HTTP_Accept_Language_Overflow</w:t>
      </w:r>
      <w:proofErr w:type="spellEnd"/>
      <w:r w:rsidRPr="00D40660">
        <w:rPr>
          <w:rFonts w:cstheme="minorHAnsi"/>
          <w:sz w:val="24"/>
          <w:szCs w:val="24"/>
          <w:shd w:val="clear" w:color="auto" w:fill="FFFFFF"/>
        </w:rPr>
        <w:t xml:space="preserve"> that detects an overflow in HTTP ACCEPT field, and </w:t>
      </w:r>
      <w:proofErr w:type="spellStart"/>
      <w:r w:rsidRPr="00D40660">
        <w:rPr>
          <w:rFonts w:cstheme="minorHAnsi"/>
          <w:sz w:val="24"/>
          <w:szCs w:val="24"/>
          <w:shd w:val="clear" w:color="auto" w:fill="FFFFFF"/>
        </w:rPr>
        <w:t>HTTP_Apache_Header_Memory_DoS</w:t>
      </w:r>
      <w:proofErr w:type="spellEnd"/>
      <w:r w:rsidRPr="00D40660">
        <w:rPr>
          <w:rFonts w:cstheme="minorHAnsi"/>
          <w:sz w:val="24"/>
          <w:szCs w:val="24"/>
          <w:shd w:val="clear" w:color="auto" w:fill="FFFFFF"/>
        </w:rPr>
        <w:t xml:space="preserve"> that detect an attempt for </w:t>
      </w:r>
      <w:proofErr w:type="gramStart"/>
      <w:r w:rsidRPr="00D40660">
        <w:rPr>
          <w:rFonts w:cstheme="minorHAnsi"/>
          <w:sz w:val="24"/>
          <w:szCs w:val="24"/>
          <w:shd w:val="clear" w:color="auto" w:fill="FFFFFF"/>
        </w:rPr>
        <w:t>an</w:t>
      </w:r>
      <w:proofErr w:type="gramEnd"/>
      <w:r w:rsidRPr="00D40660">
        <w:rPr>
          <w:rFonts w:cstheme="minorHAnsi"/>
          <w:sz w:val="24"/>
          <w:szCs w:val="24"/>
          <w:shd w:val="clear" w:color="auto" w:fill="FFFFFF"/>
        </w:rPr>
        <w:t xml:space="preserve"> denial of service to a vulnerable HTTP server using a request. These are a few of the many signatures that are triggered by buffer overflow attacks.</w:t>
      </w:r>
    </w:p>
    <w:p w14:paraId="3D6F79F6" w14:textId="51628CEE" w:rsidR="00EB63A1" w:rsidRDefault="00EB63A1" w:rsidP="00D40660">
      <w:pPr>
        <w:spacing w:line="240" w:lineRule="auto"/>
        <w:rPr>
          <w:rFonts w:eastAsiaTheme="minorEastAsia"/>
          <w:sz w:val="24"/>
          <w:szCs w:val="24"/>
        </w:rPr>
      </w:pPr>
    </w:p>
    <w:p w14:paraId="4E1F2D5D" w14:textId="731EFFCE" w:rsidR="00CC3AD4" w:rsidRDefault="00CC3AD4" w:rsidP="00D40660">
      <w:pPr>
        <w:spacing w:line="240" w:lineRule="auto"/>
        <w:rPr>
          <w:rFonts w:eastAsiaTheme="minorEastAsia"/>
          <w:sz w:val="24"/>
          <w:szCs w:val="24"/>
        </w:rPr>
      </w:pPr>
    </w:p>
    <w:p w14:paraId="0748742E" w14:textId="77777777" w:rsidR="00765A31" w:rsidRDefault="00765A31" w:rsidP="00D40660">
      <w:pPr>
        <w:spacing w:line="240" w:lineRule="auto"/>
        <w:rPr>
          <w:rFonts w:eastAsiaTheme="minorEastAsia"/>
          <w:sz w:val="24"/>
          <w:szCs w:val="24"/>
        </w:rPr>
      </w:pPr>
    </w:p>
    <w:p w14:paraId="656E1069" w14:textId="2681A38A" w:rsidR="00CC3AD4" w:rsidRDefault="00CC3AD4" w:rsidP="00D40660">
      <w:pPr>
        <w:spacing w:line="240" w:lineRule="auto"/>
        <w:rPr>
          <w:rFonts w:eastAsiaTheme="minorEastAsia"/>
          <w:sz w:val="24"/>
          <w:szCs w:val="24"/>
        </w:rPr>
      </w:pPr>
    </w:p>
    <w:p w14:paraId="566BB2AF" w14:textId="29D21D49" w:rsidR="00CC3AD4" w:rsidRDefault="00CC3AD4" w:rsidP="00D40660">
      <w:pPr>
        <w:spacing w:line="240" w:lineRule="auto"/>
        <w:rPr>
          <w:rFonts w:eastAsiaTheme="minorEastAsia"/>
          <w:sz w:val="24"/>
          <w:szCs w:val="24"/>
        </w:rPr>
      </w:pPr>
    </w:p>
    <w:p w14:paraId="7CBA4E69" w14:textId="02180F05" w:rsidR="00CC3AD4" w:rsidRDefault="00CC3AD4" w:rsidP="00D40660">
      <w:pPr>
        <w:spacing w:line="240" w:lineRule="auto"/>
        <w:rPr>
          <w:rFonts w:eastAsiaTheme="minorEastAsia"/>
          <w:sz w:val="24"/>
          <w:szCs w:val="24"/>
        </w:rPr>
      </w:pPr>
    </w:p>
    <w:p w14:paraId="7004DA73" w14:textId="285D2B33" w:rsidR="00CC3AD4" w:rsidRDefault="00CC3AD4" w:rsidP="00D40660">
      <w:pPr>
        <w:spacing w:line="240" w:lineRule="auto"/>
        <w:rPr>
          <w:rFonts w:eastAsiaTheme="minorEastAsia"/>
          <w:sz w:val="24"/>
          <w:szCs w:val="24"/>
        </w:rPr>
      </w:pPr>
    </w:p>
    <w:p w14:paraId="194EF8F4" w14:textId="7D43FBE3" w:rsidR="00CC3AD4" w:rsidRDefault="00CC3AD4" w:rsidP="00D40660">
      <w:pPr>
        <w:spacing w:line="240" w:lineRule="auto"/>
        <w:rPr>
          <w:rFonts w:eastAsiaTheme="minorEastAsia"/>
          <w:sz w:val="24"/>
          <w:szCs w:val="24"/>
        </w:rPr>
      </w:pPr>
    </w:p>
    <w:p w14:paraId="34233D1D" w14:textId="532C4BEC" w:rsidR="00CC3AD4" w:rsidRDefault="00CC3AD4" w:rsidP="00D40660">
      <w:pPr>
        <w:spacing w:line="240" w:lineRule="auto"/>
        <w:rPr>
          <w:rFonts w:eastAsiaTheme="minorEastAsia"/>
          <w:sz w:val="24"/>
          <w:szCs w:val="24"/>
        </w:rPr>
      </w:pPr>
    </w:p>
    <w:p w14:paraId="6569791E" w14:textId="452B0B5E" w:rsidR="00CC3AD4" w:rsidRDefault="00CC3AD4" w:rsidP="00D40660">
      <w:pPr>
        <w:spacing w:line="240" w:lineRule="auto"/>
        <w:rPr>
          <w:rFonts w:eastAsiaTheme="minorEastAsia"/>
          <w:sz w:val="24"/>
          <w:szCs w:val="24"/>
        </w:rPr>
      </w:pPr>
    </w:p>
    <w:p w14:paraId="1F5FDC42" w14:textId="77777777" w:rsidR="00CC3AD4" w:rsidRDefault="00CC3AD4" w:rsidP="00D40660">
      <w:pPr>
        <w:spacing w:line="240" w:lineRule="auto"/>
        <w:rPr>
          <w:rFonts w:eastAsiaTheme="minorEastAsia"/>
          <w:sz w:val="24"/>
          <w:szCs w:val="24"/>
        </w:rPr>
      </w:pPr>
    </w:p>
    <w:p w14:paraId="64F48755" w14:textId="43D4BE04" w:rsidR="00EB63A1" w:rsidRDefault="4782CC96" w:rsidP="00765A31">
      <w:pPr>
        <w:pStyle w:val="Heading1"/>
        <w:spacing w:after="240" w:line="240" w:lineRule="auto"/>
        <w:rPr>
          <w:rFonts w:asciiTheme="minorHAnsi" w:eastAsiaTheme="minorEastAsia" w:hAnsiTheme="minorHAnsi" w:cstheme="minorBidi"/>
          <w:b/>
          <w:bCs/>
        </w:rPr>
      </w:pPr>
      <w:bookmarkStart w:id="13" w:name="_Toc76340316"/>
      <w:bookmarkStart w:id="14" w:name="_Toc76935157"/>
      <w:r w:rsidRPr="6ABB2635">
        <w:rPr>
          <w:rFonts w:asciiTheme="minorHAnsi" w:eastAsiaTheme="minorEastAsia" w:hAnsiTheme="minorHAnsi" w:cstheme="minorBidi"/>
          <w:b/>
          <w:bCs/>
        </w:rPr>
        <w:lastRenderedPageBreak/>
        <w:t>Security Policy and Controls</w:t>
      </w:r>
      <w:bookmarkEnd w:id="13"/>
      <w:bookmarkEnd w:id="14"/>
    </w:p>
    <w:p w14:paraId="6327B4BF" w14:textId="4E8D7DA8" w:rsidR="253811DA" w:rsidRPr="00D40660" w:rsidRDefault="253811DA" w:rsidP="00765A31">
      <w:pPr>
        <w:spacing w:after="240" w:line="240" w:lineRule="auto"/>
        <w:ind w:firstLine="360"/>
        <w:rPr>
          <w:rFonts w:eastAsia="Arial" w:cstheme="minorHAnsi"/>
          <w:sz w:val="24"/>
          <w:szCs w:val="24"/>
        </w:rPr>
      </w:pPr>
      <w:r w:rsidRPr="00D40660">
        <w:rPr>
          <w:rFonts w:eastAsia="Calibri" w:cstheme="minorHAnsi"/>
          <w:sz w:val="24"/>
          <w:szCs w:val="24"/>
        </w:rPr>
        <w:t>First</w:t>
      </w:r>
      <w:r w:rsidR="00765A31">
        <w:rPr>
          <w:rFonts w:eastAsia="Calibri" w:cstheme="minorHAnsi"/>
          <w:sz w:val="24"/>
          <w:szCs w:val="24"/>
        </w:rPr>
        <w:t>ly</w:t>
      </w:r>
      <w:r w:rsidRPr="00D40660">
        <w:rPr>
          <w:rFonts w:eastAsia="Calibri" w:cstheme="minorHAnsi"/>
          <w:sz w:val="24"/>
          <w:szCs w:val="24"/>
        </w:rPr>
        <w:t>, whether it is to provide data for web pages or to provide software services, we need servers, so it is very important to ensure the security of servers</w:t>
      </w:r>
      <w:r w:rsidR="0BD7D391" w:rsidRPr="00D40660">
        <w:rPr>
          <w:rFonts w:eastAsia="Calibri" w:cstheme="minorHAnsi"/>
          <w:sz w:val="24"/>
          <w:szCs w:val="24"/>
        </w:rPr>
        <w:t xml:space="preserve">. </w:t>
      </w:r>
    </w:p>
    <w:p w14:paraId="05534548" w14:textId="61D38665" w:rsidR="0BD7D391" w:rsidRPr="00D40660" w:rsidRDefault="0BD7D391" w:rsidP="00D40660">
      <w:pPr>
        <w:spacing w:line="240" w:lineRule="auto"/>
        <w:ind w:firstLine="360"/>
        <w:rPr>
          <w:rFonts w:eastAsia="Arial" w:cstheme="minorHAnsi"/>
          <w:sz w:val="24"/>
          <w:szCs w:val="24"/>
        </w:rPr>
      </w:pPr>
      <w:r w:rsidRPr="00D40660">
        <w:rPr>
          <w:rFonts w:eastAsia="Arial" w:cstheme="minorHAnsi"/>
          <w:sz w:val="24"/>
          <w:szCs w:val="24"/>
        </w:rPr>
        <w:t>Physical controls describe anything tangible that’s used to prevent or detect unauthorized access to physical areas, systems, or assets. This includes things like fences, gates, guards, security badges and access cards, biometric access controls, security lighting, CCTVs, surveillance cameras, motion sensors, fire suppression, as well as environmental controls like HVAC and humidity controls.</w:t>
      </w:r>
    </w:p>
    <w:p w14:paraId="67EEADD8" w14:textId="43BDFF97" w:rsidR="61744EA7" w:rsidRPr="00D40660" w:rsidRDefault="61744EA7" w:rsidP="00D40660">
      <w:pPr>
        <w:spacing w:line="240" w:lineRule="auto"/>
        <w:ind w:firstLine="360"/>
        <w:rPr>
          <w:rFonts w:eastAsia="Arial" w:cstheme="minorHAnsi"/>
          <w:sz w:val="24"/>
          <w:szCs w:val="24"/>
        </w:rPr>
      </w:pPr>
      <w:r w:rsidRPr="00D40660">
        <w:rPr>
          <w:rFonts w:eastAsia="Arial" w:cstheme="minorHAnsi"/>
          <w:sz w:val="24"/>
          <w:szCs w:val="24"/>
        </w:rPr>
        <w:t>Technical controls (also known as logical controls) include hardware or software mechanisms used to protect assets. In computer network, by configuring a firewall, access to network communication implement measure to control the computer network, clear interviewer and data can enter into the network system, to not allow other illegal molecules</w:t>
      </w:r>
      <w:r w:rsidR="00D91A84">
        <w:rPr>
          <w:rFonts w:eastAsia="Arial" w:cstheme="minorHAnsi"/>
          <w:sz w:val="24"/>
          <w:szCs w:val="24"/>
        </w:rPr>
        <w:t>.</w:t>
      </w:r>
      <w:r w:rsidRPr="00D40660">
        <w:rPr>
          <w:rFonts w:eastAsia="Arial" w:cstheme="minorHAnsi"/>
          <w:sz w:val="24"/>
          <w:szCs w:val="24"/>
        </w:rPr>
        <w:t xml:space="preserve"> </w:t>
      </w:r>
      <w:r w:rsidR="00D91A84">
        <w:rPr>
          <w:rFonts w:eastAsia="Arial" w:cstheme="minorHAnsi"/>
          <w:sz w:val="24"/>
          <w:szCs w:val="24"/>
        </w:rPr>
        <w:t>A</w:t>
      </w:r>
      <w:r w:rsidRPr="00D40660">
        <w:rPr>
          <w:rFonts w:eastAsia="Arial" w:cstheme="minorHAnsi"/>
          <w:sz w:val="24"/>
          <w:szCs w:val="24"/>
        </w:rPr>
        <w:t>s well as data can be timely intercept</w:t>
      </w:r>
      <w:r w:rsidR="00D91A84">
        <w:rPr>
          <w:rFonts w:eastAsia="Arial" w:cstheme="minorHAnsi"/>
          <w:sz w:val="24"/>
          <w:szCs w:val="24"/>
        </w:rPr>
        <w:t>ed</w:t>
      </w:r>
      <w:r w:rsidRPr="00D40660">
        <w:rPr>
          <w:rFonts w:eastAsia="Arial" w:cstheme="minorHAnsi"/>
          <w:sz w:val="24"/>
          <w:szCs w:val="24"/>
        </w:rPr>
        <w:t xml:space="preserve">, which can effectively prevent hacking or illegal molecules into the damage from the </w:t>
      </w:r>
      <w:r w:rsidR="4026389B" w:rsidRPr="00D40660">
        <w:rPr>
          <w:rFonts w:eastAsia="Arial" w:cstheme="minorHAnsi"/>
          <w:sz w:val="24"/>
          <w:szCs w:val="24"/>
        </w:rPr>
        <w:t>network. Firewall</w:t>
      </w:r>
      <w:r w:rsidRPr="00D40660">
        <w:rPr>
          <w:rFonts w:eastAsia="Arial" w:cstheme="minorHAnsi"/>
          <w:sz w:val="24"/>
          <w:szCs w:val="24"/>
        </w:rPr>
        <w:t>, as an effective network security mechanism, has been widely used in the network system to prevent the intrusion of insecure factors in computer network to the greatest extent.</w:t>
      </w:r>
    </w:p>
    <w:p w14:paraId="45886DE2" w14:textId="7A522E53" w:rsidR="6ABB2635" w:rsidRPr="00D40660" w:rsidRDefault="12AB7E6C" w:rsidP="00D40660">
      <w:pPr>
        <w:spacing w:line="240" w:lineRule="auto"/>
        <w:ind w:firstLine="360"/>
        <w:rPr>
          <w:rFonts w:eastAsia="Arial" w:cstheme="minorHAnsi"/>
          <w:sz w:val="24"/>
          <w:szCs w:val="24"/>
        </w:rPr>
      </w:pPr>
      <w:r w:rsidRPr="00D40660">
        <w:rPr>
          <w:rFonts w:eastAsia="Arial" w:cstheme="minorHAnsi"/>
          <w:sz w:val="24"/>
          <w:szCs w:val="24"/>
        </w:rPr>
        <w:t>The digital envelope technology is used to ensure the confidentiality of information in electronic commerce. To ensure the integrity of e-commerce information, Hash is used as the core of digital summary technology. To ensure the validity of electronic business</w:t>
      </w:r>
      <w:r w:rsidR="00D91A84">
        <w:rPr>
          <w:rFonts w:eastAsia="Arial" w:cstheme="minorHAnsi"/>
          <w:sz w:val="24"/>
          <w:szCs w:val="24"/>
        </w:rPr>
        <w:t>,</w:t>
      </w:r>
      <w:r w:rsidRPr="00D40660">
        <w:rPr>
          <w:rFonts w:eastAsia="Arial" w:cstheme="minorHAnsi"/>
          <w:sz w:val="24"/>
          <w:szCs w:val="24"/>
        </w:rPr>
        <w:t xml:space="preserve"> information is accomplished by using digital timestamp; The digital signature technology is used to ensure that the communication in electronic commerce can not be denied. To ensure the authentication of the identity of all parties in e-commerce transactions is to establish a CA authentication system, which can give digital authentication to all parties in e-commerce transactions and must also be accompanied by security protocols. The commonly used security protocols are SSL protocol and SET protocol for secure electronic transactions. In addition, the Administrator account has the highest system permissions on the computer network, so hackers often steal the account to destroy the computer program. In order to prevent such a network threat event, you should first set a complex and strong password on the Administrator account or rename the Administrator account. Finally, you can also create an Administrator account with no administrative authority in the system to fool intruders. This will cause the intruder can not tell whether the account has the authority of the administrator, which can reduce the intruder damage to the computer network and the important information in the system.</w:t>
      </w:r>
    </w:p>
    <w:p w14:paraId="49574B08" w14:textId="03C33BDB" w:rsidR="00D40660" w:rsidRDefault="00D40660" w:rsidP="00D40660">
      <w:pPr>
        <w:spacing w:line="240" w:lineRule="auto"/>
        <w:ind w:firstLine="360"/>
        <w:rPr>
          <w:rFonts w:eastAsia="Arial" w:cstheme="minorHAnsi"/>
          <w:color w:val="333333"/>
          <w:sz w:val="24"/>
          <w:szCs w:val="24"/>
        </w:rPr>
      </w:pPr>
    </w:p>
    <w:p w14:paraId="73DBE3FF" w14:textId="3DBFFC62" w:rsidR="00CC3AD4" w:rsidRDefault="00CC3AD4" w:rsidP="00D40660">
      <w:pPr>
        <w:spacing w:line="240" w:lineRule="auto"/>
        <w:ind w:firstLine="360"/>
        <w:rPr>
          <w:rFonts w:eastAsia="Arial" w:cstheme="minorHAnsi"/>
          <w:color w:val="333333"/>
          <w:sz w:val="24"/>
          <w:szCs w:val="24"/>
        </w:rPr>
      </w:pPr>
    </w:p>
    <w:p w14:paraId="09422016" w14:textId="71AF6B99" w:rsidR="00CC3AD4" w:rsidRDefault="00CC3AD4" w:rsidP="00D40660">
      <w:pPr>
        <w:spacing w:line="240" w:lineRule="auto"/>
        <w:ind w:firstLine="360"/>
        <w:rPr>
          <w:rFonts w:eastAsia="Arial" w:cstheme="minorHAnsi"/>
          <w:color w:val="333333"/>
          <w:sz w:val="24"/>
          <w:szCs w:val="24"/>
        </w:rPr>
      </w:pPr>
    </w:p>
    <w:p w14:paraId="71BFBD59" w14:textId="77777777" w:rsidR="00CC3AD4" w:rsidRPr="00D40660" w:rsidRDefault="00CC3AD4" w:rsidP="00D40660">
      <w:pPr>
        <w:spacing w:line="240" w:lineRule="auto"/>
        <w:ind w:firstLine="360"/>
        <w:rPr>
          <w:rFonts w:eastAsia="Arial" w:cstheme="minorHAnsi"/>
          <w:color w:val="333333"/>
          <w:sz w:val="24"/>
          <w:szCs w:val="24"/>
        </w:rPr>
      </w:pPr>
    </w:p>
    <w:p w14:paraId="6E6FFEAF" w14:textId="7491C841" w:rsidR="00EB63A1" w:rsidRDefault="4782CC96" w:rsidP="00D40660">
      <w:pPr>
        <w:pStyle w:val="Heading1"/>
        <w:spacing w:line="240" w:lineRule="auto"/>
        <w:rPr>
          <w:rFonts w:asciiTheme="minorHAnsi" w:eastAsiaTheme="minorEastAsia" w:hAnsiTheme="minorHAnsi" w:cstheme="minorBidi"/>
          <w:b/>
          <w:bCs/>
        </w:rPr>
      </w:pPr>
      <w:bookmarkStart w:id="15" w:name="_Toc76340317"/>
      <w:bookmarkStart w:id="16" w:name="_Toc76935158"/>
      <w:r w:rsidRPr="6ABB2635">
        <w:rPr>
          <w:rFonts w:asciiTheme="minorHAnsi" w:eastAsiaTheme="minorEastAsia" w:hAnsiTheme="minorHAnsi" w:cstheme="minorBidi"/>
          <w:b/>
          <w:bCs/>
        </w:rPr>
        <w:lastRenderedPageBreak/>
        <w:t>Conclusion</w:t>
      </w:r>
      <w:bookmarkEnd w:id="15"/>
      <w:bookmarkEnd w:id="16"/>
    </w:p>
    <w:p w14:paraId="33C4AF00" w14:textId="4E17AEF9" w:rsidR="00EB63A1" w:rsidRPr="00D40660" w:rsidRDefault="0FCC06A3" w:rsidP="00765A31">
      <w:pPr>
        <w:spacing w:line="240" w:lineRule="auto"/>
        <w:ind w:firstLine="720"/>
        <w:rPr>
          <w:rFonts w:cstheme="minorHAnsi"/>
          <w:sz w:val="24"/>
          <w:szCs w:val="24"/>
        </w:rPr>
      </w:pPr>
      <w:r w:rsidRPr="00D40660">
        <w:rPr>
          <w:rFonts w:eastAsia="Calibri" w:cstheme="minorHAnsi"/>
          <w:sz w:val="24"/>
          <w:szCs w:val="24"/>
        </w:rPr>
        <w:t>In conclusion, log-in systems are well-known for their useful role of checking the user's credentials and determining if the user has access to this information. The hardest part is not logging in to the system but building a system that can withstand most attacks. As previously stated, our assault is bolstered by an understanding of the following issues:</w:t>
      </w:r>
    </w:p>
    <w:p w14:paraId="47F81F98" w14:textId="028C32E6" w:rsidR="00EB63A1" w:rsidRPr="00D40660" w:rsidRDefault="0FCC06A3" w:rsidP="00765A31">
      <w:pPr>
        <w:spacing w:line="240" w:lineRule="auto"/>
        <w:ind w:firstLine="720"/>
        <w:rPr>
          <w:rFonts w:cstheme="minorHAnsi"/>
          <w:sz w:val="24"/>
          <w:szCs w:val="24"/>
        </w:rPr>
      </w:pPr>
      <w:r w:rsidRPr="00D40660">
        <w:rPr>
          <w:rFonts w:eastAsia="Calibri" w:cstheme="minorHAnsi"/>
          <w:sz w:val="24"/>
          <w:szCs w:val="24"/>
        </w:rPr>
        <w:t xml:space="preserve">Both flaws are buffer overflow attacks (a buffer overflow or buffer overrun occurs when the data volume exceeds the memory buffer storage limit). The data-writing program overwrites neighboring memory regions in the buffer, and the format string attack (A format string attack may occur if the given data is perceived by the software as a command in an input string. By exploiting the Format string vulnerability, the attacker can execute code, access the stack, or cause a partitioning error in the running program, resulting in unexpected behavior that jeopardizes system security or stability. </w:t>
      </w:r>
    </w:p>
    <w:p w14:paraId="1395FCBD" w14:textId="36EE5575" w:rsidR="00EB63A1" w:rsidRPr="00D40660" w:rsidRDefault="0FCC06A3" w:rsidP="00765A31">
      <w:pPr>
        <w:spacing w:line="240" w:lineRule="auto"/>
        <w:ind w:firstLine="720"/>
        <w:rPr>
          <w:rFonts w:cstheme="minorHAnsi"/>
          <w:sz w:val="24"/>
          <w:szCs w:val="24"/>
        </w:rPr>
      </w:pPr>
      <w:r w:rsidRPr="00D40660">
        <w:rPr>
          <w:rFonts w:eastAsia="Calibri" w:cstheme="minorHAnsi"/>
          <w:sz w:val="24"/>
          <w:szCs w:val="24"/>
        </w:rPr>
        <w:t>To assess the exploit and how to prevent it, we must first examine the system we use and how it will be installed. This assault will be displayed on a laptop using the Windows operating system. The attack will make use of a web application, and the protocol will be HTTP.</w:t>
      </w:r>
    </w:p>
    <w:p w14:paraId="3D295BAF" w14:textId="5E158307" w:rsidR="00EB63A1" w:rsidRPr="00D40660" w:rsidRDefault="0FCC06A3" w:rsidP="00765A31">
      <w:pPr>
        <w:spacing w:line="240" w:lineRule="auto"/>
        <w:ind w:firstLine="720"/>
        <w:rPr>
          <w:rFonts w:cstheme="minorHAnsi"/>
          <w:sz w:val="24"/>
          <w:szCs w:val="24"/>
        </w:rPr>
      </w:pPr>
      <w:r w:rsidRPr="00D40660">
        <w:rPr>
          <w:rFonts w:eastAsia="Calibri" w:cstheme="minorHAnsi"/>
          <w:sz w:val="24"/>
          <w:szCs w:val="24"/>
        </w:rPr>
        <w:t>Exploits are software tools used to make undesired or unexpected computer software, hardware, or electrical devices compatible by exploiting a fault or weakness. Numerous attacks, such as leak secrets, service rejections, exposed memory addresses, and memory overwriting, can lead to format string vulnerabilities. The exploit operates in a string attachment when the given input string is treated as a system command.</w:t>
      </w:r>
    </w:p>
    <w:p w14:paraId="32E7BA39" w14:textId="5247C89A" w:rsidR="00EB63A1" w:rsidRPr="00D40660" w:rsidRDefault="0FCC06A3" w:rsidP="00765A31">
      <w:pPr>
        <w:spacing w:line="240" w:lineRule="auto"/>
        <w:ind w:firstLine="720"/>
        <w:rPr>
          <w:rFonts w:cstheme="minorHAnsi"/>
          <w:sz w:val="24"/>
          <w:szCs w:val="24"/>
        </w:rPr>
      </w:pPr>
      <w:r w:rsidRPr="00D40660">
        <w:rPr>
          <w:rFonts w:eastAsia="Calibri" w:cstheme="minorHAnsi"/>
          <w:sz w:val="24"/>
          <w:szCs w:val="24"/>
        </w:rPr>
        <w:t>Finally, we need servers to supply data for websites or software services for security rules and controls, which implies that server security is critical. Physical checks refer to any tangible measure taken to prevent or detect unauthorized access to physical fields, systems, or property. With the understanding of these 4 topics, it is much easier to understand the process of the attack.</w:t>
      </w:r>
    </w:p>
    <w:p w14:paraId="6DCEEF63" w14:textId="36C29A08" w:rsidR="00EB63A1" w:rsidRPr="00D40660" w:rsidRDefault="00EB63A1" w:rsidP="3E189C08">
      <w:pPr>
        <w:spacing w:line="480" w:lineRule="auto"/>
        <w:rPr>
          <w:rFonts w:eastAsiaTheme="minorEastAsia" w:cstheme="minorHAnsi"/>
          <w:sz w:val="24"/>
          <w:szCs w:val="24"/>
        </w:rPr>
      </w:pPr>
    </w:p>
    <w:p w14:paraId="629C027D" w14:textId="2D4E0F01" w:rsidR="00EB63A1" w:rsidRDefault="00EB63A1" w:rsidP="3E189C08">
      <w:pPr>
        <w:spacing w:line="480" w:lineRule="auto"/>
        <w:rPr>
          <w:rFonts w:eastAsiaTheme="minorEastAsia" w:cstheme="minorHAnsi"/>
          <w:sz w:val="24"/>
          <w:szCs w:val="24"/>
        </w:rPr>
      </w:pPr>
    </w:p>
    <w:p w14:paraId="26A25B4D" w14:textId="491E2AEF" w:rsidR="00D40660" w:rsidRDefault="00D40660" w:rsidP="3E189C08">
      <w:pPr>
        <w:spacing w:line="480" w:lineRule="auto"/>
        <w:rPr>
          <w:rFonts w:eastAsiaTheme="minorEastAsia" w:cstheme="minorHAnsi"/>
          <w:sz w:val="24"/>
          <w:szCs w:val="24"/>
        </w:rPr>
      </w:pPr>
    </w:p>
    <w:p w14:paraId="2561E971" w14:textId="38456CFE" w:rsidR="00D40660" w:rsidRDefault="00D40660" w:rsidP="3E189C08">
      <w:pPr>
        <w:spacing w:line="480" w:lineRule="auto"/>
        <w:rPr>
          <w:rFonts w:eastAsiaTheme="minorEastAsia" w:cstheme="minorHAnsi"/>
          <w:sz w:val="24"/>
          <w:szCs w:val="24"/>
        </w:rPr>
      </w:pPr>
    </w:p>
    <w:p w14:paraId="5A73170D" w14:textId="0C483234" w:rsidR="00D40660" w:rsidRDefault="00D40660" w:rsidP="3E189C08">
      <w:pPr>
        <w:spacing w:line="480" w:lineRule="auto"/>
        <w:rPr>
          <w:rFonts w:eastAsiaTheme="minorEastAsia" w:cstheme="minorHAnsi"/>
          <w:sz w:val="24"/>
          <w:szCs w:val="24"/>
        </w:rPr>
      </w:pPr>
    </w:p>
    <w:p w14:paraId="3DCCC839" w14:textId="1B14C9E1" w:rsidR="00D40660" w:rsidRPr="00D40660" w:rsidRDefault="00D40660" w:rsidP="3E189C08">
      <w:pPr>
        <w:spacing w:line="480" w:lineRule="auto"/>
        <w:rPr>
          <w:rFonts w:eastAsiaTheme="minorEastAsia"/>
          <w:sz w:val="24"/>
          <w:szCs w:val="24"/>
        </w:rPr>
      </w:pPr>
    </w:p>
    <w:p w14:paraId="54B04AF9" w14:textId="3F2FA969" w:rsidR="3E189C08" w:rsidRPr="00D40660" w:rsidRDefault="635712C1" w:rsidP="00D40660">
      <w:pPr>
        <w:pStyle w:val="Heading1"/>
        <w:spacing w:line="240" w:lineRule="auto"/>
        <w:rPr>
          <w:rFonts w:asciiTheme="minorHAnsi" w:eastAsiaTheme="minorEastAsia" w:hAnsiTheme="minorHAnsi" w:cstheme="minorBidi"/>
          <w:b/>
          <w:bCs/>
        </w:rPr>
      </w:pPr>
      <w:bookmarkStart w:id="17" w:name="_Toc76340318"/>
      <w:bookmarkStart w:id="18" w:name="_Toc76935159"/>
      <w:r w:rsidRPr="3E189C08">
        <w:rPr>
          <w:rFonts w:asciiTheme="minorHAnsi" w:eastAsiaTheme="minorEastAsia" w:hAnsiTheme="minorHAnsi" w:cstheme="minorBidi"/>
          <w:b/>
          <w:bCs/>
        </w:rPr>
        <w:lastRenderedPageBreak/>
        <w:t>Bibliography</w:t>
      </w:r>
      <w:bookmarkEnd w:id="17"/>
      <w:bookmarkEnd w:id="18"/>
    </w:p>
    <w:p w14:paraId="4471D0E1" w14:textId="1DD7392F" w:rsidR="00D40660" w:rsidRPr="00765A31" w:rsidRDefault="00D40660" w:rsidP="00D40660">
      <w:pPr>
        <w:spacing w:before="240" w:after="100" w:afterAutospacing="1" w:line="240" w:lineRule="auto"/>
        <w:ind w:left="567" w:hanging="567"/>
        <w:rPr>
          <w:rFonts w:eastAsia="Times New Roman" w:cstheme="minorHAnsi"/>
          <w:sz w:val="24"/>
          <w:szCs w:val="24"/>
          <w:lang w:eastAsia="en-CA"/>
        </w:rPr>
      </w:pPr>
      <w:r w:rsidRPr="00035A1F">
        <w:rPr>
          <w:rFonts w:eastAsia="Times New Roman" w:cstheme="minorHAnsi"/>
          <w:sz w:val="24"/>
          <w:szCs w:val="24"/>
          <w:lang w:eastAsia="en-CA"/>
        </w:rPr>
        <w:t xml:space="preserve">9, June, and February 17. “How to Exploit Format String Vulnerabilities.” </w:t>
      </w:r>
      <w:r w:rsidRPr="00035A1F">
        <w:rPr>
          <w:rFonts w:eastAsia="Times New Roman" w:cstheme="minorHAnsi"/>
          <w:i/>
          <w:iCs/>
          <w:sz w:val="24"/>
          <w:szCs w:val="24"/>
          <w:lang w:eastAsia="en-CA"/>
        </w:rPr>
        <w:t>Infosec Resources</w:t>
      </w:r>
      <w:r w:rsidRPr="00035A1F">
        <w:rPr>
          <w:rFonts w:eastAsia="Times New Roman" w:cstheme="minorHAnsi"/>
          <w:sz w:val="24"/>
          <w:szCs w:val="24"/>
          <w:lang w:eastAsia="en-CA"/>
        </w:rPr>
        <w:t xml:space="preserve">, 28 Oct. 2020, resources.infosecinstitute.com/topic/how-to-exploit-format-string-vulnerabilities/?utm_source=feedburner&amp;utm_medium=feed&amp;utm_campaign=Feed%3A+infosecResources+%28InfoSec+Resources%29. </w:t>
      </w:r>
    </w:p>
    <w:p w14:paraId="64B98ADA" w14:textId="1A485121" w:rsidR="00765A31" w:rsidRPr="00035A1F" w:rsidRDefault="00765A31" w:rsidP="00D40660">
      <w:pPr>
        <w:spacing w:before="240" w:after="100" w:afterAutospacing="1" w:line="240" w:lineRule="auto"/>
        <w:ind w:left="567" w:hanging="567"/>
        <w:rPr>
          <w:rFonts w:eastAsia="Times New Roman" w:cstheme="minorHAnsi"/>
          <w:sz w:val="24"/>
          <w:szCs w:val="24"/>
          <w:lang w:eastAsia="en-CA"/>
        </w:rPr>
      </w:pPr>
      <w:r w:rsidRPr="00765A31">
        <w:rPr>
          <w:rStyle w:val="normaltextrun"/>
          <w:color w:val="000000"/>
          <w:sz w:val="24"/>
          <w:szCs w:val="24"/>
          <w:shd w:val="clear" w:color="auto" w:fill="FFFFFF"/>
        </w:rPr>
        <w:t>A Review of Defense Against Slow HTTP Attack. (n.d.). </w:t>
      </w:r>
      <w:r w:rsidRPr="00765A31">
        <w:rPr>
          <w:rStyle w:val="normaltextrun"/>
          <w:i/>
          <w:iCs/>
          <w:color w:val="000000"/>
          <w:sz w:val="24"/>
          <w:szCs w:val="24"/>
          <w:shd w:val="clear" w:color="auto" w:fill="FFFFFF"/>
        </w:rPr>
        <w:t>A Review of Defense Against Slow HTTP Attack</w:t>
      </w:r>
      <w:r w:rsidRPr="00765A31">
        <w:rPr>
          <w:rStyle w:val="normaltextrun"/>
          <w:color w:val="000000"/>
          <w:sz w:val="24"/>
          <w:szCs w:val="24"/>
          <w:shd w:val="clear" w:color="auto" w:fill="FFFFFF"/>
        </w:rPr>
        <w:t>. </w:t>
      </w:r>
      <w:hyperlink r:id="rId10" w:tgtFrame="_blank" w:history="1">
        <w:r w:rsidRPr="00765A31">
          <w:rPr>
            <w:rStyle w:val="normaltextrun"/>
            <w:color w:val="0563C1"/>
            <w:sz w:val="24"/>
            <w:szCs w:val="24"/>
            <w:u w:val="single"/>
            <w:shd w:val="clear" w:color="auto" w:fill="FFFFFF"/>
          </w:rPr>
          <w:t>https://www.researchgate.net/figure/HTTP-Request-message-and-response-message_fig1_323194627</w:t>
        </w:r>
      </w:hyperlink>
      <w:r w:rsidRPr="00765A31">
        <w:rPr>
          <w:rStyle w:val="normaltextrun"/>
          <w:color w:val="000000"/>
          <w:sz w:val="24"/>
          <w:szCs w:val="24"/>
          <w:shd w:val="clear" w:color="auto" w:fill="FFFFFF"/>
        </w:rPr>
        <w:t>.</w:t>
      </w:r>
      <w:r w:rsidRPr="00765A31">
        <w:rPr>
          <w:rStyle w:val="eop"/>
          <w:color w:val="000000"/>
          <w:sz w:val="24"/>
          <w:szCs w:val="24"/>
          <w:shd w:val="clear" w:color="auto" w:fill="FFFFFF"/>
        </w:rPr>
        <w:t> </w:t>
      </w:r>
    </w:p>
    <w:p w14:paraId="5D672001" w14:textId="77777777" w:rsidR="00D40660" w:rsidRPr="00D72C2B" w:rsidRDefault="00D40660" w:rsidP="00D40660">
      <w:pPr>
        <w:spacing w:before="100" w:beforeAutospacing="1" w:after="100" w:afterAutospacing="1" w:line="240" w:lineRule="auto"/>
        <w:ind w:left="567" w:hanging="567"/>
        <w:rPr>
          <w:rFonts w:eastAsia="Times New Roman" w:cstheme="minorHAnsi"/>
          <w:sz w:val="24"/>
          <w:szCs w:val="24"/>
          <w:lang w:eastAsia="en-CA"/>
        </w:rPr>
      </w:pPr>
      <w:r w:rsidRPr="002163CF">
        <w:rPr>
          <w:rFonts w:eastAsia="Times New Roman" w:cstheme="minorHAnsi"/>
          <w:sz w:val="24"/>
          <w:szCs w:val="24"/>
          <w:lang w:eastAsia="en-CA"/>
        </w:rPr>
        <w:t xml:space="preserve">Banach, Zbigniew. “What Are Format String Vulnerabilities?” </w:t>
      </w:r>
      <w:proofErr w:type="spellStart"/>
      <w:r w:rsidRPr="002163CF">
        <w:rPr>
          <w:rFonts w:eastAsia="Times New Roman" w:cstheme="minorHAnsi"/>
          <w:i/>
          <w:iCs/>
          <w:sz w:val="24"/>
          <w:szCs w:val="24"/>
          <w:lang w:eastAsia="en-CA"/>
        </w:rPr>
        <w:t>Netsparker</w:t>
      </w:r>
      <w:proofErr w:type="spellEnd"/>
      <w:r w:rsidRPr="002163CF">
        <w:rPr>
          <w:rFonts w:eastAsia="Times New Roman" w:cstheme="minorHAnsi"/>
          <w:sz w:val="24"/>
          <w:szCs w:val="24"/>
          <w:lang w:eastAsia="en-CA"/>
        </w:rPr>
        <w:t xml:space="preserve">, </w:t>
      </w:r>
      <w:proofErr w:type="spellStart"/>
      <w:r w:rsidRPr="002163CF">
        <w:rPr>
          <w:rFonts w:eastAsia="Times New Roman" w:cstheme="minorHAnsi"/>
          <w:sz w:val="24"/>
          <w:szCs w:val="24"/>
          <w:lang w:eastAsia="en-CA"/>
        </w:rPr>
        <w:t>Netsparker</w:t>
      </w:r>
      <w:proofErr w:type="spellEnd"/>
      <w:r w:rsidRPr="002163CF">
        <w:rPr>
          <w:rFonts w:eastAsia="Times New Roman" w:cstheme="minorHAnsi"/>
          <w:sz w:val="24"/>
          <w:szCs w:val="24"/>
          <w:lang w:eastAsia="en-CA"/>
        </w:rPr>
        <w:t xml:space="preserve">, 7 May 2020, www.netsparker.com/blog/web-security/format-string-vulnerabilities/. </w:t>
      </w:r>
    </w:p>
    <w:p w14:paraId="58439F27" w14:textId="77777777" w:rsidR="00D40660" w:rsidRPr="002163CF" w:rsidRDefault="00D40660" w:rsidP="00D40660">
      <w:pPr>
        <w:spacing w:before="100" w:beforeAutospacing="1" w:after="100" w:afterAutospacing="1" w:line="240" w:lineRule="auto"/>
        <w:ind w:left="567" w:hanging="567"/>
        <w:rPr>
          <w:rFonts w:eastAsia="Times New Roman" w:cstheme="minorHAnsi"/>
          <w:sz w:val="24"/>
          <w:szCs w:val="24"/>
          <w:lang w:eastAsia="en-CA"/>
        </w:rPr>
      </w:pPr>
      <w:r w:rsidRPr="002163CF">
        <w:rPr>
          <w:rFonts w:eastAsia="Times New Roman" w:cstheme="minorHAnsi"/>
          <w:sz w:val="24"/>
          <w:szCs w:val="24"/>
          <w:lang w:eastAsia="en-CA"/>
        </w:rPr>
        <w:t xml:space="preserve">“Buffer Overflow Attacks.” </w:t>
      </w:r>
      <w:r w:rsidRPr="002163CF">
        <w:rPr>
          <w:rFonts w:eastAsia="Times New Roman" w:cstheme="minorHAnsi"/>
          <w:i/>
          <w:iCs/>
          <w:sz w:val="24"/>
          <w:szCs w:val="24"/>
          <w:lang w:eastAsia="en-CA"/>
        </w:rPr>
        <w:t>IBM</w:t>
      </w:r>
      <w:r w:rsidRPr="002163CF">
        <w:rPr>
          <w:rFonts w:eastAsia="Times New Roman" w:cstheme="minorHAnsi"/>
          <w:sz w:val="24"/>
          <w:szCs w:val="24"/>
          <w:lang w:eastAsia="en-CA"/>
        </w:rPr>
        <w:t xml:space="preserve">, www.ibm.com/docs/en/snips/4.6.0?topic=categories-buffer-overflow-attacks. </w:t>
      </w:r>
    </w:p>
    <w:p w14:paraId="353D7E60" w14:textId="77777777" w:rsidR="00D40660" w:rsidRPr="002163CF" w:rsidRDefault="00D40660" w:rsidP="00D40660">
      <w:pPr>
        <w:spacing w:before="100" w:beforeAutospacing="1" w:after="100" w:afterAutospacing="1" w:line="240" w:lineRule="auto"/>
        <w:ind w:left="567" w:hanging="567"/>
        <w:rPr>
          <w:rFonts w:eastAsia="Times New Roman" w:cstheme="minorHAnsi"/>
          <w:sz w:val="24"/>
          <w:szCs w:val="24"/>
          <w:lang w:eastAsia="en-CA"/>
        </w:rPr>
      </w:pPr>
      <w:r w:rsidRPr="002163CF">
        <w:rPr>
          <w:rFonts w:eastAsia="Times New Roman" w:cstheme="minorHAnsi"/>
          <w:sz w:val="24"/>
          <w:szCs w:val="24"/>
          <w:lang w:eastAsia="en-CA"/>
        </w:rPr>
        <w:t xml:space="preserve">“Buffer Overflow Vulnerabilities, Exploits &amp; Attacks.” </w:t>
      </w:r>
      <w:r w:rsidRPr="002163CF">
        <w:rPr>
          <w:rFonts w:eastAsia="Times New Roman" w:cstheme="minorHAnsi"/>
          <w:i/>
          <w:iCs/>
          <w:sz w:val="24"/>
          <w:szCs w:val="24"/>
          <w:lang w:eastAsia="en-CA"/>
        </w:rPr>
        <w:t>Veracode</w:t>
      </w:r>
      <w:r w:rsidRPr="002163CF">
        <w:rPr>
          <w:rFonts w:eastAsia="Times New Roman" w:cstheme="minorHAnsi"/>
          <w:sz w:val="24"/>
          <w:szCs w:val="24"/>
          <w:lang w:eastAsia="en-CA"/>
        </w:rPr>
        <w:t xml:space="preserve">, www.veracode.com/security/buffer-overflow. </w:t>
      </w:r>
    </w:p>
    <w:p w14:paraId="1325EF3C" w14:textId="77777777" w:rsidR="00D40660" w:rsidRPr="00D72C2B" w:rsidRDefault="00D40660" w:rsidP="00D40660">
      <w:pPr>
        <w:spacing w:before="100" w:beforeAutospacing="1" w:after="100" w:afterAutospacing="1" w:line="240" w:lineRule="auto"/>
        <w:ind w:left="567" w:hanging="567"/>
        <w:rPr>
          <w:rFonts w:eastAsia="Times New Roman" w:cstheme="minorHAnsi"/>
          <w:sz w:val="24"/>
          <w:szCs w:val="24"/>
          <w:lang w:eastAsia="en-CA"/>
        </w:rPr>
      </w:pPr>
      <w:r w:rsidRPr="00E16A80">
        <w:rPr>
          <w:rFonts w:eastAsia="Times New Roman" w:cstheme="minorHAnsi"/>
          <w:sz w:val="24"/>
          <w:szCs w:val="24"/>
          <w:lang w:eastAsia="en-CA"/>
        </w:rPr>
        <w:t xml:space="preserve">“Buffer Overflow.” </w:t>
      </w:r>
      <w:r w:rsidRPr="00E16A80">
        <w:rPr>
          <w:rFonts w:eastAsia="Times New Roman" w:cstheme="minorHAnsi"/>
          <w:i/>
          <w:iCs/>
          <w:sz w:val="24"/>
          <w:szCs w:val="24"/>
          <w:lang w:eastAsia="en-CA"/>
        </w:rPr>
        <w:t>OWASP</w:t>
      </w:r>
      <w:r w:rsidRPr="00E16A80">
        <w:rPr>
          <w:rFonts w:eastAsia="Times New Roman" w:cstheme="minorHAnsi"/>
          <w:sz w:val="24"/>
          <w:szCs w:val="24"/>
          <w:lang w:eastAsia="en-CA"/>
        </w:rPr>
        <w:t>, owasp.org/www-community/vulnerabilities/</w:t>
      </w:r>
      <w:proofErr w:type="spellStart"/>
      <w:r w:rsidRPr="00E16A80">
        <w:rPr>
          <w:rFonts w:eastAsia="Times New Roman" w:cstheme="minorHAnsi"/>
          <w:sz w:val="24"/>
          <w:szCs w:val="24"/>
          <w:lang w:eastAsia="en-CA"/>
        </w:rPr>
        <w:t>Buffer_Overflow</w:t>
      </w:r>
      <w:proofErr w:type="spellEnd"/>
      <w:r w:rsidRPr="00E16A80">
        <w:rPr>
          <w:rFonts w:eastAsia="Times New Roman" w:cstheme="minorHAnsi"/>
          <w:sz w:val="24"/>
          <w:szCs w:val="24"/>
          <w:lang w:eastAsia="en-CA"/>
        </w:rPr>
        <w:t xml:space="preserve">. </w:t>
      </w:r>
      <w:r w:rsidRPr="00D72C2B">
        <w:rPr>
          <w:rFonts w:eastAsia="Times New Roman" w:cstheme="minorHAnsi"/>
          <w:sz w:val="24"/>
          <w:szCs w:val="24"/>
          <w:lang w:eastAsia="en-CA"/>
        </w:rPr>
        <w:t xml:space="preserve"> </w:t>
      </w:r>
    </w:p>
    <w:p w14:paraId="614EF26E" w14:textId="2C796B2A" w:rsidR="3E189C08" w:rsidRPr="00D40660" w:rsidRDefault="00D40660" w:rsidP="00D40660">
      <w:pPr>
        <w:spacing w:before="100" w:beforeAutospacing="1" w:after="100" w:afterAutospacing="1" w:line="240" w:lineRule="auto"/>
        <w:ind w:left="567" w:hanging="567"/>
        <w:rPr>
          <w:rFonts w:eastAsia="Times New Roman" w:cstheme="minorHAnsi"/>
          <w:sz w:val="24"/>
          <w:szCs w:val="24"/>
          <w:lang w:eastAsia="en-CA"/>
        </w:rPr>
      </w:pPr>
      <w:r w:rsidRPr="009567BC">
        <w:rPr>
          <w:rFonts w:eastAsia="Times New Roman" w:cstheme="minorHAnsi"/>
          <w:sz w:val="24"/>
          <w:szCs w:val="24"/>
          <w:lang w:eastAsia="en-CA"/>
        </w:rPr>
        <w:t xml:space="preserve">“Format String Attack.” </w:t>
      </w:r>
      <w:r w:rsidRPr="009567BC">
        <w:rPr>
          <w:rFonts w:eastAsia="Times New Roman" w:cstheme="minorHAnsi"/>
          <w:i/>
          <w:iCs/>
          <w:sz w:val="24"/>
          <w:szCs w:val="24"/>
          <w:lang w:eastAsia="en-CA"/>
        </w:rPr>
        <w:t>Format String Software Attack | OWASP Foundation</w:t>
      </w:r>
      <w:r w:rsidRPr="009567BC">
        <w:rPr>
          <w:rFonts w:eastAsia="Times New Roman" w:cstheme="minorHAnsi"/>
          <w:sz w:val="24"/>
          <w:szCs w:val="24"/>
          <w:lang w:eastAsia="en-CA"/>
        </w:rPr>
        <w:t>, owasp.org/www-community/attacks/</w:t>
      </w:r>
      <w:proofErr w:type="spellStart"/>
      <w:r w:rsidRPr="009567BC">
        <w:rPr>
          <w:rFonts w:eastAsia="Times New Roman" w:cstheme="minorHAnsi"/>
          <w:sz w:val="24"/>
          <w:szCs w:val="24"/>
          <w:lang w:eastAsia="en-CA"/>
        </w:rPr>
        <w:t>Format_string_attack</w:t>
      </w:r>
      <w:proofErr w:type="spellEnd"/>
      <w:r w:rsidRPr="009567BC">
        <w:rPr>
          <w:rFonts w:eastAsia="Times New Roman" w:cstheme="minorHAnsi"/>
          <w:sz w:val="24"/>
          <w:szCs w:val="24"/>
          <w:lang w:eastAsia="en-CA"/>
        </w:rPr>
        <w:t xml:space="preserve">. </w:t>
      </w:r>
    </w:p>
    <w:p w14:paraId="65E860E3" w14:textId="1CBB60D4" w:rsidR="3E189C08" w:rsidRPr="00D40660" w:rsidRDefault="0F8C218F" w:rsidP="00D40660">
      <w:pPr>
        <w:spacing w:line="240" w:lineRule="auto"/>
        <w:ind w:left="567" w:hanging="567"/>
        <w:rPr>
          <w:rFonts w:cstheme="minorHAnsi"/>
          <w:sz w:val="24"/>
          <w:szCs w:val="24"/>
        </w:rPr>
      </w:pPr>
      <w:r w:rsidRPr="00D40660">
        <w:rPr>
          <w:rFonts w:eastAsia="Calibri" w:cstheme="minorHAnsi"/>
          <w:sz w:val="24"/>
          <w:szCs w:val="24"/>
        </w:rPr>
        <w:t xml:space="preserve">Imperva. (2019, December 29). </w:t>
      </w:r>
      <w:r w:rsidRPr="00D40660">
        <w:rPr>
          <w:rFonts w:eastAsia="Calibri" w:cstheme="minorHAnsi"/>
          <w:i/>
          <w:iCs/>
          <w:sz w:val="24"/>
          <w:szCs w:val="24"/>
        </w:rPr>
        <w:t>Buffer Overflow Attack</w:t>
      </w:r>
      <w:r w:rsidRPr="00D40660">
        <w:rPr>
          <w:rFonts w:eastAsia="Calibri" w:cstheme="minorHAnsi"/>
          <w:sz w:val="24"/>
          <w:szCs w:val="24"/>
        </w:rPr>
        <w:t xml:space="preserve">. Learning Center. </w:t>
      </w:r>
      <w:hyperlink r:id="rId11">
        <w:r w:rsidRPr="00D40660">
          <w:rPr>
            <w:rStyle w:val="Hyperlink"/>
            <w:rFonts w:eastAsia="Calibri" w:cstheme="minorHAnsi"/>
            <w:sz w:val="24"/>
            <w:szCs w:val="24"/>
          </w:rPr>
          <w:t>https://www.imperva.com/learn/application-security/buffer-overflow/</w:t>
        </w:r>
      </w:hyperlink>
      <w:r w:rsidRPr="00D40660">
        <w:rPr>
          <w:rFonts w:eastAsia="Calibri" w:cstheme="minorHAnsi"/>
          <w:sz w:val="24"/>
          <w:szCs w:val="24"/>
        </w:rPr>
        <w:t>.</w:t>
      </w:r>
    </w:p>
    <w:p w14:paraId="7E197458" w14:textId="07223025" w:rsidR="6ABB2635" w:rsidRPr="00D40660" w:rsidRDefault="6ABB2635" w:rsidP="00D40660">
      <w:pPr>
        <w:spacing w:line="240" w:lineRule="auto"/>
        <w:ind w:left="567" w:hanging="567"/>
        <w:rPr>
          <w:rFonts w:eastAsia="Calibri" w:cstheme="minorHAnsi"/>
          <w:sz w:val="24"/>
          <w:szCs w:val="24"/>
        </w:rPr>
      </w:pPr>
      <w:bookmarkStart w:id="19" w:name="_GoBack"/>
      <w:bookmarkEnd w:id="19"/>
    </w:p>
    <w:sectPr w:rsidR="6ABB2635" w:rsidRPr="00D4066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81FBE" w14:textId="77777777" w:rsidR="00EB63A1" w:rsidRDefault="00EB63A1" w:rsidP="00EB63A1">
      <w:pPr>
        <w:spacing w:after="0" w:line="240" w:lineRule="auto"/>
      </w:pPr>
      <w:r>
        <w:separator/>
      </w:r>
    </w:p>
  </w:endnote>
  <w:endnote w:type="continuationSeparator" w:id="0">
    <w:p w14:paraId="54829698" w14:textId="77777777" w:rsidR="00EB63A1" w:rsidRDefault="00EB63A1" w:rsidP="00EB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ot;Arial&quot;,sans-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720792"/>
      <w:docPartObj>
        <w:docPartGallery w:val="Page Numbers (Bottom of Page)"/>
        <w:docPartUnique/>
      </w:docPartObj>
    </w:sdtPr>
    <w:sdtEndPr>
      <w:rPr>
        <w:color w:val="7F7F7F" w:themeColor="background1" w:themeShade="7F"/>
        <w:spacing w:val="60"/>
      </w:rPr>
    </w:sdtEndPr>
    <w:sdtContent>
      <w:p w14:paraId="1ABBF159" w14:textId="60294136" w:rsidR="00EB63A1" w:rsidRDefault="00EB63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0D5AEE" w14:textId="77777777" w:rsidR="00EB63A1" w:rsidRDefault="00EB6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2F7CD" w14:textId="77777777" w:rsidR="00EB63A1" w:rsidRDefault="00EB63A1" w:rsidP="00EB63A1">
      <w:pPr>
        <w:spacing w:after="0" w:line="240" w:lineRule="auto"/>
      </w:pPr>
      <w:r>
        <w:separator/>
      </w:r>
    </w:p>
  </w:footnote>
  <w:footnote w:type="continuationSeparator" w:id="0">
    <w:p w14:paraId="5BCC5F61" w14:textId="77777777" w:rsidR="00EB63A1" w:rsidRDefault="00EB63A1" w:rsidP="00EB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E34E" w14:textId="185D8DC7" w:rsidR="00EB63A1" w:rsidRDefault="00EB63A1" w:rsidP="00EB63A1">
    <w:pPr>
      <w:pStyle w:val="Header"/>
      <w:jc w:val="right"/>
    </w:pPr>
    <w:r>
      <w:t>Group 3 - NAA</w:t>
    </w:r>
  </w:p>
  <w:p w14:paraId="59909575" w14:textId="77777777" w:rsidR="00EB63A1" w:rsidRDefault="00EB6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002A"/>
    <w:multiLevelType w:val="hybridMultilevel"/>
    <w:tmpl w:val="FFFFFFFF"/>
    <w:lvl w:ilvl="0" w:tplc="06E85E32">
      <w:start w:val="1"/>
      <w:numFmt w:val="bullet"/>
      <w:lvlText w:val="-"/>
      <w:lvlJc w:val="left"/>
      <w:pPr>
        <w:ind w:left="720" w:hanging="360"/>
      </w:pPr>
      <w:rPr>
        <w:rFonts w:ascii="&quot;Arial&quot;,sans-serif" w:hAnsi="&quot;Arial&quot;,sans-serif" w:hint="default"/>
      </w:rPr>
    </w:lvl>
    <w:lvl w:ilvl="1" w:tplc="0A4ECFFA">
      <w:start w:val="1"/>
      <w:numFmt w:val="bullet"/>
      <w:lvlText w:val="o"/>
      <w:lvlJc w:val="left"/>
      <w:pPr>
        <w:ind w:left="1440" w:hanging="360"/>
      </w:pPr>
      <w:rPr>
        <w:rFonts w:ascii="Courier New" w:hAnsi="Courier New" w:hint="default"/>
      </w:rPr>
    </w:lvl>
    <w:lvl w:ilvl="2" w:tplc="285CAC78">
      <w:start w:val="1"/>
      <w:numFmt w:val="bullet"/>
      <w:lvlText w:val=""/>
      <w:lvlJc w:val="left"/>
      <w:pPr>
        <w:ind w:left="2160" w:hanging="360"/>
      </w:pPr>
      <w:rPr>
        <w:rFonts w:ascii="Wingdings" w:hAnsi="Wingdings" w:hint="default"/>
      </w:rPr>
    </w:lvl>
    <w:lvl w:ilvl="3" w:tplc="2D7C5494">
      <w:start w:val="1"/>
      <w:numFmt w:val="bullet"/>
      <w:lvlText w:val=""/>
      <w:lvlJc w:val="left"/>
      <w:pPr>
        <w:ind w:left="2880" w:hanging="360"/>
      </w:pPr>
      <w:rPr>
        <w:rFonts w:ascii="Symbol" w:hAnsi="Symbol" w:hint="default"/>
      </w:rPr>
    </w:lvl>
    <w:lvl w:ilvl="4" w:tplc="1B1C7B8E">
      <w:start w:val="1"/>
      <w:numFmt w:val="bullet"/>
      <w:lvlText w:val="o"/>
      <w:lvlJc w:val="left"/>
      <w:pPr>
        <w:ind w:left="3600" w:hanging="360"/>
      </w:pPr>
      <w:rPr>
        <w:rFonts w:ascii="Courier New" w:hAnsi="Courier New" w:hint="default"/>
      </w:rPr>
    </w:lvl>
    <w:lvl w:ilvl="5" w:tplc="8E62BC38">
      <w:start w:val="1"/>
      <w:numFmt w:val="bullet"/>
      <w:lvlText w:val=""/>
      <w:lvlJc w:val="left"/>
      <w:pPr>
        <w:ind w:left="4320" w:hanging="360"/>
      </w:pPr>
      <w:rPr>
        <w:rFonts w:ascii="Wingdings" w:hAnsi="Wingdings" w:hint="default"/>
      </w:rPr>
    </w:lvl>
    <w:lvl w:ilvl="6" w:tplc="4D40E57C">
      <w:start w:val="1"/>
      <w:numFmt w:val="bullet"/>
      <w:lvlText w:val=""/>
      <w:lvlJc w:val="left"/>
      <w:pPr>
        <w:ind w:left="5040" w:hanging="360"/>
      </w:pPr>
      <w:rPr>
        <w:rFonts w:ascii="Symbol" w:hAnsi="Symbol" w:hint="default"/>
      </w:rPr>
    </w:lvl>
    <w:lvl w:ilvl="7" w:tplc="4BF0AD9E">
      <w:start w:val="1"/>
      <w:numFmt w:val="bullet"/>
      <w:lvlText w:val="o"/>
      <w:lvlJc w:val="left"/>
      <w:pPr>
        <w:ind w:left="5760" w:hanging="360"/>
      </w:pPr>
      <w:rPr>
        <w:rFonts w:ascii="Courier New" w:hAnsi="Courier New" w:hint="default"/>
      </w:rPr>
    </w:lvl>
    <w:lvl w:ilvl="8" w:tplc="FA20301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1"/>
    <w:rsid w:val="00765A31"/>
    <w:rsid w:val="007D4096"/>
    <w:rsid w:val="00CC3AD4"/>
    <w:rsid w:val="00D258F6"/>
    <w:rsid w:val="00D40660"/>
    <w:rsid w:val="00D91A84"/>
    <w:rsid w:val="00E901E6"/>
    <w:rsid w:val="00EB63A1"/>
    <w:rsid w:val="00F4453B"/>
    <w:rsid w:val="00F649E4"/>
    <w:rsid w:val="00F96675"/>
    <w:rsid w:val="0101C5F0"/>
    <w:rsid w:val="028BE2AE"/>
    <w:rsid w:val="033E978F"/>
    <w:rsid w:val="047A07CA"/>
    <w:rsid w:val="04BE574F"/>
    <w:rsid w:val="053689D1"/>
    <w:rsid w:val="05EC8ABE"/>
    <w:rsid w:val="06727FBB"/>
    <w:rsid w:val="0682D65A"/>
    <w:rsid w:val="0705CA6A"/>
    <w:rsid w:val="07097042"/>
    <w:rsid w:val="07454008"/>
    <w:rsid w:val="07782B0C"/>
    <w:rsid w:val="085B7152"/>
    <w:rsid w:val="08D00507"/>
    <w:rsid w:val="0979A18E"/>
    <w:rsid w:val="09D31D47"/>
    <w:rsid w:val="09E8F1A1"/>
    <w:rsid w:val="0A5DF691"/>
    <w:rsid w:val="0A83CAC4"/>
    <w:rsid w:val="0B40DCE9"/>
    <w:rsid w:val="0B791DE4"/>
    <w:rsid w:val="0B9A9A84"/>
    <w:rsid w:val="0BBE9008"/>
    <w:rsid w:val="0BD7D391"/>
    <w:rsid w:val="0D177561"/>
    <w:rsid w:val="0D90E938"/>
    <w:rsid w:val="0DE067CB"/>
    <w:rsid w:val="0DF505A4"/>
    <w:rsid w:val="0E17E3FD"/>
    <w:rsid w:val="0E6AF792"/>
    <w:rsid w:val="0E8B591C"/>
    <w:rsid w:val="0F0FB86C"/>
    <w:rsid w:val="0F8C218F"/>
    <w:rsid w:val="0FB688CF"/>
    <w:rsid w:val="0FCC06A3"/>
    <w:rsid w:val="10425ECB"/>
    <w:rsid w:val="10D9B394"/>
    <w:rsid w:val="11DE936E"/>
    <w:rsid w:val="12AB7E6C"/>
    <w:rsid w:val="12D508F4"/>
    <w:rsid w:val="12E13C90"/>
    <w:rsid w:val="132D24D8"/>
    <w:rsid w:val="136946E8"/>
    <w:rsid w:val="13F0BB9A"/>
    <w:rsid w:val="14C08AFF"/>
    <w:rsid w:val="14C110B9"/>
    <w:rsid w:val="150682BD"/>
    <w:rsid w:val="15208709"/>
    <w:rsid w:val="152B872E"/>
    <w:rsid w:val="158FFE5F"/>
    <w:rsid w:val="15B13C44"/>
    <w:rsid w:val="15F18166"/>
    <w:rsid w:val="16077306"/>
    <w:rsid w:val="160DDD85"/>
    <w:rsid w:val="1667260E"/>
    <w:rsid w:val="188FE550"/>
    <w:rsid w:val="18F81F9F"/>
    <w:rsid w:val="198BB73B"/>
    <w:rsid w:val="19D31FDC"/>
    <w:rsid w:val="1A14B9A4"/>
    <w:rsid w:val="1A5D07FD"/>
    <w:rsid w:val="1AB0BA42"/>
    <w:rsid w:val="1AB57066"/>
    <w:rsid w:val="1ADD0404"/>
    <w:rsid w:val="1BBF4C1D"/>
    <w:rsid w:val="1C2FC061"/>
    <w:rsid w:val="1C49F0D9"/>
    <w:rsid w:val="1C9E2BDC"/>
    <w:rsid w:val="1CC0DEFC"/>
    <w:rsid w:val="1CC357FD"/>
    <w:rsid w:val="1DDDDEB0"/>
    <w:rsid w:val="1E04E840"/>
    <w:rsid w:val="1FA640FF"/>
    <w:rsid w:val="202EA193"/>
    <w:rsid w:val="20A00A44"/>
    <w:rsid w:val="220B2DE2"/>
    <w:rsid w:val="225201F2"/>
    <w:rsid w:val="22ED4469"/>
    <w:rsid w:val="234351A8"/>
    <w:rsid w:val="237519DE"/>
    <w:rsid w:val="23CC38E9"/>
    <w:rsid w:val="2442BFCC"/>
    <w:rsid w:val="249E2DC4"/>
    <w:rsid w:val="24BFAD54"/>
    <w:rsid w:val="253811DA"/>
    <w:rsid w:val="257A8BE8"/>
    <w:rsid w:val="25CB3334"/>
    <w:rsid w:val="2674356C"/>
    <w:rsid w:val="267AD832"/>
    <w:rsid w:val="2780F764"/>
    <w:rsid w:val="27960BA5"/>
    <w:rsid w:val="2815D8B0"/>
    <w:rsid w:val="282E97E5"/>
    <w:rsid w:val="289318AF"/>
    <w:rsid w:val="28CFFA4E"/>
    <w:rsid w:val="29CC7B49"/>
    <w:rsid w:val="2A5800B4"/>
    <w:rsid w:val="2A778D79"/>
    <w:rsid w:val="2A8F087C"/>
    <w:rsid w:val="2AC6135E"/>
    <w:rsid w:val="2ADCA0F2"/>
    <w:rsid w:val="2AE42FAD"/>
    <w:rsid w:val="2B22F76F"/>
    <w:rsid w:val="2BF6AA0F"/>
    <w:rsid w:val="2D503740"/>
    <w:rsid w:val="2D96977A"/>
    <w:rsid w:val="2E713210"/>
    <w:rsid w:val="2EBA4B12"/>
    <w:rsid w:val="3082898E"/>
    <w:rsid w:val="3154776E"/>
    <w:rsid w:val="328E2970"/>
    <w:rsid w:val="32EF4192"/>
    <w:rsid w:val="340A71DB"/>
    <w:rsid w:val="3426D2F5"/>
    <w:rsid w:val="3429F9D1"/>
    <w:rsid w:val="342C2282"/>
    <w:rsid w:val="346106AB"/>
    <w:rsid w:val="34724557"/>
    <w:rsid w:val="35132149"/>
    <w:rsid w:val="35A7B404"/>
    <w:rsid w:val="361A4881"/>
    <w:rsid w:val="36E8E16D"/>
    <w:rsid w:val="36F620AF"/>
    <w:rsid w:val="36F85921"/>
    <w:rsid w:val="38293556"/>
    <w:rsid w:val="3923BB17"/>
    <w:rsid w:val="395C4060"/>
    <w:rsid w:val="3A80AD43"/>
    <w:rsid w:val="3AB6BC76"/>
    <w:rsid w:val="3B849FE3"/>
    <w:rsid w:val="3C119504"/>
    <w:rsid w:val="3C360346"/>
    <w:rsid w:val="3DFDE2FB"/>
    <w:rsid w:val="3E189C08"/>
    <w:rsid w:val="4026389B"/>
    <w:rsid w:val="40C9A7FE"/>
    <w:rsid w:val="41ADFCEF"/>
    <w:rsid w:val="421637F2"/>
    <w:rsid w:val="428226CE"/>
    <w:rsid w:val="432AB955"/>
    <w:rsid w:val="4394A938"/>
    <w:rsid w:val="43A198D4"/>
    <w:rsid w:val="4408DF10"/>
    <w:rsid w:val="44716A25"/>
    <w:rsid w:val="4712550B"/>
    <w:rsid w:val="4782CC96"/>
    <w:rsid w:val="47979439"/>
    <w:rsid w:val="47F02B65"/>
    <w:rsid w:val="48B2B6ED"/>
    <w:rsid w:val="48D0E32C"/>
    <w:rsid w:val="49739FCD"/>
    <w:rsid w:val="49A14E70"/>
    <w:rsid w:val="4A20F694"/>
    <w:rsid w:val="4A5308B4"/>
    <w:rsid w:val="4A7BCBFC"/>
    <w:rsid w:val="4AD144CB"/>
    <w:rsid w:val="4B1314C9"/>
    <w:rsid w:val="4B6F3A9F"/>
    <w:rsid w:val="4C937E10"/>
    <w:rsid w:val="4CD8EF32"/>
    <w:rsid w:val="4D24D77B"/>
    <w:rsid w:val="4EBB183D"/>
    <w:rsid w:val="4F55055F"/>
    <w:rsid w:val="50732C40"/>
    <w:rsid w:val="50CC2423"/>
    <w:rsid w:val="51235086"/>
    <w:rsid w:val="51D20A09"/>
    <w:rsid w:val="5250A485"/>
    <w:rsid w:val="525F1085"/>
    <w:rsid w:val="526AAB2A"/>
    <w:rsid w:val="52A78D64"/>
    <w:rsid w:val="52F1F61D"/>
    <w:rsid w:val="53185F30"/>
    <w:rsid w:val="53DAD45C"/>
    <w:rsid w:val="53DC2F68"/>
    <w:rsid w:val="53EBBDB6"/>
    <w:rsid w:val="5407BD5E"/>
    <w:rsid w:val="5418FF0C"/>
    <w:rsid w:val="54977C0C"/>
    <w:rsid w:val="554E8AE9"/>
    <w:rsid w:val="55AC8FFA"/>
    <w:rsid w:val="575E41C1"/>
    <w:rsid w:val="58085F14"/>
    <w:rsid w:val="58288572"/>
    <w:rsid w:val="598B2975"/>
    <w:rsid w:val="598E6828"/>
    <w:rsid w:val="59CC6E3F"/>
    <w:rsid w:val="5A1A0E86"/>
    <w:rsid w:val="5A20962E"/>
    <w:rsid w:val="5AB48520"/>
    <w:rsid w:val="5B913909"/>
    <w:rsid w:val="5C8EB9D8"/>
    <w:rsid w:val="5D46D464"/>
    <w:rsid w:val="5D8A0AA7"/>
    <w:rsid w:val="5E25CB88"/>
    <w:rsid w:val="5ED909D7"/>
    <w:rsid w:val="5EE275D8"/>
    <w:rsid w:val="60AAAC07"/>
    <w:rsid w:val="60CBF2ED"/>
    <w:rsid w:val="61744EA7"/>
    <w:rsid w:val="62CF3A83"/>
    <w:rsid w:val="632466A1"/>
    <w:rsid w:val="633A63C4"/>
    <w:rsid w:val="634B11BB"/>
    <w:rsid w:val="635712C1"/>
    <w:rsid w:val="63664206"/>
    <w:rsid w:val="63B31CEA"/>
    <w:rsid w:val="6442DD2F"/>
    <w:rsid w:val="64AA2A51"/>
    <w:rsid w:val="652753B7"/>
    <w:rsid w:val="652C2324"/>
    <w:rsid w:val="654EED4B"/>
    <w:rsid w:val="659D251D"/>
    <w:rsid w:val="65A65697"/>
    <w:rsid w:val="662E4E52"/>
    <w:rsid w:val="6690EE03"/>
    <w:rsid w:val="671AA881"/>
    <w:rsid w:val="67B4B0C6"/>
    <w:rsid w:val="67E59CC2"/>
    <w:rsid w:val="67ED5D96"/>
    <w:rsid w:val="68868E0D"/>
    <w:rsid w:val="692FE711"/>
    <w:rsid w:val="6935624B"/>
    <w:rsid w:val="6ABB2635"/>
    <w:rsid w:val="6AD132AC"/>
    <w:rsid w:val="6AFA6531"/>
    <w:rsid w:val="6C6787D3"/>
    <w:rsid w:val="6C815E86"/>
    <w:rsid w:val="6D1C2464"/>
    <w:rsid w:val="6D6DA46E"/>
    <w:rsid w:val="6DD264E2"/>
    <w:rsid w:val="6DECC68C"/>
    <w:rsid w:val="6E727502"/>
    <w:rsid w:val="6E95B1E8"/>
    <w:rsid w:val="6F22D675"/>
    <w:rsid w:val="6F79F89A"/>
    <w:rsid w:val="6FF3E479"/>
    <w:rsid w:val="701859EC"/>
    <w:rsid w:val="70318249"/>
    <w:rsid w:val="71DA962E"/>
    <w:rsid w:val="722658F8"/>
    <w:rsid w:val="724B8A0B"/>
    <w:rsid w:val="72AC9B0B"/>
    <w:rsid w:val="72F3095D"/>
    <w:rsid w:val="73E0DD04"/>
    <w:rsid w:val="741623B5"/>
    <w:rsid w:val="74616ED5"/>
    <w:rsid w:val="74A7496E"/>
    <w:rsid w:val="74D80898"/>
    <w:rsid w:val="7604F56C"/>
    <w:rsid w:val="77187DC6"/>
    <w:rsid w:val="77C70334"/>
    <w:rsid w:val="7821AB4D"/>
    <w:rsid w:val="78B4867B"/>
    <w:rsid w:val="792A7189"/>
    <w:rsid w:val="79300509"/>
    <w:rsid w:val="79845024"/>
    <w:rsid w:val="79C5BD5F"/>
    <w:rsid w:val="7AF85DB8"/>
    <w:rsid w:val="7B6558A0"/>
    <w:rsid w:val="7B9C6371"/>
    <w:rsid w:val="7C73960D"/>
    <w:rsid w:val="7D1C1F49"/>
    <w:rsid w:val="7D47C519"/>
    <w:rsid w:val="7E2FFE7A"/>
    <w:rsid w:val="7ED77692"/>
    <w:rsid w:val="7F0349BE"/>
    <w:rsid w:val="7F6DD4C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267A"/>
  <w15:chartTrackingRefBased/>
  <w15:docId w15:val="{196F56A3-E9F8-45E0-A634-A79EF000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63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EB63A1"/>
  </w:style>
  <w:style w:type="character" w:customStyle="1" w:styleId="normaltextrun">
    <w:name w:val="normaltextrun"/>
    <w:basedOn w:val="DefaultParagraphFont"/>
    <w:rsid w:val="00EB63A1"/>
  </w:style>
  <w:style w:type="character" w:customStyle="1" w:styleId="bcx0">
    <w:name w:val="bcx0"/>
    <w:basedOn w:val="DefaultParagraphFont"/>
    <w:rsid w:val="00EB63A1"/>
  </w:style>
  <w:style w:type="character" w:customStyle="1" w:styleId="Heading1Char">
    <w:name w:val="Heading 1 Char"/>
    <w:basedOn w:val="DefaultParagraphFont"/>
    <w:link w:val="Heading1"/>
    <w:uiPriority w:val="9"/>
    <w:rsid w:val="00EB6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63A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B63A1"/>
    <w:pPr>
      <w:spacing w:before="120" w:after="120"/>
    </w:pPr>
    <w:rPr>
      <w:rFonts w:cstheme="minorHAnsi"/>
      <w:b/>
      <w:bCs/>
      <w:caps/>
      <w:sz w:val="20"/>
      <w:szCs w:val="20"/>
    </w:rPr>
  </w:style>
  <w:style w:type="character" w:styleId="Hyperlink">
    <w:name w:val="Hyperlink"/>
    <w:basedOn w:val="DefaultParagraphFont"/>
    <w:uiPriority w:val="99"/>
    <w:unhideWhenUsed/>
    <w:rsid w:val="00EB63A1"/>
    <w:rPr>
      <w:color w:val="0563C1" w:themeColor="hyperlink"/>
      <w:u w:val="single"/>
    </w:rPr>
  </w:style>
  <w:style w:type="paragraph" w:styleId="TOC2">
    <w:name w:val="toc 2"/>
    <w:basedOn w:val="Normal"/>
    <w:next w:val="Normal"/>
    <w:autoRedefine/>
    <w:uiPriority w:val="39"/>
    <w:unhideWhenUsed/>
    <w:rsid w:val="00EB63A1"/>
    <w:pPr>
      <w:spacing w:after="0"/>
      <w:ind w:left="220"/>
    </w:pPr>
    <w:rPr>
      <w:rFonts w:cstheme="minorHAnsi"/>
      <w:smallCaps/>
      <w:sz w:val="20"/>
      <w:szCs w:val="20"/>
    </w:rPr>
  </w:style>
  <w:style w:type="paragraph" w:styleId="TOC3">
    <w:name w:val="toc 3"/>
    <w:basedOn w:val="Normal"/>
    <w:next w:val="Normal"/>
    <w:autoRedefine/>
    <w:uiPriority w:val="39"/>
    <w:unhideWhenUsed/>
    <w:rsid w:val="00EB63A1"/>
    <w:pPr>
      <w:spacing w:after="0"/>
      <w:ind w:left="440"/>
    </w:pPr>
    <w:rPr>
      <w:rFonts w:cstheme="minorHAnsi"/>
      <w:i/>
      <w:iCs/>
      <w:sz w:val="20"/>
      <w:szCs w:val="20"/>
    </w:rPr>
  </w:style>
  <w:style w:type="paragraph" w:styleId="Header">
    <w:name w:val="header"/>
    <w:basedOn w:val="Normal"/>
    <w:link w:val="HeaderChar"/>
    <w:uiPriority w:val="99"/>
    <w:unhideWhenUsed/>
    <w:rsid w:val="00EB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A1"/>
  </w:style>
  <w:style w:type="paragraph" w:styleId="Footer">
    <w:name w:val="footer"/>
    <w:basedOn w:val="Normal"/>
    <w:link w:val="FooterChar"/>
    <w:uiPriority w:val="99"/>
    <w:unhideWhenUsed/>
    <w:rsid w:val="00EB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A1"/>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4066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7257">
      <w:bodyDiv w:val="1"/>
      <w:marLeft w:val="0"/>
      <w:marRight w:val="0"/>
      <w:marTop w:val="0"/>
      <w:marBottom w:val="0"/>
      <w:divBdr>
        <w:top w:val="none" w:sz="0" w:space="0" w:color="auto"/>
        <w:left w:val="none" w:sz="0" w:space="0" w:color="auto"/>
        <w:bottom w:val="none" w:sz="0" w:space="0" w:color="auto"/>
        <w:right w:val="none" w:sz="0" w:space="0" w:color="auto"/>
      </w:divBdr>
      <w:divsChild>
        <w:div w:id="1910920443">
          <w:marLeft w:val="0"/>
          <w:marRight w:val="0"/>
          <w:marTop w:val="0"/>
          <w:marBottom w:val="0"/>
          <w:divBdr>
            <w:top w:val="none" w:sz="0" w:space="0" w:color="auto"/>
            <w:left w:val="none" w:sz="0" w:space="0" w:color="auto"/>
            <w:bottom w:val="none" w:sz="0" w:space="0" w:color="auto"/>
            <w:right w:val="none" w:sz="0" w:space="0" w:color="auto"/>
          </w:divBdr>
        </w:div>
        <w:div w:id="876889767">
          <w:marLeft w:val="0"/>
          <w:marRight w:val="0"/>
          <w:marTop w:val="0"/>
          <w:marBottom w:val="0"/>
          <w:divBdr>
            <w:top w:val="none" w:sz="0" w:space="0" w:color="auto"/>
            <w:left w:val="none" w:sz="0" w:space="0" w:color="auto"/>
            <w:bottom w:val="none" w:sz="0" w:space="0" w:color="auto"/>
            <w:right w:val="none" w:sz="0" w:space="0" w:color="auto"/>
          </w:divBdr>
        </w:div>
      </w:divsChild>
    </w:div>
    <w:div w:id="554320868">
      <w:bodyDiv w:val="1"/>
      <w:marLeft w:val="0"/>
      <w:marRight w:val="0"/>
      <w:marTop w:val="0"/>
      <w:marBottom w:val="0"/>
      <w:divBdr>
        <w:top w:val="none" w:sz="0" w:space="0" w:color="auto"/>
        <w:left w:val="none" w:sz="0" w:space="0" w:color="auto"/>
        <w:bottom w:val="none" w:sz="0" w:space="0" w:color="auto"/>
        <w:right w:val="none" w:sz="0" w:space="0" w:color="auto"/>
      </w:divBdr>
      <w:divsChild>
        <w:div w:id="2074154572">
          <w:marLeft w:val="0"/>
          <w:marRight w:val="0"/>
          <w:marTop w:val="0"/>
          <w:marBottom w:val="0"/>
          <w:divBdr>
            <w:top w:val="none" w:sz="0" w:space="0" w:color="auto"/>
            <w:left w:val="none" w:sz="0" w:space="0" w:color="auto"/>
            <w:bottom w:val="none" w:sz="0" w:space="0" w:color="auto"/>
            <w:right w:val="none" w:sz="0" w:space="0" w:color="auto"/>
          </w:divBdr>
        </w:div>
        <w:div w:id="1938710587">
          <w:marLeft w:val="0"/>
          <w:marRight w:val="0"/>
          <w:marTop w:val="0"/>
          <w:marBottom w:val="0"/>
          <w:divBdr>
            <w:top w:val="none" w:sz="0" w:space="0" w:color="auto"/>
            <w:left w:val="none" w:sz="0" w:space="0" w:color="auto"/>
            <w:bottom w:val="none" w:sz="0" w:space="0" w:color="auto"/>
            <w:right w:val="none" w:sz="0" w:space="0" w:color="auto"/>
          </w:divBdr>
        </w:div>
        <w:div w:id="1352760791">
          <w:marLeft w:val="0"/>
          <w:marRight w:val="0"/>
          <w:marTop w:val="0"/>
          <w:marBottom w:val="0"/>
          <w:divBdr>
            <w:top w:val="none" w:sz="0" w:space="0" w:color="auto"/>
            <w:left w:val="none" w:sz="0" w:space="0" w:color="auto"/>
            <w:bottom w:val="none" w:sz="0" w:space="0" w:color="auto"/>
            <w:right w:val="none" w:sz="0" w:space="0" w:color="auto"/>
          </w:divBdr>
        </w:div>
        <w:div w:id="1136338980">
          <w:marLeft w:val="0"/>
          <w:marRight w:val="0"/>
          <w:marTop w:val="0"/>
          <w:marBottom w:val="0"/>
          <w:divBdr>
            <w:top w:val="none" w:sz="0" w:space="0" w:color="auto"/>
            <w:left w:val="none" w:sz="0" w:space="0" w:color="auto"/>
            <w:bottom w:val="none" w:sz="0" w:space="0" w:color="auto"/>
            <w:right w:val="none" w:sz="0" w:space="0" w:color="auto"/>
          </w:divBdr>
        </w:div>
        <w:div w:id="1956673852">
          <w:marLeft w:val="0"/>
          <w:marRight w:val="0"/>
          <w:marTop w:val="0"/>
          <w:marBottom w:val="0"/>
          <w:divBdr>
            <w:top w:val="none" w:sz="0" w:space="0" w:color="auto"/>
            <w:left w:val="none" w:sz="0" w:space="0" w:color="auto"/>
            <w:bottom w:val="none" w:sz="0" w:space="0" w:color="auto"/>
            <w:right w:val="none" w:sz="0" w:space="0" w:color="auto"/>
          </w:divBdr>
        </w:div>
      </w:divsChild>
    </w:div>
    <w:div w:id="833761285">
      <w:bodyDiv w:val="1"/>
      <w:marLeft w:val="0"/>
      <w:marRight w:val="0"/>
      <w:marTop w:val="0"/>
      <w:marBottom w:val="0"/>
      <w:divBdr>
        <w:top w:val="none" w:sz="0" w:space="0" w:color="auto"/>
        <w:left w:val="none" w:sz="0" w:space="0" w:color="auto"/>
        <w:bottom w:val="none" w:sz="0" w:space="0" w:color="auto"/>
        <w:right w:val="none" w:sz="0" w:space="0" w:color="auto"/>
      </w:divBdr>
      <w:divsChild>
        <w:div w:id="634069241">
          <w:marLeft w:val="0"/>
          <w:marRight w:val="0"/>
          <w:marTop w:val="0"/>
          <w:marBottom w:val="0"/>
          <w:divBdr>
            <w:top w:val="none" w:sz="0" w:space="0" w:color="auto"/>
            <w:left w:val="none" w:sz="0" w:space="0" w:color="auto"/>
            <w:bottom w:val="none" w:sz="0" w:space="0" w:color="auto"/>
            <w:right w:val="none" w:sz="0" w:space="0" w:color="auto"/>
          </w:divBdr>
        </w:div>
        <w:div w:id="2086222316">
          <w:marLeft w:val="0"/>
          <w:marRight w:val="0"/>
          <w:marTop w:val="0"/>
          <w:marBottom w:val="0"/>
          <w:divBdr>
            <w:top w:val="none" w:sz="0" w:space="0" w:color="auto"/>
            <w:left w:val="none" w:sz="0" w:space="0" w:color="auto"/>
            <w:bottom w:val="none" w:sz="0" w:space="0" w:color="auto"/>
            <w:right w:val="none" w:sz="0" w:space="0" w:color="auto"/>
          </w:divBdr>
        </w:div>
      </w:divsChild>
    </w:div>
    <w:div w:id="1916813640">
      <w:bodyDiv w:val="1"/>
      <w:marLeft w:val="0"/>
      <w:marRight w:val="0"/>
      <w:marTop w:val="0"/>
      <w:marBottom w:val="0"/>
      <w:divBdr>
        <w:top w:val="none" w:sz="0" w:space="0" w:color="auto"/>
        <w:left w:val="none" w:sz="0" w:space="0" w:color="auto"/>
        <w:bottom w:val="none" w:sz="0" w:space="0" w:color="auto"/>
        <w:right w:val="none" w:sz="0" w:space="0" w:color="auto"/>
      </w:divBdr>
      <w:divsChild>
        <w:div w:id="946616970">
          <w:marLeft w:val="0"/>
          <w:marRight w:val="0"/>
          <w:marTop w:val="0"/>
          <w:marBottom w:val="0"/>
          <w:divBdr>
            <w:top w:val="none" w:sz="0" w:space="0" w:color="auto"/>
            <w:left w:val="none" w:sz="0" w:space="0" w:color="auto"/>
            <w:bottom w:val="none" w:sz="0" w:space="0" w:color="auto"/>
            <w:right w:val="none" w:sz="0" w:space="0" w:color="auto"/>
          </w:divBdr>
        </w:div>
        <w:div w:id="1591769208">
          <w:marLeft w:val="0"/>
          <w:marRight w:val="0"/>
          <w:marTop w:val="0"/>
          <w:marBottom w:val="0"/>
          <w:divBdr>
            <w:top w:val="none" w:sz="0" w:space="0" w:color="auto"/>
            <w:left w:val="none" w:sz="0" w:space="0" w:color="auto"/>
            <w:bottom w:val="none" w:sz="0" w:space="0" w:color="auto"/>
            <w:right w:val="none" w:sz="0" w:space="0" w:color="auto"/>
          </w:divBdr>
        </w:div>
        <w:div w:id="1239900463">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1182353290">
          <w:marLeft w:val="0"/>
          <w:marRight w:val="0"/>
          <w:marTop w:val="0"/>
          <w:marBottom w:val="0"/>
          <w:divBdr>
            <w:top w:val="none" w:sz="0" w:space="0" w:color="auto"/>
            <w:left w:val="none" w:sz="0" w:space="0" w:color="auto"/>
            <w:bottom w:val="none" w:sz="0" w:space="0" w:color="auto"/>
            <w:right w:val="none" w:sz="0" w:space="0" w:color="auto"/>
          </w:divBdr>
        </w:div>
        <w:div w:id="523713422">
          <w:marLeft w:val="0"/>
          <w:marRight w:val="0"/>
          <w:marTop w:val="0"/>
          <w:marBottom w:val="0"/>
          <w:divBdr>
            <w:top w:val="none" w:sz="0" w:space="0" w:color="auto"/>
            <w:left w:val="none" w:sz="0" w:space="0" w:color="auto"/>
            <w:bottom w:val="none" w:sz="0" w:space="0" w:color="auto"/>
            <w:right w:val="none" w:sz="0" w:space="0" w:color="auto"/>
          </w:divBdr>
        </w:div>
        <w:div w:id="1037465155">
          <w:marLeft w:val="0"/>
          <w:marRight w:val="0"/>
          <w:marTop w:val="0"/>
          <w:marBottom w:val="0"/>
          <w:divBdr>
            <w:top w:val="none" w:sz="0" w:space="0" w:color="auto"/>
            <w:left w:val="none" w:sz="0" w:space="0" w:color="auto"/>
            <w:bottom w:val="none" w:sz="0" w:space="0" w:color="auto"/>
            <w:right w:val="none" w:sz="0" w:space="0" w:color="auto"/>
          </w:divBdr>
        </w:div>
        <w:div w:id="360857328">
          <w:marLeft w:val="0"/>
          <w:marRight w:val="0"/>
          <w:marTop w:val="0"/>
          <w:marBottom w:val="0"/>
          <w:divBdr>
            <w:top w:val="none" w:sz="0" w:space="0" w:color="auto"/>
            <w:left w:val="none" w:sz="0" w:space="0" w:color="auto"/>
            <w:bottom w:val="none" w:sz="0" w:space="0" w:color="auto"/>
            <w:right w:val="none" w:sz="0" w:space="0" w:color="auto"/>
          </w:divBdr>
        </w:div>
        <w:div w:id="472479207">
          <w:marLeft w:val="0"/>
          <w:marRight w:val="0"/>
          <w:marTop w:val="0"/>
          <w:marBottom w:val="0"/>
          <w:divBdr>
            <w:top w:val="none" w:sz="0" w:space="0" w:color="auto"/>
            <w:left w:val="none" w:sz="0" w:space="0" w:color="auto"/>
            <w:bottom w:val="none" w:sz="0" w:space="0" w:color="auto"/>
            <w:right w:val="none" w:sz="0" w:space="0" w:color="auto"/>
          </w:divBdr>
        </w:div>
        <w:div w:id="1223902559">
          <w:marLeft w:val="0"/>
          <w:marRight w:val="0"/>
          <w:marTop w:val="0"/>
          <w:marBottom w:val="0"/>
          <w:divBdr>
            <w:top w:val="none" w:sz="0" w:space="0" w:color="auto"/>
            <w:left w:val="none" w:sz="0" w:space="0" w:color="auto"/>
            <w:bottom w:val="none" w:sz="0" w:space="0" w:color="auto"/>
            <w:right w:val="none" w:sz="0" w:space="0" w:color="auto"/>
          </w:divBdr>
        </w:div>
        <w:div w:id="1891963764">
          <w:marLeft w:val="0"/>
          <w:marRight w:val="0"/>
          <w:marTop w:val="0"/>
          <w:marBottom w:val="0"/>
          <w:divBdr>
            <w:top w:val="none" w:sz="0" w:space="0" w:color="auto"/>
            <w:left w:val="none" w:sz="0" w:space="0" w:color="auto"/>
            <w:bottom w:val="none" w:sz="0" w:space="0" w:color="auto"/>
            <w:right w:val="none" w:sz="0" w:space="0" w:color="auto"/>
          </w:divBdr>
        </w:div>
        <w:div w:id="1625968242">
          <w:marLeft w:val="0"/>
          <w:marRight w:val="0"/>
          <w:marTop w:val="0"/>
          <w:marBottom w:val="0"/>
          <w:divBdr>
            <w:top w:val="none" w:sz="0" w:space="0" w:color="auto"/>
            <w:left w:val="none" w:sz="0" w:space="0" w:color="auto"/>
            <w:bottom w:val="none" w:sz="0" w:space="0" w:color="auto"/>
            <w:right w:val="none" w:sz="0" w:space="0" w:color="auto"/>
          </w:divBdr>
        </w:div>
        <w:div w:id="99566942">
          <w:marLeft w:val="0"/>
          <w:marRight w:val="0"/>
          <w:marTop w:val="0"/>
          <w:marBottom w:val="0"/>
          <w:divBdr>
            <w:top w:val="none" w:sz="0" w:space="0" w:color="auto"/>
            <w:left w:val="none" w:sz="0" w:space="0" w:color="auto"/>
            <w:bottom w:val="none" w:sz="0" w:space="0" w:color="auto"/>
            <w:right w:val="none" w:sz="0" w:space="0" w:color="auto"/>
          </w:divBdr>
        </w:div>
        <w:div w:id="1088845899">
          <w:marLeft w:val="0"/>
          <w:marRight w:val="0"/>
          <w:marTop w:val="0"/>
          <w:marBottom w:val="0"/>
          <w:divBdr>
            <w:top w:val="none" w:sz="0" w:space="0" w:color="auto"/>
            <w:left w:val="none" w:sz="0" w:space="0" w:color="auto"/>
            <w:bottom w:val="none" w:sz="0" w:space="0" w:color="auto"/>
            <w:right w:val="none" w:sz="0" w:space="0" w:color="auto"/>
          </w:divBdr>
        </w:div>
        <w:div w:id="9189035">
          <w:marLeft w:val="0"/>
          <w:marRight w:val="0"/>
          <w:marTop w:val="0"/>
          <w:marBottom w:val="0"/>
          <w:divBdr>
            <w:top w:val="none" w:sz="0" w:space="0" w:color="auto"/>
            <w:left w:val="none" w:sz="0" w:space="0" w:color="auto"/>
            <w:bottom w:val="none" w:sz="0" w:space="0" w:color="auto"/>
            <w:right w:val="none" w:sz="0" w:space="0" w:color="auto"/>
          </w:divBdr>
        </w:div>
        <w:div w:id="1173496092">
          <w:marLeft w:val="0"/>
          <w:marRight w:val="0"/>
          <w:marTop w:val="0"/>
          <w:marBottom w:val="0"/>
          <w:divBdr>
            <w:top w:val="none" w:sz="0" w:space="0" w:color="auto"/>
            <w:left w:val="none" w:sz="0" w:space="0" w:color="auto"/>
            <w:bottom w:val="none" w:sz="0" w:space="0" w:color="auto"/>
            <w:right w:val="none" w:sz="0" w:space="0" w:color="auto"/>
          </w:divBdr>
        </w:div>
        <w:div w:id="872377219">
          <w:marLeft w:val="0"/>
          <w:marRight w:val="0"/>
          <w:marTop w:val="0"/>
          <w:marBottom w:val="0"/>
          <w:divBdr>
            <w:top w:val="none" w:sz="0" w:space="0" w:color="auto"/>
            <w:left w:val="none" w:sz="0" w:space="0" w:color="auto"/>
            <w:bottom w:val="none" w:sz="0" w:space="0" w:color="auto"/>
            <w:right w:val="none" w:sz="0" w:space="0" w:color="auto"/>
          </w:divBdr>
        </w:div>
        <w:div w:id="739982535">
          <w:marLeft w:val="0"/>
          <w:marRight w:val="0"/>
          <w:marTop w:val="0"/>
          <w:marBottom w:val="0"/>
          <w:divBdr>
            <w:top w:val="none" w:sz="0" w:space="0" w:color="auto"/>
            <w:left w:val="none" w:sz="0" w:space="0" w:color="auto"/>
            <w:bottom w:val="none" w:sz="0" w:space="0" w:color="auto"/>
            <w:right w:val="none" w:sz="0" w:space="0" w:color="auto"/>
          </w:divBdr>
        </w:div>
        <w:div w:id="882789612">
          <w:marLeft w:val="0"/>
          <w:marRight w:val="0"/>
          <w:marTop w:val="0"/>
          <w:marBottom w:val="0"/>
          <w:divBdr>
            <w:top w:val="none" w:sz="0" w:space="0" w:color="auto"/>
            <w:left w:val="none" w:sz="0" w:space="0" w:color="auto"/>
            <w:bottom w:val="none" w:sz="0" w:space="0" w:color="auto"/>
            <w:right w:val="none" w:sz="0" w:space="0" w:color="auto"/>
          </w:divBdr>
        </w:div>
        <w:div w:id="497502223">
          <w:marLeft w:val="0"/>
          <w:marRight w:val="0"/>
          <w:marTop w:val="0"/>
          <w:marBottom w:val="0"/>
          <w:divBdr>
            <w:top w:val="none" w:sz="0" w:space="0" w:color="auto"/>
            <w:left w:val="none" w:sz="0" w:space="0" w:color="auto"/>
            <w:bottom w:val="none" w:sz="0" w:space="0" w:color="auto"/>
            <w:right w:val="none" w:sz="0" w:space="0" w:color="auto"/>
          </w:divBdr>
        </w:div>
        <w:div w:id="1969553903">
          <w:marLeft w:val="0"/>
          <w:marRight w:val="0"/>
          <w:marTop w:val="0"/>
          <w:marBottom w:val="0"/>
          <w:divBdr>
            <w:top w:val="none" w:sz="0" w:space="0" w:color="auto"/>
            <w:left w:val="none" w:sz="0" w:space="0" w:color="auto"/>
            <w:bottom w:val="none" w:sz="0" w:space="0" w:color="auto"/>
            <w:right w:val="none" w:sz="0" w:space="0" w:color="auto"/>
          </w:divBdr>
        </w:div>
        <w:div w:id="855269975">
          <w:marLeft w:val="0"/>
          <w:marRight w:val="0"/>
          <w:marTop w:val="0"/>
          <w:marBottom w:val="0"/>
          <w:divBdr>
            <w:top w:val="none" w:sz="0" w:space="0" w:color="auto"/>
            <w:left w:val="none" w:sz="0" w:space="0" w:color="auto"/>
            <w:bottom w:val="none" w:sz="0" w:space="0" w:color="auto"/>
            <w:right w:val="none" w:sz="0" w:space="0" w:color="auto"/>
          </w:divBdr>
        </w:div>
        <w:div w:id="1412703162">
          <w:marLeft w:val="0"/>
          <w:marRight w:val="0"/>
          <w:marTop w:val="0"/>
          <w:marBottom w:val="0"/>
          <w:divBdr>
            <w:top w:val="none" w:sz="0" w:space="0" w:color="auto"/>
            <w:left w:val="none" w:sz="0" w:space="0" w:color="auto"/>
            <w:bottom w:val="none" w:sz="0" w:space="0" w:color="auto"/>
            <w:right w:val="none" w:sz="0" w:space="0" w:color="auto"/>
          </w:divBdr>
        </w:div>
        <w:div w:id="541525246">
          <w:marLeft w:val="0"/>
          <w:marRight w:val="0"/>
          <w:marTop w:val="0"/>
          <w:marBottom w:val="0"/>
          <w:divBdr>
            <w:top w:val="none" w:sz="0" w:space="0" w:color="auto"/>
            <w:left w:val="none" w:sz="0" w:space="0" w:color="auto"/>
            <w:bottom w:val="none" w:sz="0" w:space="0" w:color="auto"/>
            <w:right w:val="none" w:sz="0" w:space="0" w:color="auto"/>
          </w:divBdr>
        </w:div>
        <w:div w:id="4720957">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743917631">
          <w:marLeft w:val="0"/>
          <w:marRight w:val="0"/>
          <w:marTop w:val="0"/>
          <w:marBottom w:val="0"/>
          <w:divBdr>
            <w:top w:val="none" w:sz="0" w:space="0" w:color="auto"/>
            <w:left w:val="none" w:sz="0" w:space="0" w:color="auto"/>
            <w:bottom w:val="none" w:sz="0" w:space="0" w:color="auto"/>
            <w:right w:val="none" w:sz="0" w:space="0" w:color="auto"/>
          </w:divBdr>
        </w:div>
        <w:div w:id="738748149">
          <w:marLeft w:val="0"/>
          <w:marRight w:val="0"/>
          <w:marTop w:val="0"/>
          <w:marBottom w:val="0"/>
          <w:divBdr>
            <w:top w:val="none" w:sz="0" w:space="0" w:color="auto"/>
            <w:left w:val="none" w:sz="0" w:space="0" w:color="auto"/>
            <w:bottom w:val="none" w:sz="0" w:space="0" w:color="auto"/>
            <w:right w:val="none" w:sz="0" w:space="0" w:color="auto"/>
          </w:divBdr>
        </w:div>
        <w:div w:id="1674334329">
          <w:marLeft w:val="0"/>
          <w:marRight w:val="0"/>
          <w:marTop w:val="0"/>
          <w:marBottom w:val="0"/>
          <w:divBdr>
            <w:top w:val="none" w:sz="0" w:space="0" w:color="auto"/>
            <w:left w:val="none" w:sz="0" w:space="0" w:color="auto"/>
            <w:bottom w:val="none" w:sz="0" w:space="0" w:color="auto"/>
            <w:right w:val="none" w:sz="0" w:space="0" w:color="auto"/>
          </w:divBdr>
        </w:div>
        <w:div w:id="1446844989">
          <w:marLeft w:val="0"/>
          <w:marRight w:val="0"/>
          <w:marTop w:val="0"/>
          <w:marBottom w:val="0"/>
          <w:divBdr>
            <w:top w:val="none" w:sz="0" w:space="0" w:color="auto"/>
            <w:left w:val="none" w:sz="0" w:space="0" w:color="auto"/>
            <w:bottom w:val="none" w:sz="0" w:space="0" w:color="auto"/>
            <w:right w:val="none" w:sz="0" w:space="0" w:color="auto"/>
          </w:divBdr>
        </w:div>
        <w:div w:id="603608525">
          <w:marLeft w:val="0"/>
          <w:marRight w:val="0"/>
          <w:marTop w:val="0"/>
          <w:marBottom w:val="0"/>
          <w:divBdr>
            <w:top w:val="none" w:sz="0" w:space="0" w:color="auto"/>
            <w:left w:val="none" w:sz="0" w:space="0" w:color="auto"/>
            <w:bottom w:val="none" w:sz="0" w:space="0" w:color="auto"/>
            <w:right w:val="none" w:sz="0" w:space="0" w:color="auto"/>
          </w:divBdr>
        </w:div>
        <w:div w:id="1092431214">
          <w:marLeft w:val="0"/>
          <w:marRight w:val="0"/>
          <w:marTop w:val="0"/>
          <w:marBottom w:val="0"/>
          <w:divBdr>
            <w:top w:val="none" w:sz="0" w:space="0" w:color="auto"/>
            <w:left w:val="none" w:sz="0" w:space="0" w:color="auto"/>
            <w:bottom w:val="none" w:sz="0" w:space="0" w:color="auto"/>
            <w:right w:val="none" w:sz="0" w:space="0" w:color="auto"/>
          </w:divBdr>
        </w:div>
        <w:div w:id="1755130663">
          <w:marLeft w:val="0"/>
          <w:marRight w:val="0"/>
          <w:marTop w:val="0"/>
          <w:marBottom w:val="0"/>
          <w:divBdr>
            <w:top w:val="none" w:sz="0" w:space="0" w:color="auto"/>
            <w:left w:val="none" w:sz="0" w:space="0" w:color="auto"/>
            <w:bottom w:val="none" w:sz="0" w:space="0" w:color="auto"/>
            <w:right w:val="none" w:sz="0" w:space="0" w:color="auto"/>
          </w:divBdr>
        </w:div>
        <w:div w:id="206332749">
          <w:marLeft w:val="0"/>
          <w:marRight w:val="0"/>
          <w:marTop w:val="0"/>
          <w:marBottom w:val="0"/>
          <w:divBdr>
            <w:top w:val="none" w:sz="0" w:space="0" w:color="auto"/>
            <w:left w:val="none" w:sz="0" w:space="0" w:color="auto"/>
            <w:bottom w:val="none" w:sz="0" w:space="0" w:color="auto"/>
            <w:right w:val="none" w:sz="0" w:space="0" w:color="auto"/>
          </w:divBdr>
        </w:div>
        <w:div w:id="925765002">
          <w:marLeft w:val="0"/>
          <w:marRight w:val="0"/>
          <w:marTop w:val="0"/>
          <w:marBottom w:val="0"/>
          <w:divBdr>
            <w:top w:val="none" w:sz="0" w:space="0" w:color="auto"/>
            <w:left w:val="none" w:sz="0" w:space="0" w:color="auto"/>
            <w:bottom w:val="none" w:sz="0" w:space="0" w:color="auto"/>
            <w:right w:val="none" w:sz="0" w:space="0" w:color="auto"/>
          </w:divBdr>
        </w:div>
        <w:div w:id="1716588513">
          <w:marLeft w:val="0"/>
          <w:marRight w:val="0"/>
          <w:marTop w:val="0"/>
          <w:marBottom w:val="0"/>
          <w:divBdr>
            <w:top w:val="none" w:sz="0" w:space="0" w:color="auto"/>
            <w:left w:val="none" w:sz="0" w:space="0" w:color="auto"/>
            <w:bottom w:val="none" w:sz="0" w:space="0" w:color="auto"/>
            <w:right w:val="none" w:sz="0" w:space="0" w:color="auto"/>
          </w:divBdr>
        </w:div>
        <w:div w:id="659886996">
          <w:marLeft w:val="0"/>
          <w:marRight w:val="0"/>
          <w:marTop w:val="0"/>
          <w:marBottom w:val="0"/>
          <w:divBdr>
            <w:top w:val="none" w:sz="0" w:space="0" w:color="auto"/>
            <w:left w:val="none" w:sz="0" w:space="0" w:color="auto"/>
            <w:bottom w:val="none" w:sz="0" w:space="0" w:color="auto"/>
            <w:right w:val="none" w:sz="0" w:space="0" w:color="auto"/>
          </w:divBdr>
        </w:div>
        <w:div w:id="528296196">
          <w:marLeft w:val="0"/>
          <w:marRight w:val="0"/>
          <w:marTop w:val="0"/>
          <w:marBottom w:val="0"/>
          <w:divBdr>
            <w:top w:val="none" w:sz="0" w:space="0" w:color="auto"/>
            <w:left w:val="none" w:sz="0" w:space="0" w:color="auto"/>
            <w:bottom w:val="none" w:sz="0" w:space="0" w:color="auto"/>
            <w:right w:val="none" w:sz="0" w:space="0" w:color="auto"/>
          </w:divBdr>
        </w:div>
        <w:div w:id="72973918">
          <w:marLeft w:val="0"/>
          <w:marRight w:val="0"/>
          <w:marTop w:val="0"/>
          <w:marBottom w:val="0"/>
          <w:divBdr>
            <w:top w:val="none" w:sz="0" w:space="0" w:color="auto"/>
            <w:left w:val="none" w:sz="0" w:space="0" w:color="auto"/>
            <w:bottom w:val="none" w:sz="0" w:space="0" w:color="auto"/>
            <w:right w:val="none" w:sz="0" w:space="0" w:color="auto"/>
          </w:divBdr>
        </w:div>
        <w:div w:id="2066952303">
          <w:marLeft w:val="0"/>
          <w:marRight w:val="0"/>
          <w:marTop w:val="0"/>
          <w:marBottom w:val="0"/>
          <w:divBdr>
            <w:top w:val="none" w:sz="0" w:space="0" w:color="auto"/>
            <w:left w:val="none" w:sz="0" w:space="0" w:color="auto"/>
            <w:bottom w:val="none" w:sz="0" w:space="0" w:color="auto"/>
            <w:right w:val="none" w:sz="0" w:space="0" w:color="auto"/>
          </w:divBdr>
        </w:div>
        <w:div w:id="507594703">
          <w:marLeft w:val="0"/>
          <w:marRight w:val="0"/>
          <w:marTop w:val="0"/>
          <w:marBottom w:val="0"/>
          <w:divBdr>
            <w:top w:val="none" w:sz="0" w:space="0" w:color="auto"/>
            <w:left w:val="none" w:sz="0" w:space="0" w:color="auto"/>
            <w:bottom w:val="none" w:sz="0" w:space="0" w:color="auto"/>
            <w:right w:val="none" w:sz="0" w:space="0" w:color="auto"/>
          </w:divBdr>
        </w:div>
        <w:div w:id="2139913418">
          <w:marLeft w:val="0"/>
          <w:marRight w:val="0"/>
          <w:marTop w:val="0"/>
          <w:marBottom w:val="0"/>
          <w:divBdr>
            <w:top w:val="none" w:sz="0" w:space="0" w:color="auto"/>
            <w:left w:val="none" w:sz="0" w:space="0" w:color="auto"/>
            <w:bottom w:val="none" w:sz="0" w:space="0" w:color="auto"/>
            <w:right w:val="none" w:sz="0" w:space="0" w:color="auto"/>
          </w:divBdr>
        </w:div>
        <w:div w:id="1843158517">
          <w:marLeft w:val="0"/>
          <w:marRight w:val="0"/>
          <w:marTop w:val="0"/>
          <w:marBottom w:val="0"/>
          <w:divBdr>
            <w:top w:val="none" w:sz="0" w:space="0" w:color="auto"/>
            <w:left w:val="none" w:sz="0" w:space="0" w:color="auto"/>
            <w:bottom w:val="none" w:sz="0" w:space="0" w:color="auto"/>
            <w:right w:val="none" w:sz="0" w:space="0" w:color="auto"/>
          </w:divBdr>
        </w:div>
        <w:div w:id="374088366">
          <w:marLeft w:val="0"/>
          <w:marRight w:val="0"/>
          <w:marTop w:val="0"/>
          <w:marBottom w:val="0"/>
          <w:divBdr>
            <w:top w:val="none" w:sz="0" w:space="0" w:color="auto"/>
            <w:left w:val="none" w:sz="0" w:space="0" w:color="auto"/>
            <w:bottom w:val="none" w:sz="0" w:space="0" w:color="auto"/>
            <w:right w:val="none" w:sz="0" w:space="0" w:color="auto"/>
          </w:divBdr>
        </w:div>
        <w:div w:id="2070223601">
          <w:marLeft w:val="0"/>
          <w:marRight w:val="0"/>
          <w:marTop w:val="0"/>
          <w:marBottom w:val="0"/>
          <w:divBdr>
            <w:top w:val="none" w:sz="0" w:space="0" w:color="auto"/>
            <w:left w:val="none" w:sz="0" w:space="0" w:color="auto"/>
            <w:bottom w:val="none" w:sz="0" w:space="0" w:color="auto"/>
            <w:right w:val="none" w:sz="0" w:space="0" w:color="auto"/>
          </w:divBdr>
        </w:div>
        <w:div w:id="208225884">
          <w:marLeft w:val="0"/>
          <w:marRight w:val="0"/>
          <w:marTop w:val="0"/>
          <w:marBottom w:val="0"/>
          <w:divBdr>
            <w:top w:val="none" w:sz="0" w:space="0" w:color="auto"/>
            <w:left w:val="none" w:sz="0" w:space="0" w:color="auto"/>
            <w:bottom w:val="none" w:sz="0" w:space="0" w:color="auto"/>
            <w:right w:val="none" w:sz="0" w:space="0" w:color="auto"/>
          </w:divBdr>
        </w:div>
        <w:div w:id="1363290073">
          <w:marLeft w:val="0"/>
          <w:marRight w:val="0"/>
          <w:marTop w:val="0"/>
          <w:marBottom w:val="0"/>
          <w:divBdr>
            <w:top w:val="none" w:sz="0" w:space="0" w:color="auto"/>
            <w:left w:val="none" w:sz="0" w:space="0" w:color="auto"/>
            <w:bottom w:val="none" w:sz="0" w:space="0" w:color="auto"/>
            <w:right w:val="none" w:sz="0" w:space="0" w:color="auto"/>
          </w:divBdr>
        </w:div>
        <w:div w:id="906263086">
          <w:marLeft w:val="0"/>
          <w:marRight w:val="0"/>
          <w:marTop w:val="0"/>
          <w:marBottom w:val="0"/>
          <w:divBdr>
            <w:top w:val="none" w:sz="0" w:space="0" w:color="auto"/>
            <w:left w:val="none" w:sz="0" w:space="0" w:color="auto"/>
            <w:bottom w:val="none" w:sz="0" w:space="0" w:color="auto"/>
            <w:right w:val="none" w:sz="0" w:space="0" w:color="auto"/>
          </w:divBdr>
        </w:div>
        <w:div w:id="1754400835">
          <w:marLeft w:val="0"/>
          <w:marRight w:val="0"/>
          <w:marTop w:val="0"/>
          <w:marBottom w:val="0"/>
          <w:divBdr>
            <w:top w:val="none" w:sz="0" w:space="0" w:color="auto"/>
            <w:left w:val="none" w:sz="0" w:space="0" w:color="auto"/>
            <w:bottom w:val="none" w:sz="0" w:space="0" w:color="auto"/>
            <w:right w:val="none" w:sz="0" w:space="0" w:color="auto"/>
          </w:divBdr>
        </w:div>
        <w:div w:id="37633546">
          <w:marLeft w:val="0"/>
          <w:marRight w:val="0"/>
          <w:marTop w:val="0"/>
          <w:marBottom w:val="0"/>
          <w:divBdr>
            <w:top w:val="none" w:sz="0" w:space="0" w:color="auto"/>
            <w:left w:val="none" w:sz="0" w:space="0" w:color="auto"/>
            <w:bottom w:val="none" w:sz="0" w:space="0" w:color="auto"/>
            <w:right w:val="none" w:sz="0" w:space="0" w:color="auto"/>
          </w:divBdr>
        </w:div>
        <w:div w:id="295991419">
          <w:marLeft w:val="0"/>
          <w:marRight w:val="0"/>
          <w:marTop w:val="0"/>
          <w:marBottom w:val="0"/>
          <w:divBdr>
            <w:top w:val="none" w:sz="0" w:space="0" w:color="auto"/>
            <w:left w:val="none" w:sz="0" w:space="0" w:color="auto"/>
            <w:bottom w:val="none" w:sz="0" w:space="0" w:color="auto"/>
            <w:right w:val="none" w:sz="0" w:space="0" w:color="auto"/>
          </w:divBdr>
        </w:div>
        <w:div w:id="783230368">
          <w:marLeft w:val="0"/>
          <w:marRight w:val="0"/>
          <w:marTop w:val="0"/>
          <w:marBottom w:val="0"/>
          <w:divBdr>
            <w:top w:val="none" w:sz="0" w:space="0" w:color="auto"/>
            <w:left w:val="none" w:sz="0" w:space="0" w:color="auto"/>
            <w:bottom w:val="none" w:sz="0" w:space="0" w:color="auto"/>
            <w:right w:val="none" w:sz="0" w:space="0" w:color="auto"/>
          </w:divBdr>
        </w:div>
        <w:div w:id="2073384984">
          <w:marLeft w:val="0"/>
          <w:marRight w:val="0"/>
          <w:marTop w:val="0"/>
          <w:marBottom w:val="0"/>
          <w:divBdr>
            <w:top w:val="none" w:sz="0" w:space="0" w:color="auto"/>
            <w:left w:val="none" w:sz="0" w:space="0" w:color="auto"/>
            <w:bottom w:val="none" w:sz="0" w:space="0" w:color="auto"/>
            <w:right w:val="none" w:sz="0" w:space="0" w:color="auto"/>
          </w:divBdr>
        </w:div>
        <w:div w:id="75459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perva.com/learn/application-security/buffer-overflo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figure/HTTP-Request-message-and-response-message_fig1_32319462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 Siraj</dc:creator>
  <cp:keywords/>
  <dc:description/>
  <cp:lastModifiedBy>Alvia Siraj</cp:lastModifiedBy>
  <cp:revision>2</cp:revision>
  <dcterms:created xsi:type="dcterms:W3CDTF">2021-07-12T02:34:00Z</dcterms:created>
  <dcterms:modified xsi:type="dcterms:W3CDTF">2021-07-12T02:34:00Z</dcterms:modified>
</cp:coreProperties>
</file>