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81487" w14:textId="77777777" w:rsidR="00DF0CCD" w:rsidRDefault="00DF0CCD" w:rsidP="00D70215">
      <w:pPr>
        <w:ind w:left="720" w:hanging="360"/>
      </w:pPr>
    </w:p>
    <w:p w14:paraId="49EC4668" w14:textId="77777777" w:rsidR="00DF0CCD" w:rsidRDefault="00DF0CCD" w:rsidP="00D70215">
      <w:pPr>
        <w:ind w:left="720" w:hanging="360"/>
      </w:pPr>
    </w:p>
    <w:p w14:paraId="76E233DA" w14:textId="20A18D33" w:rsidR="00D70215" w:rsidRPr="00CF0F94" w:rsidRDefault="00D70215" w:rsidP="00D70215">
      <w:pPr>
        <w:ind w:left="720" w:hanging="360"/>
        <w:rPr>
          <w:sz w:val="28"/>
          <w:szCs w:val="28"/>
        </w:rPr>
      </w:pPr>
      <w:r w:rsidRPr="00CF0F94">
        <w:rPr>
          <w:sz w:val="28"/>
          <w:szCs w:val="28"/>
        </w:rPr>
        <w:t>Chaque question</w:t>
      </w:r>
      <w:r w:rsidR="00CF0F94">
        <w:rPr>
          <w:sz w:val="28"/>
          <w:szCs w:val="28"/>
        </w:rPr>
        <w:t xml:space="preserve"> numérotée</w:t>
      </w:r>
      <w:r w:rsidRPr="00CF0F94">
        <w:rPr>
          <w:sz w:val="28"/>
          <w:szCs w:val="28"/>
        </w:rPr>
        <w:t xml:space="preserve"> sur une feuille indépendante</w:t>
      </w:r>
      <w:r w:rsidR="00CF0F94">
        <w:rPr>
          <w:sz w:val="28"/>
          <w:szCs w:val="28"/>
        </w:rPr>
        <w:t xml:space="preserve"> à nommer</w:t>
      </w:r>
    </w:p>
    <w:p w14:paraId="05B0297A" w14:textId="77777777" w:rsidR="00D70215" w:rsidRDefault="00D70215" w:rsidP="00D70215">
      <w:pPr>
        <w:ind w:left="720" w:hanging="360"/>
      </w:pPr>
    </w:p>
    <w:p w14:paraId="70AF6BDC" w14:textId="5657A3B1" w:rsidR="00D70215" w:rsidRDefault="00D70215" w:rsidP="00D7021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0215">
        <w:rPr>
          <w:rFonts w:ascii="Times New Roman" w:hAnsi="Times New Roman" w:cs="Times New Roman"/>
          <w:sz w:val="28"/>
          <w:szCs w:val="28"/>
        </w:rPr>
        <w:t>Afficher les montant total (Prix) par couleur.</w:t>
      </w:r>
    </w:p>
    <w:p w14:paraId="4E70671F" w14:textId="74B1AD53" w:rsidR="00DF0CCD" w:rsidRDefault="00DF0CCD" w:rsidP="00DF0CC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D70215">
        <w:rPr>
          <w:rFonts w:ascii="Times New Roman" w:hAnsi="Times New Roman" w:cs="Times New Roman"/>
          <w:sz w:val="28"/>
          <w:szCs w:val="28"/>
        </w:rPr>
        <w:t>fficher les montant total (Prix) par couleur</w:t>
      </w:r>
      <w:r>
        <w:rPr>
          <w:rFonts w:ascii="Times New Roman" w:hAnsi="Times New Roman" w:cs="Times New Roman"/>
          <w:sz w:val="28"/>
          <w:szCs w:val="28"/>
        </w:rPr>
        <w:t xml:space="preserve"> et par taille (en colonnes)</w:t>
      </w:r>
    </w:p>
    <w:p w14:paraId="2445D5A4" w14:textId="5E6C3401" w:rsidR="00DF0CCD" w:rsidRDefault="00DF0CCD" w:rsidP="00DF0CCD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Puis ajouter la date pour effectuer les filtres par jours</w:t>
      </w:r>
    </w:p>
    <w:p w14:paraId="62B65C53" w14:textId="12C7D823" w:rsidR="00DF0CCD" w:rsidRDefault="00DF0CCD" w:rsidP="00DF0CCD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Ajouter le genre en ligne</w:t>
      </w:r>
    </w:p>
    <w:p w14:paraId="3026198B" w14:textId="77777777" w:rsidR="00DF0CCD" w:rsidRDefault="00DF0CCD" w:rsidP="00DF0CCD">
      <w:pPr>
        <w:pStyle w:val="Paragraphedeliste"/>
        <w:ind w:left="1440"/>
        <w:rPr>
          <w:rFonts w:ascii="Times New Roman" w:hAnsi="Times New Roman" w:cs="Times New Roman"/>
          <w:sz w:val="28"/>
          <w:szCs w:val="28"/>
        </w:rPr>
      </w:pPr>
    </w:p>
    <w:p w14:paraId="286CF43B" w14:textId="65E84266" w:rsidR="00D70215" w:rsidRDefault="004038C0" w:rsidP="00D7021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Ajouter une nouvelle ligne (Couleur Vert) et vérifier la mise a jour des TCD</w:t>
      </w:r>
    </w:p>
    <w:p w14:paraId="3635214A" w14:textId="7AF2FFDD" w:rsidR="004038C0" w:rsidRPr="004038C0" w:rsidRDefault="004038C0" w:rsidP="00D7021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Changer la ligne avec </w:t>
      </w:r>
      <w:r w:rsidRPr="004038C0">
        <w:rPr>
          <w:rFonts w:ascii="Times New Roman" w:hAnsi="Times New Roman" w:cs="Times New Roman"/>
          <w:color w:val="FF0000"/>
          <w:sz w:val="28"/>
          <w:szCs w:val="28"/>
        </w:rPr>
        <w:t>Vide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et actualiser</w:t>
      </w:r>
    </w:p>
    <w:p w14:paraId="7E739F65" w14:textId="526D487D" w:rsidR="00DA5FFE" w:rsidRDefault="00DA5FFE" w:rsidP="00DA5FF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0215">
        <w:rPr>
          <w:rFonts w:ascii="Times New Roman" w:hAnsi="Times New Roman" w:cs="Times New Roman"/>
          <w:sz w:val="28"/>
          <w:szCs w:val="28"/>
        </w:rPr>
        <w:t xml:space="preserve">Afficher </w:t>
      </w:r>
      <w:r w:rsidR="00040B81">
        <w:rPr>
          <w:rFonts w:ascii="Times New Roman" w:hAnsi="Times New Roman" w:cs="Times New Roman"/>
          <w:sz w:val="28"/>
          <w:szCs w:val="28"/>
        </w:rPr>
        <w:t>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0215">
        <w:rPr>
          <w:rFonts w:ascii="Times New Roman" w:hAnsi="Times New Roman" w:cs="Times New Roman"/>
          <w:sz w:val="28"/>
          <w:szCs w:val="28"/>
        </w:rPr>
        <w:t xml:space="preserve">Prix par </w:t>
      </w:r>
      <w:r w:rsidR="00040B81">
        <w:rPr>
          <w:rFonts w:ascii="Times New Roman" w:hAnsi="Times New Roman" w:cs="Times New Roman"/>
          <w:sz w:val="28"/>
          <w:szCs w:val="28"/>
        </w:rPr>
        <w:t>magasin et changer les noms des champs</w:t>
      </w:r>
      <w:r w:rsidRPr="00D70215">
        <w:rPr>
          <w:rFonts w:ascii="Times New Roman" w:hAnsi="Times New Roman" w:cs="Times New Roman"/>
          <w:sz w:val="28"/>
          <w:szCs w:val="28"/>
        </w:rPr>
        <w:t>.</w:t>
      </w:r>
    </w:p>
    <w:p w14:paraId="477FE56F" w14:textId="35AA784A" w:rsidR="00040B81" w:rsidRDefault="00040B81" w:rsidP="00040B81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Ajouter le CA par magasin</w:t>
      </w:r>
    </w:p>
    <w:p w14:paraId="04DF9EE9" w14:textId="07D8C2BE" w:rsidR="00040B81" w:rsidRDefault="00040B81" w:rsidP="00040B81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Ajouter le nombre de commandes</w:t>
      </w:r>
    </w:p>
    <w:p w14:paraId="043DFA18" w14:textId="73F0D9D9" w:rsidR="00040B81" w:rsidRDefault="00040B81" w:rsidP="00040B81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Ajouter les formats aux nombres </w:t>
      </w:r>
    </w:p>
    <w:p w14:paraId="47251DAA" w14:textId="321D1429" w:rsidR="00040B81" w:rsidRDefault="00040B81" w:rsidP="00040B81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Changer de style au TCD</w:t>
      </w:r>
    </w:p>
    <w:p w14:paraId="57BEEDA0" w14:textId="09CC7B13" w:rsidR="005E75AB" w:rsidRDefault="005E75AB" w:rsidP="00040B81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Ajouter une mise de forme conditionnelle (nb Cde &lt; 150)</w:t>
      </w:r>
    </w:p>
    <w:p w14:paraId="7FDDF2B5" w14:textId="2D3D30CF" w:rsidR="004038C0" w:rsidRDefault="004A7E5F" w:rsidP="00D7021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Reprendre la 2</w:t>
      </w:r>
    </w:p>
    <w:p w14:paraId="3B2A37D7" w14:textId="2E4B4C62" w:rsidR="004A7E5F" w:rsidRDefault="004A7E5F" w:rsidP="004A7E5F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Enlever les totaux généraux</w:t>
      </w:r>
    </w:p>
    <w:p w14:paraId="2D78BFB1" w14:textId="1698BACA" w:rsidR="004A7E5F" w:rsidRDefault="004A7E5F" w:rsidP="004A7E5F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Enlever les sous totaux et changer de niveau</w:t>
      </w:r>
    </w:p>
    <w:p w14:paraId="21EF7369" w14:textId="4B2321C9" w:rsidR="004A7E5F" w:rsidRDefault="004A7E5F" w:rsidP="004A7E5F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Afficher mode Plan</w:t>
      </w:r>
    </w:p>
    <w:p w14:paraId="6F3FA0C4" w14:textId="1306FF65" w:rsidR="004A7E5F" w:rsidRDefault="004A7E5F" w:rsidP="004A7E5F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Afficher mode compacté</w:t>
      </w:r>
    </w:p>
    <w:p w14:paraId="668C5173" w14:textId="4BC30AD5" w:rsidR="004A7E5F" w:rsidRDefault="004A7E5F" w:rsidP="004A7E5F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Afficher mode tabulaire</w:t>
      </w:r>
    </w:p>
    <w:p w14:paraId="6635B9FB" w14:textId="2E33B798" w:rsidR="004A7E5F" w:rsidRDefault="004A7E5F" w:rsidP="004A7E5F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Répéter / les étiquettes</w:t>
      </w:r>
    </w:p>
    <w:p w14:paraId="3E09A3B8" w14:textId="17EA6018" w:rsidR="004A7E5F" w:rsidRDefault="004A7E5F" w:rsidP="004A7E5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0215">
        <w:rPr>
          <w:rFonts w:ascii="Times New Roman" w:hAnsi="Times New Roman" w:cs="Times New Roman"/>
          <w:sz w:val="28"/>
          <w:szCs w:val="28"/>
        </w:rPr>
        <w:t xml:space="preserve">Afficher </w:t>
      </w:r>
      <w:r>
        <w:rPr>
          <w:rFonts w:ascii="Times New Roman" w:hAnsi="Times New Roman" w:cs="Times New Roman"/>
          <w:sz w:val="28"/>
          <w:szCs w:val="28"/>
        </w:rPr>
        <w:t xml:space="preserve">le </w:t>
      </w:r>
      <w:r w:rsidRPr="00D70215">
        <w:rPr>
          <w:rFonts w:ascii="Times New Roman" w:hAnsi="Times New Roman" w:cs="Times New Roman"/>
          <w:sz w:val="28"/>
          <w:szCs w:val="28"/>
        </w:rPr>
        <w:t xml:space="preserve">Prix par </w:t>
      </w:r>
      <w:r>
        <w:rPr>
          <w:rFonts w:ascii="Times New Roman" w:hAnsi="Times New Roman" w:cs="Times New Roman"/>
          <w:sz w:val="28"/>
          <w:szCs w:val="28"/>
        </w:rPr>
        <w:t>magasin puis :</w:t>
      </w:r>
    </w:p>
    <w:p w14:paraId="4DD6A430" w14:textId="567C8A50" w:rsidR="004A7E5F" w:rsidRDefault="004A7E5F" w:rsidP="004A7E5F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Ajouter un % par rapport au total</w:t>
      </w:r>
    </w:p>
    <w:p w14:paraId="22FA76CA" w14:textId="2B49A18C" w:rsidR="00831EEF" w:rsidRDefault="00831EEF" w:rsidP="004A7E5F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Ajouter les dates de commande en ligne</w:t>
      </w:r>
    </w:p>
    <w:p w14:paraId="719388D9" w14:textId="75E65087" w:rsidR="00831EEF" w:rsidRDefault="00831EEF" w:rsidP="004A7E5F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Ajouter la différence d’un mois à l’autre</w:t>
      </w:r>
    </w:p>
    <w:p w14:paraId="75054B3D" w14:textId="083F3035" w:rsidR="00831EEF" w:rsidRDefault="00831EEF" w:rsidP="004A7E5F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Ajouter le cumul d’un mois à l’autre</w:t>
      </w:r>
    </w:p>
    <w:p w14:paraId="58F50F23" w14:textId="77777777" w:rsidR="007C2ADC" w:rsidRPr="007C2ADC" w:rsidRDefault="007C2ADC" w:rsidP="007C2ADC">
      <w:pPr>
        <w:rPr>
          <w:rFonts w:ascii="Times New Roman" w:hAnsi="Times New Roman" w:cs="Times New Roman"/>
          <w:sz w:val="28"/>
          <w:szCs w:val="28"/>
        </w:rPr>
      </w:pPr>
    </w:p>
    <w:p w14:paraId="228E454D" w14:textId="6291A3A1" w:rsidR="004A7E5F" w:rsidRDefault="00831EEF" w:rsidP="00831EE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0215">
        <w:rPr>
          <w:rFonts w:ascii="Times New Roman" w:hAnsi="Times New Roman" w:cs="Times New Roman"/>
          <w:sz w:val="28"/>
          <w:szCs w:val="28"/>
        </w:rPr>
        <w:t xml:space="preserve">Afficher </w:t>
      </w:r>
      <w:r>
        <w:rPr>
          <w:rFonts w:ascii="Times New Roman" w:hAnsi="Times New Roman" w:cs="Times New Roman"/>
          <w:sz w:val="28"/>
          <w:szCs w:val="28"/>
        </w:rPr>
        <w:t xml:space="preserve">le </w:t>
      </w:r>
      <w:r w:rsidRPr="00D70215">
        <w:rPr>
          <w:rFonts w:ascii="Times New Roman" w:hAnsi="Times New Roman" w:cs="Times New Roman"/>
          <w:sz w:val="28"/>
          <w:szCs w:val="28"/>
        </w:rPr>
        <w:t xml:space="preserve">Prix par </w:t>
      </w:r>
      <w:r>
        <w:rPr>
          <w:rFonts w:ascii="Times New Roman" w:hAnsi="Times New Roman" w:cs="Times New Roman"/>
          <w:sz w:val="28"/>
          <w:szCs w:val="28"/>
        </w:rPr>
        <w:t xml:space="preserve">magasin </w:t>
      </w:r>
      <w:r w:rsidR="009A3296">
        <w:rPr>
          <w:rFonts w:ascii="Times New Roman" w:hAnsi="Times New Roman" w:cs="Times New Roman"/>
          <w:sz w:val="28"/>
          <w:szCs w:val="28"/>
        </w:rPr>
        <w:t xml:space="preserve">et produits </w:t>
      </w:r>
      <w:r>
        <w:rPr>
          <w:rFonts w:ascii="Times New Roman" w:hAnsi="Times New Roman" w:cs="Times New Roman"/>
          <w:sz w:val="28"/>
          <w:szCs w:val="28"/>
        </w:rPr>
        <w:t>puis :</w:t>
      </w:r>
    </w:p>
    <w:p w14:paraId="3EEAF19A" w14:textId="3B213BC4" w:rsidR="00831EEF" w:rsidRDefault="00836AF7" w:rsidP="00831EEF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Ajouter</w:t>
      </w:r>
      <w:r w:rsidR="00831E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 montant TVA (20%) pour tout le monde</w:t>
      </w:r>
    </w:p>
    <w:p w14:paraId="06765937" w14:textId="17313A2F" w:rsidR="00836AF7" w:rsidRDefault="00836AF7" w:rsidP="00831EEF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Ajouter une rentabilité de 10% sur le MT Hors Taxes</w:t>
      </w:r>
    </w:p>
    <w:p w14:paraId="599CC9E8" w14:textId="77777777" w:rsidR="007C2ADC" w:rsidRDefault="007C2ADC" w:rsidP="007C2ADC">
      <w:pPr>
        <w:pStyle w:val="Paragraphedeliste"/>
        <w:ind w:left="1440"/>
        <w:rPr>
          <w:rFonts w:ascii="Times New Roman" w:hAnsi="Times New Roman" w:cs="Times New Roman"/>
          <w:sz w:val="28"/>
          <w:szCs w:val="28"/>
        </w:rPr>
      </w:pPr>
    </w:p>
    <w:p w14:paraId="5DD873B6" w14:textId="77777777" w:rsidR="001A69C6" w:rsidRDefault="001A69C6" w:rsidP="001A69C6">
      <w:pPr>
        <w:pStyle w:val="Paragraphedeliste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</w:p>
    <w:p w14:paraId="7C6664A3" w14:textId="77777777" w:rsidR="00EF46C0" w:rsidRDefault="00EF46C0" w:rsidP="001A69C6">
      <w:pPr>
        <w:pStyle w:val="Paragraphedeliste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</w:p>
    <w:p w14:paraId="640B0F69" w14:textId="77777777" w:rsidR="00EF46C0" w:rsidRPr="007C2ADC" w:rsidRDefault="00EF46C0" w:rsidP="001A69C6">
      <w:pPr>
        <w:pStyle w:val="Paragraphedeliste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</w:p>
    <w:p w14:paraId="1489EC83" w14:textId="29BADA84" w:rsidR="001069C7" w:rsidRPr="007C2ADC" w:rsidRDefault="001A69C6" w:rsidP="001A69C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7C2ADC">
        <w:rPr>
          <w:rFonts w:ascii="Times New Roman" w:hAnsi="Times New Roman" w:cs="Times New Roman"/>
          <w:color w:val="FF0000"/>
          <w:sz w:val="28"/>
          <w:szCs w:val="28"/>
        </w:rPr>
        <w:lastRenderedPageBreak/>
        <w:t>Segments et Chronologies (Filtres dynamiques et esthétiques)</w:t>
      </w:r>
    </w:p>
    <w:p w14:paraId="25A21D53" w14:textId="14FE7274" w:rsidR="001A69C6" w:rsidRPr="007C2ADC" w:rsidRDefault="001A69C6" w:rsidP="001A69C6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7C2ADC">
        <w:rPr>
          <w:rFonts w:ascii="Times New Roman" w:hAnsi="Times New Roman" w:cs="Times New Roman"/>
          <w:color w:val="FF0000"/>
          <w:sz w:val="28"/>
          <w:szCs w:val="28"/>
        </w:rPr>
        <w:t>Ajouter le CA produit </w:t>
      </w:r>
    </w:p>
    <w:p w14:paraId="5101D7FB" w14:textId="417FD0A5" w:rsidR="001A69C6" w:rsidRPr="007C2ADC" w:rsidRDefault="001A69C6" w:rsidP="001A69C6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7C2ADC">
        <w:rPr>
          <w:rFonts w:ascii="Times New Roman" w:hAnsi="Times New Roman" w:cs="Times New Roman"/>
          <w:color w:val="FF0000"/>
          <w:sz w:val="28"/>
          <w:szCs w:val="28"/>
        </w:rPr>
        <w:t>Copier te TCD à droite et changer le par le mois</w:t>
      </w:r>
    </w:p>
    <w:p w14:paraId="2B14369C" w14:textId="22CBB864" w:rsidR="001A69C6" w:rsidRPr="007C2ADC" w:rsidRDefault="00D73B1E" w:rsidP="001A69C6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7C2ADC">
        <w:rPr>
          <w:rFonts w:ascii="Times New Roman" w:hAnsi="Times New Roman" w:cs="Times New Roman"/>
          <w:color w:val="FF0000"/>
          <w:sz w:val="28"/>
          <w:szCs w:val="28"/>
        </w:rPr>
        <w:t>Nommer les 2 TCD (CA produit / CA Mois)</w:t>
      </w:r>
    </w:p>
    <w:p w14:paraId="44AE72E4" w14:textId="1D64E195" w:rsidR="001A69C6" w:rsidRPr="007C2ADC" w:rsidRDefault="00D73B1E" w:rsidP="001A69C6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7C2ADC">
        <w:rPr>
          <w:rFonts w:ascii="Times New Roman" w:hAnsi="Times New Roman" w:cs="Times New Roman"/>
          <w:color w:val="FF0000"/>
          <w:sz w:val="28"/>
          <w:szCs w:val="28"/>
        </w:rPr>
        <w:t>Ajouter un Segment et tester</w:t>
      </w:r>
    </w:p>
    <w:p w14:paraId="1A2D3DF8" w14:textId="6F3CB5F8" w:rsidR="00D73B1E" w:rsidRPr="007C2ADC" w:rsidRDefault="00D73B1E" w:rsidP="001A69C6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7C2ADC">
        <w:rPr>
          <w:rFonts w:ascii="Times New Roman" w:hAnsi="Times New Roman" w:cs="Times New Roman"/>
          <w:color w:val="FF0000"/>
          <w:sz w:val="28"/>
          <w:szCs w:val="28"/>
        </w:rPr>
        <w:t>Modifier la mise en forme du segment</w:t>
      </w:r>
    </w:p>
    <w:p w14:paraId="263F9C58" w14:textId="538F9DC9" w:rsidR="00D73B1E" w:rsidRPr="007C2ADC" w:rsidRDefault="00B42E3D" w:rsidP="001A69C6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7C2ADC">
        <w:rPr>
          <w:rFonts w:ascii="Times New Roman" w:hAnsi="Times New Roman" w:cs="Times New Roman"/>
          <w:color w:val="FF0000"/>
          <w:sz w:val="28"/>
          <w:szCs w:val="28"/>
        </w:rPr>
        <w:t>Lier le segment au TCD (CA Mois)</w:t>
      </w:r>
    </w:p>
    <w:p w14:paraId="5C845DF4" w14:textId="536F3125" w:rsidR="001A69C6" w:rsidRPr="007C2ADC" w:rsidRDefault="00B42E3D" w:rsidP="001A69C6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7C2ADC">
        <w:rPr>
          <w:rFonts w:ascii="Times New Roman" w:hAnsi="Times New Roman" w:cs="Times New Roman"/>
          <w:color w:val="FF0000"/>
          <w:sz w:val="28"/>
          <w:szCs w:val="28"/>
        </w:rPr>
        <w:t>Ajouter une Chronologie et le lier au 2 TCD</w:t>
      </w:r>
    </w:p>
    <w:p w14:paraId="56DC87B2" w14:textId="198C2C8C" w:rsidR="00B42E3D" w:rsidRPr="007C2ADC" w:rsidRDefault="00B42E3D" w:rsidP="001A69C6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7C2ADC">
        <w:rPr>
          <w:rFonts w:ascii="Times New Roman" w:hAnsi="Times New Roman" w:cs="Times New Roman"/>
          <w:color w:val="FF0000"/>
          <w:sz w:val="28"/>
          <w:szCs w:val="28"/>
        </w:rPr>
        <w:t xml:space="preserve">Faire une </w:t>
      </w:r>
      <w:r w:rsidR="007C2ADC" w:rsidRPr="007C2ADC">
        <w:rPr>
          <w:rFonts w:ascii="Times New Roman" w:hAnsi="Times New Roman" w:cs="Times New Roman"/>
          <w:color w:val="FF0000"/>
          <w:sz w:val="28"/>
          <w:szCs w:val="28"/>
        </w:rPr>
        <w:t>sélection</w:t>
      </w:r>
      <w:r w:rsidRPr="007C2ADC">
        <w:rPr>
          <w:rFonts w:ascii="Times New Roman" w:hAnsi="Times New Roman" w:cs="Times New Roman"/>
          <w:color w:val="FF0000"/>
          <w:sz w:val="28"/>
          <w:szCs w:val="28"/>
        </w:rPr>
        <w:t xml:space="preserve"> par trimestre</w:t>
      </w:r>
    </w:p>
    <w:p w14:paraId="6E15D842" w14:textId="77777777" w:rsidR="00CF0F94" w:rsidRPr="007C2ADC" w:rsidRDefault="00CF0F94" w:rsidP="00CF0F94">
      <w:pPr>
        <w:pStyle w:val="Paragraphedeliste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</w:p>
    <w:p w14:paraId="2D6F571B" w14:textId="32B564D5" w:rsidR="00B42E3D" w:rsidRPr="007C2ADC" w:rsidRDefault="00CF0F94" w:rsidP="00CF0F9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7C2ADC">
        <w:rPr>
          <w:rFonts w:ascii="Times New Roman" w:hAnsi="Times New Roman" w:cs="Times New Roman"/>
          <w:color w:val="FF0000"/>
          <w:sz w:val="28"/>
          <w:szCs w:val="28"/>
        </w:rPr>
        <w:t>Graphiques Croises dynamiques</w:t>
      </w:r>
    </w:p>
    <w:p w14:paraId="3D0B844D" w14:textId="6D2FE78E" w:rsidR="0095475C" w:rsidRPr="007C2ADC" w:rsidRDefault="0095475C" w:rsidP="0095475C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7C2ADC">
        <w:rPr>
          <w:rFonts w:ascii="Times New Roman" w:hAnsi="Times New Roman" w:cs="Times New Roman"/>
          <w:color w:val="FF0000"/>
          <w:sz w:val="28"/>
          <w:szCs w:val="28"/>
        </w:rPr>
        <w:t>Sélectionner le TCD et ajouter un Graphique (histo)</w:t>
      </w:r>
    </w:p>
    <w:p w14:paraId="3178DC85" w14:textId="6B169758" w:rsidR="005E31C8" w:rsidRPr="007C2ADC" w:rsidRDefault="005E31C8" w:rsidP="0095475C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7C2ADC">
        <w:rPr>
          <w:rFonts w:ascii="Times New Roman" w:hAnsi="Times New Roman" w:cs="Times New Roman"/>
          <w:color w:val="FF0000"/>
          <w:sz w:val="28"/>
          <w:szCs w:val="28"/>
        </w:rPr>
        <w:t>Mise en forme</w:t>
      </w:r>
    </w:p>
    <w:p w14:paraId="41532FB7" w14:textId="4AC0934A" w:rsidR="005E31C8" w:rsidRPr="007C2ADC" w:rsidRDefault="005E31C8" w:rsidP="0095475C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7C2ADC">
        <w:rPr>
          <w:rFonts w:ascii="Times New Roman" w:hAnsi="Times New Roman" w:cs="Times New Roman"/>
          <w:color w:val="FF0000"/>
          <w:sz w:val="28"/>
          <w:szCs w:val="28"/>
        </w:rPr>
        <w:t>Ajouter genre au TCD , vérifier graphique</w:t>
      </w:r>
    </w:p>
    <w:p w14:paraId="67BBA76B" w14:textId="2044A963" w:rsidR="005E31C8" w:rsidRPr="007C2ADC" w:rsidRDefault="005E31C8" w:rsidP="0095475C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7C2ADC">
        <w:rPr>
          <w:rFonts w:ascii="Times New Roman" w:hAnsi="Times New Roman" w:cs="Times New Roman"/>
          <w:color w:val="FF0000"/>
          <w:sz w:val="28"/>
          <w:szCs w:val="28"/>
        </w:rPr>
        <w:t>Utiliser les +-</w:t>
      </w:r>
    </w:p>
    <w:p w14:paraId="6B601FC5" w14:textId="77777777" w:rsidR="009A3296" w:rsidRDefault="009A3296" w:rsidP="009A3296">
      <w:pPr>
        <w:rPr>
          <w:rFonts w:ascii="Times New Roman" w:hAnsi="Times New Roman" w:cs="Times New Roman"/>
          <w:sz w:val="28"/>
          <w:szCs w:val="28"/>
        </w:rPr>
      </w:pPr>
    </w:p>
    <w:p w14:paraId="5DFE8F7A" w14:textId="77777777" w:rsidR="009A3296" w:rsidRDefault="009A3296" w:rsidP="009A3296">
      <w:pPr>
        <w:rPr>
          <w:rFonts w:ascii="Times New Roman" w:hAnsi="Times New Roman" w:cs="Times New Roman"/>
          <w:sz w:val="28"/>
          <w:szCs w:val="28"/>
        </w:rPr>
      </w:pPr>
    </w:p>
    <w:p w14:paraId="069F80DE" w14:textId="77777777" w:rsidR="009A3296" w:rsidRPr="009A3296" w:rsidRDefault="009A3296" w:rsidP="009A3296">
      <w:pPr>
        <w:rPr>
          <w:rFonts w:ascii="Times New Roman" w:hAnsi="Times New Roman" w:cs="Times New Roman"/>
          <w:sz w:val="28"/>
          <w:szCs w:val="28"/>
        </w:rPr>
      </w:pPr>
    </w:p>
    <w:sectPr w:rsidR="009A3296" w:rsidRPr="009A32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AD2CDF"/>
    <w:multiLevelType w:val="hybridMultilevel"/>
    <w:tmpl w:val="4F98EC3C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>
      <w:start w:val="1"/>
      <w:numFmt w:val="lowerLetter"/>
      <w:lvlText w:val="%2."/>
      <w:lvlJc w:val="left"/>
      <w:pPr>
        <w:ind w:left="1440" w:hanging="360"/>
      </w:pPr>
    </w:lvl>
    <w:lvl w:ilvl="2" w:tplc="380C001B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F4634"/>
    <w:multiLevelType w:val="hybridMultilevel"/>
    <w:tmpl w:val="E3E697AA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947980">
    <w:abstractNumId w:val="1"/>
  </w:num>
  <w:num w:numId="2" w16cid:durableId="22533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15"/>
    <w:rsid w:val="00040B81"/>
    <w:rsid w:val="001069C7"/>
    <w:rsid w:val="001A69C6"/>
    <w:rsid w:val="003205F3"/>
    <w:rsid w:val="004038C0"/>
    <w:rsid w:val="0040764C"/>
    <w:rsid w:val="004A7E5F"/>
    <w:rsid w:val="005E31C8"/>
    <w:rsid w:val="005E75AB"/>
    <w:rsid w:val="006D7E26"/>
    <w:rsid w:val="007C2ADC"/>
    <w:rsid w:val="00815FE1"/>
    <w:rsid w:val="00831EEF"/>
    <w:rsid w:val="00836AF7"/>
    <w:rsid w:val="008B5F93"/>
    <w:rsid w:val="0095475C"/>
    <w:rsid w:val="009A3296"/>
    <w:rsid w:val="00A17438"/>
    <w:rsid w:val="00B42E3D"/>
    <w:rsid w:val="00C20319"/>
    <w:rsid w:val="00CF0F94"/>
    <w:rsid w:val="00D05127"/>
    <w:rsid w:val="00D3724F"/>
    <w:rsid w:val="00D70215"/>
    <w:rsid w:val="00D73B1E"/>
    <w:rsid w:val="00D90EE2"/>
    <w:rsid w:val="00DA5FFE"/>
    <w:rsid w:val="00DF0CCD"/>
    <w:rsid w:val="00EF46C0"/>
    <w:rsid w:val="00FC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ADA1F"/>
  <w15:chartTrackingRefBased/>
  <w15:docId w15:val="{C14A0ADC-6B25-4D8F-9DAD-9CDEA62F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0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70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702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70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702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702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702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702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702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02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702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702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7021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7021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7021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7021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7021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7021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702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0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70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70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70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7021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7021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7021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70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7021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702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zouaoui</dc:creator>
  <cp:keywords/>
  <dc:description/>
  <cp:lastModifiedBy>SAAD ZOUAOUI</cp:lastModifiedBy>
  <cp:revision>5</cp:revision>
  <dcterms:created xsi:type="dcterms:W3CDTF">2025-05-02T14:28:00Z</dcterms:created>
  <dcterms:modified xsi:type="dcterms:W3CDTF">2025-05-02T21:16:00Z</dcterms:modified>
</cp:coreProperties>
</file>