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hos7g6u69zu3" w:id="0"/>
      <w:bookmarkEnd w:id="0"/>
      <w:r w:rsidDel="00000000" w:rsidR="00000000" w:rsidRPr="00000000">
        <w:rPr>
          <w:rtl w:val="0"/>
        </w:rPr>
        <w:t xml:space="preserve">Week 1 Class Notes</w:t>
      </w:r>
    </w:p>
    <w:p w:rsidR="00000000" w:rsidDel="00000000" w:rsidP="00000000" w:rsidRDefault="00000000" w:rsidRPr="00000000" w14:paraId="00000002">
      <w:pPr>
        <w:rPr/>
      </w:pPr>
      <w:r w:rsidDel="00000000" w:rsidR="00000000" w:rsidRPr="00000000">
        <w:rPr>
          <w:u w:val="single"/>
          <w:rtl w:val="0"/>
        </w:rPr>
        <w:t xml:space="preserve">Objective</w:t>
      </w:r>
      <w:r w:rsidDel="00000000" w:rsidR="00000000" w:rsidRPr="00000000">
        <w:rPr>
          <w:rtl w:val="0"/>
        </w:rPr>
        <w:t xml:space="preserve">: This document includes class notes: </w:t>
      </w:r>
      <w:r w:rsidDel="00000000" w:rsidR="00000000" w:rsidRPr="00000000">
        <w:rPr>
          <w:b w:val="1"/>
          <w:rtl w:val="0"/>
        </w:rPr>
        <w:t xml:space="preserve">summaries </w:t>
      </w:r>
      <w:r w:rsidDel="00000000" w:rsidR="00000000" w:rsidRPr="00000000">
        <w:rPr>
          <w:rtl w:val="0"/>
        </w:rPr>
        <w:t xml:space="preserve">of everything we learned, as well as </w:t>
      </w:r>
      <w:r w:rsidDel="00000000" w:rsidR="00000000" w:rsidRPr="00000000">
        <w:rPr>
          <w:b w:val="1"/>
          <w:rtl w:val="0"/>
        </w:rPr>
        <w:t xml:space="preserve">questions and answers </w:t>
      </w:r>
      <w:r w:rsidDel="00000000" w:rsidR="00000000" w:rsidRPr="00000000">
        <w:rPr>
          <w:rtl w:val="0"/>
        </w:rPr>
        <w:t xml:space="preserve">during the sessions, as well as any </w:t>
      </w:r>
      <w:r w:rsidDel="00000000" w:rsidR="00000000" w:rsidRPr="00000000">
        <w:rPr>
          <w:b w:val="1"/>
          <w:rtl w:val="0"/>
        </w:rPr>
        <w:t xml:space="preserve">resources </w:t>
      </w:r>
      <w:r w:rsidDel="00000000" w:rsidR="00000000" w:rsidRPr="00000000">
        <w:rPr>
          <w:rtl w:val="0"/>
        </w:rPr>
        <w:t xml:space="preserve">and links shared by students or otherwise. Also </w:t>
      </w:r>
      <w:r w:rsidDel="00000000" w:rsidR="00000000" w:rsidRPr="00000000">
        <w:rPr>
          <w:b w:val="1"/>
          <w:rtl w:val="0"/>
        </w:rPr>
        <w:t xml:space="preserve">assignments</w:t>
      </w:r>
      <w:r w:rsidDel="00000000" w:rsidR="00000000" w:rsidRPr="00000000">
        <w:rPr>
          <w:rtl w:val="0"/>
        </w:rPr>
        <w:t xml:space="preserve"> and due dates. Other stuff might be included as well.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dgzf2swld862" w:id="1"/>
      <w:bookmarkEnd w:id="1"/>
      <w:r w:rsidDel="00000000" w:rsidR="00000000" w:rsidRPr="00000000">
        <w:rPr>
          <w:rtl w:val="0"/>
        </w:rPr>
        <w:t xml:space="preserve">Session 5</w:t>
      </w:r>
    </w:p>
    <w:p w:rsidR="00000000" w:rsidDel="00000000" w:rsidP="00000000" w:rsidRDefault="00000000" w:rsidRPr="00000000" w14:paraId="00000007">
      <w:pPr>
        <w:pStyle w:val="Heading2"/>
        <w:rPr/>
      </w:pPr>
      <w:bookmarkStart w:colFirst="0" w:colLast="0" w:name="_7u63jif0sbhq" w:id="2"/>
      <w:bookmarkEnd w:id="2"/>
      <w:r w:rsidDel="00000000" w:rsidR="00000000" w:rsidRPr="00000000">
        <w:rPr>
          <w:rtl w:val="0"/>
        </w:rPr>
        <w:t xml:space="preserve">The Good and Bad Examples</w:t>
      </w:r>
    </w:p>
    <w:p w:rsidR="00000000" w:rsidDel="00000000" w:rsidP="00000000" w:rsidRDefault="00000000" w:rsidRPr="00000000" w14:paraId="00000008">
      <w:pPr>
        <w:pStyle w:val="Heading3"/>
        <w:rPr/>
      </w:pPr>
      <w:bookmarkStart w:colFirst="0" w:colLast="0" w:name="_9ki20bqeva78" w:id="3"/>
      <w:bookmarkEnd w:id="3"/>
      <w:r w:rsidDel="00000000" w:rsidR="00000000" w:rsidRPr="00000000">
        <w:rPr>
          <w:color w:val="188038"/>
          <w:rtl w:val="0"/>
        </w:rPr>
        <w:t xml:space="preserve">Good Example</w:t>
      </w:r>
      <w:r w:rsidDel="00000000" w:rsidR="00000000" w:rsidRPr="00000000">
        <w:rPr>
          <w:rtl w:val="0"/>
        </w:rPr>
        <w:t xml:space="preserve">. Inspecting categorical column values for NULL / Unknowns, one by one:</w:t>
      </w:r>
    </w:p>
    <w:p w:rsidR="00000000" w:rsidDel="00000000" w:rsidP="00000000" w:rsidRDefault="00000000" w:rsidRPr="00000000" w14:paraId="00000009">
      <w:pPr>
        <w:rPr/>
      </w:pPr>
      <w:r w:rsidDel="00000000" w:rsidR="00000000" w:rsidRPr="00000000">
        <w:rPr/>
        <w:drawing>
          <wp:inline distB="114300" distT="114300" distL="114300" distR="114300">
            <wp:extent cx="5986463" cy="175331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86463" cy="175331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color w:val="ff0000"/>
        </w:rPr>
      </w:pPr>
      <w:bookmarkStart w:colFirst="0" w:colLast="0" w:name="_yjl7boeaps7c" w:id="4"/>
      <w:bookmarkEnd w:id="4"/>
      <w:r w:rsidDel="00000000" w:rsidR="00000000" w:rsidRPr="00000000">
        <w:rPr>
          <w:rtl w:val="0"/>
        </w:rPr>
      </w:r>
    </w:p>
    <w:p w:rsidR="00000000" w:rsidDel="00000000" w:rsidP="00000000" w:rsidRDefault="00000000" w:rsidRPr="00000000" w14:paraId="0000000C">
      <w:pPr>
        <w:pStyle w:val="Heading3"/>
        <w:rPr/>
      </w:pPr>
      <w:bookmarkStart w:colFirst="0" w:colLast="0" w:name="_e5qulxirayjm" w:id="5"/>
      <w:bookmarkEnd w:id="5"/>
      <w:r w:rsidDel="00000000" w:rsidR="00000000" w:rsidRPr="00000000">
        <w:rPr>
          <w:color w:val="ff0000"/>
          <w:rtl w:val="0"/>
        </w:rPr>
        <w:t xml:space="preserve">Bad Example</w:t>
      </w:r>
      <w:r w:rsidDel="00000000" w:rsidR="00000000" w:rsidRPr="00000000">
        <w:rPr>
          <w:rtl w:val="0"/>
        </w:rPr>
        <w:t xml:space="preserve">. Using Scatter Plot for Categorical vs Categorical:</w:t>
      </w:r>
    </w:p>
    <w:p w:rsidR="00000000" w:rsidDel="00000000" w:rsidP="00000000" w:rsidRDefault="00000000" w:rsidRPr="00000000" w14:paraId="0000000D">
      <w:pPr>
        <w:rPr/>
      </w:pPr>
      <w:r w:rsidDel="00000000" w:rsidR="00000000" w:rsidRPr="00000000">
        <w:rPr/>
        <w:drawing>
          <wp:inline distB="114300" distT="114300" distL="114300" distR="114300">
            <wp:extent cx="5332178" cy="381175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32178" cy="38117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Better: x=Categorical, y=Numerical</w:t>
      </w:r>
    </w:p>
    <w:p w:rsidR="00000000" w:rsidDel="00000000" w:rsidP="00000000" w:rsidRDefault="00000000" w:rsidRPr="00000000" w14:paraId="0000000F">
      <w:pPr>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plt.figure(figsize=(</w:t>
      </w:r>
      <w:r w:rsidDel="00000000" w:rsidR="00000000" w:rsidRPr="00000000">
        <w:rPr>
          <w:rFonts w:ascii="Courier New" w:cs="Courier New" w:eastAsia="Courier New" w:hAnsi="Courier New"/>
          <w:color w:val="aa5d00"/>
          <w:sz w:val="20"/>
          <w:szCs w:val="20"/>
          <w:rtl w:val="0"/>
        </w:rPr>
        <w:t xml:space="preserve">12</w:t>
      </w:r>
      <w:r w:rsidDel="00000000" w:rsidR="00000000" w:rsidRPr="00000000">
        <w:rPr>
          <w:rFonts w:ascii="Courier New" w:cs="Courier New" w:eastAsia="Courier New" w:hAnsi="Courier New"/>
          <w:color w:val="545454"/>
          <w:sz w:val="20"/>
          <w:szCs w:val="20"/>
          <w:shd w:fill="fefefe" w:val="clear"/>
          <w:rtl w:val="0"/>
        </w:rPr>
        <w:t xml:space="preserve">, </w:t>
      </w:r>
      <w:r w:rsidDel="00000000" w:rsidR="00000000" w:rsidRPr="00000000">
        <w:rPr>
          <w:rFonts w:ascii="Courier New" w:cs="Courier New" w:eastAsia="Courier New" w:hAnsi="Courier New"/>
          <w:color w:val="aa5d00"/>
          <w:sz w:val="20"/>
          <w:szCs w:val="20"/>
          <w:rtl w:val="0"/>
        </w:rPr>
        <w:t xml:space="preserve">6</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10">
      <w:pPr>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sns.boxplot(x=</w:t>
      </w:r>
      <w:r w:rsidDel="00000000" w:rsidR="00000000" w:rsidRPr="00000000">
        <w:rPr>
          <w:rFonts w:ascii="Courier New" w:cs="Courier New" w:eastAsia="Courier New" w:hAnsi="Courier New"/>
          <w:color w:val="008000"/>
          <w:sz w:val="20"/>
          <w:szCs w:val="20"/>
          <w:rtl w:val="0"/>
        </w:rPr>
        <w:t xml:space="preserve">'Age_band_of_driver'</w:t>
      </w:r>
      <w:r w:rsidDel="00000000" w:rsidR="00000000" w:rsidRPr="00000000">
        <w:rPr>
          <w:rFonts w:ascii="Courier New" w:cs="Courier New" w:eastAsia="Courier New" w:hAnsi="Courier New"/>
          <w:color w:val="545454"/>
          <w:sz w:val="20"/>
          <w:szCs w:val="20"/>
          <w:shd w:fill="fefefe" w:val="clear"/>
          <w:rtl w:val="0"/>
        </w:rPr>
        <w:t xml:space="preserve">, y=</w:t>
      </w:r>
      <w:r w:rsidDel="00000000" w:rsidR="00000000" w:rsidRPr="00000000">
        <w:rPr>
          <w:rFonts w:ascii="Courier New" w:cs="Courier New" w:eastAsia="Courier New" w:hAnsi="Courier New"/>
          <w:color w:val="008000"/>
          <w:sz w:val="20"/>
          <w:szCs w:val="20"/>
          <w:rtl w:val="0"/>
        </w:rPr>
        <w:t xml:space="preserve">'Number_of_casualties'</w:t>
      </w:r>
      <w:r w:rsidDel="00000000" w:rsidR="00000000" w:rsidRPr="00000000">
        <w:rPr>
          <w:rFonts w:ascii="Courier New" w:cs="Courier New" w:eastAsia="Courier New" w:hAnsi="Courier New"/>
          <w:color w:val="545454"/>
          <w:sz w:val="20"/>
          <w:szCs w:val="20"/>
          <w:shd w:fill="fefefe" w:val="clear"/>
          <w:rtl w:val="0"/>
        </w:rPr>
        <w:t xml:space="preserve">, data=df1)</w:t>
      </w:r>
    </w:p>
    <w:p w:rsidR="00000000" w:rsidDel="00000000" w:rsidP="00000000" w:rsidRDefault="00000000" w:rsidRPr="00000000" w14:paraId="00000011">
      <w:pPr>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plt.title(</w:t>
      </w:r>
      <w:r w:rsidDel="00000000" w:rsidR="00000000" w:rsidRPr="00000000">
        <w:rPr>
          <w:rFonts w:ascii="Courier New" w:cs="Courier New" w:eastAsia="Courier New" w:hAnsi="Courier New"/>
          <w:color w:val="008000"/>
          <w:sz w:val="20"/>
          <w:szCs w:val="20"/>
          <w:rtl w:val="0"/>
        </w:rPr>
        <w:t xml:space="preserve">'Number of Casualties by Age Band of Driver'</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12">
      <w:pPr>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plt.xlabel(</w:t>
      </w:r>
      <w:r w:rsidDel="00000000" w:rsidR="00000000" w:rsidRPr="00000000">
        <w:rPr>
          <w:rFonts w:ascii="Courier New" w:cs="Courier New" w:eastAsia="Courier New" w:hAnsi="Courier New"/>
          <w:color w:val="008000"/>
          <w:sz w:val="20"/>
          <w:szCs w:val="20"/>
          <w:rtl w:val="0"/>
        </w:rPr>
        <w:t xml:space="preserve">'Age Band of Driver'</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13">
      <w:pPr>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plt.ylabel(</w:t>
      </w:r>
      <w:r w:rsidDel="00000000" w:rsidR="00000000" w:rsidRPr="00000000">
        <w:rPr>
          <w:rFonts w:ascii="Courier New" w:cs="Courier New" w:eastAsia="Courier New" w:hAnsi="Courier New"/>
          <w:color w:val="008000"/>
          <w:sz w:val="20"/>
          <w:szCs w:val="20"/>
          <w:rtl w:val="0"/>
        </w:rPr>
        <w:t xml:space="preserve">'Number of Casualties'</w:t>
      </w:r>
      <w:r w:rsidDel="00000000" w:rsidR="00000000" w:rsidRPr="00000000">
        <w:rPr>
          <w:rFonts w:ascii="Courier New" w:cs="Courier New" w:eastAsia="Courier New" w:hAnsi="Courier New"/>
          <w:color w:val="545454"/>
          <w:sz w:val="20"/>
          <w:szCs w:val="20"/>
          <w:shd w:fill="fefefe" w:val="clear"/>
          <w:rtl w:val="0"/>
        </w:rPr>
        <w:t xml:space="preserve">)</w:t>
      </w:r>
    </w:p>
    <w:p w:rsidR="00000000" w:rsidDel="00000000" w:rsidP="00000000" w:rsidRDefault="00000000" w:rsidRPr="00000000" w14:paraId="00000014">
      <w:pPr>
        <w:rPr/>
      </w:pPr>
      <w:r w:rsidDel="00000000" w:rsidR="00000000" w:rsidRPr="00000000">
        <w:rPr>
          <w:rFonts w:ascii="Courier New" w:cs="Courier New" w:eastAsia="Courier New" w:hAnsi="Courier New"/>
          <w:color w:val="545454"/>
          <w:sz w:val="20"/>
          <w:szCs w:val="20"/>
          <w:shd w:fill="fefefe" w:val="clear"/>
          <w:rtl w:val="0"/>
        </w:rPr>
        <w:t xml:space="preserve">plt.show()</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291138" cy="291985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91138" cy="291985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However, this ordinal categorical variable </w:t>
      </w:r>
      <w:r w:rsidDel="00000000" w:rsidR="00000000" w:rsidRPr="00000000">
        <w:rPr>
          <w:color w:val="ff0000"/>
          <w:rtl w:val="0"/>
        </w:rPr>
        <w:t xml:space="preserve">needs to be sorted</w:t>
      </w:r>
      <w:r w:rsidDel="00000000" w:rsidR="00000000" w:rsidRPr="00000000">
        <w:rPr>
          <w:rtl w:val="0"/>
        </w:rPr>
        <w:t xml:space="preserve">!</w:t>
      </w:r>
    </w:p>
    <w:p w:rsidR="00000000" w:rsidDel="00000000" w:rsidP="00000000" w:rsidRDefault="00000000" w:rsidRPr="00000000" w14:paraId="00000017">
      <w:pPr>
        <w:pStyle w:val="Heading1"/>
        <w:rPr/>
      </w:pPr>
      <w:bookmarkStart w:colFirst="0" w:colLast="0" w:name="_1ey3k3u4xku0" w:id="6"/>
      <w:bookmarkEnd w:id="6"/>
      <w:r w:rsidDel="00000000" w:rsidR="00000000" w:rsidRPr="00000000">
        <w:rPr>
          <w:rtl w:val="0"/>
        </w:rPr>
        <w:t xml:space="preserve">Session 4</w:t>
      </w:r>
    </w:p>
    <w:p w:rsidR="00000000" w:rsidDel="00000000" w:rsidP="00000000" w:rsidRDefault="00000000" w:rsidRPr="00000000" w14:paraId="00000018">
      <w:pPr>
        <w:rPr/>
      </w:pPr>
      <w:r w:rsidDel="00000000" w:rsidR="00000000" w:rsidRPr="00000000">
        <w:rPr>
          <w:rtl w:val="0"/>
        </w:rPr>
        <w:t xml:space="preserve">Data Visualization.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Patterns</w:t>
      </w:r>
      <w:r w:rsidDel="00000000" w:rsidR="00000000" w:rsidRPr="00000000">
        <w:rPr>
          <w:rtl w:val="0"/>
        </w:rPr>
        <w:t xml:space="preserve"> emerge when we have lots of high-quality representative data. If we have too little, non-representative, or low-quality data, no useful observation can be made.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Good </w:t>
      </w:r>
      <w:r w:rsidDel="00000000" w:rsidR="00000000" w:rsidRPr="00000000">
        <w:rPr>
          <w:b w:val="1"/>
          <w:rtl w:val="0"/>
        </w:rPr>
        <w:t xml:space="preserve">Visualizations</w:t>
      </w:r>
      <w:r w:rsidDel="00000000" w:rsidR="00000000" w:rsidRPr="00000000">
        <w:rPr>
          <w:rtl w:val="0"/>
        </w:rPr>
        <w:t xml:space="preserve"> make it easy for the eye to see patterns.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Uni-variate</w:t>
      </w:r>
      <w:r w:rsidDel="00000000" w:rsidR="00000000" w:rsidRPr="00000000">
        <w:rPr>
          <w:rtl w:val="0"/>
        </w:rPr>
        <w:t xml:space="preserve">: a pattern may be seen in how </w:t>
      </w:r>
      <w:r w:rsidDel="00000000" w:rsidR="00000000" w:rsidRPr="00000000">
        <w:rPr>
          <w:b w:val="1"/>
          <w:rtl w:val="0"/>
        </w:rPr>
        <w:t xml:space="preserve">one variable</w:t>
      </w:r>
      <w:r w:rsidDel="00000000" w:rsidR="00000000" w:rsidRPr="00000000">
        <w:rPr>
          <w:rtl w:val="0"/>
        </w:rPr>
        <w:t xml:space="preserve"> changes over the population.</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Histogram or Boxplot</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Bar chart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Bi-variate</w:t>
      </w:r>
      <w:r w:rsidDel="00000000" w:rsidR="00000000" w:rsidRPr="00000000">
        <w:rPr>
          <w:rtl w:val="0"/>
        </w:rPr>
        <w:t xml:space="preserve">: a relation may be seen between </w:t>
      </w:r>
      <w:r w:rsidDel="00000000" w:rsidR="00000000" w:rsidRPr="00000000">
        <w:rPr>
          <w:b w:val="1"/>
          <w:rtl w:val="0"/>
        </w:rPr>
        <w:t xml:space="preserve">two variables</w:t>
      </w:r>
      <w:r w:rsidDel="00000000" w:rsidR="00000000" w:rsidRPr="00000000">
        <w:rPr>
          <w:rtl w:val="0"/>
        </w:rPr>
        <w:t xml:space="preserve">.</w:t>
      </w:r>
    </w:p>
    <w:p w:rsidR="00000000" w:rsidDel="00000000" w:rsidP="00000000" w:rsidRDefault="00000000" w:rsidRPr="00000000" w14:paraId="00000023">
      <w:pPr>
        <w:numPr>
          <w:ilvl w:val="0"/>
          <w:numId w:val="16"/>
        </w:numPr>
        <w:ind w:left="720" w:hanging="360"/>
        <w:rPr>
          <w:u w:val="none"/>
        </w:rPr>
      </w:pPr>
      <w:r w:rsidDel="00000000" w:rsidR="00000000" w:rsidRPr="00000000">
        <w:rPr>
          <w:rtl w:val="0"/>
        </w:rPr>
        <w:t xml:space="preserve">Scatter plot</w:t>
      </w:r>
    </w:p>
    <w:p w:rsidR="00000000" w:rsidDel="00000000" w:rsidP="00000000" w:rsidRDefault="00000000" w:rsidRPr="00000000" w14:paraId="00000024">
      <w:pPr>
        <w:numPr>
          <w:ilvl w:val="0"/>
          <w:numId w:val="16"/>
        </w:numPr>
        <w:ind w:left="720" w:hanging="360"/>
        <w:rPr>
          <w:u w:val="none"/>
        </w:rPr>
      </w:pPr>
      <w:r w:rsidDel="00000000" w:rsidR="00000000" w:rsidRPr="00000000">
        <w:rPr>
          <w:rtl w:val="0"/>
        </w:rPr>
        <w:t xml:space="preserve">Line chart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Multi-variate</w:t>
      </w:r>
      <w:r w:rsidDel="00000000" w:rsidR="00000000" w:rsidRPr="00000000">
        <w:rPr>
          <w:rtl w:val="0"/>
        </w:rPr>
        <w:t xml:space="preserve">: some relations and patterns are specific to some </w:t>
      </w:r>
      <w:r w:rsidDel="00000000" w:rsidR="00000000" w:rsidRPr="00000000">
        <w:rPr>
          <w:b w:val="1"/>
          <w:rtl w:val="0"/>
        </w:rPr>
        <w:t xml:space="preserve">categories </w:t>
      </w:r>
      <w:r w:rsidDel="00000000" w:rsidR="00000000" w:rsidRPr="00000000">
        <w:rPr>
          <w:rtl w:val="0"/>
        </w:rPr>
        <w:t xml:space="preserve">only. Thus, we need to also visualize across categories.</w:t>
      </w:r>
    </w:p>
    <w:p w:rsidR="00000000" w:rsidDel="00000000" w:rsidP="00000000" w:rsidRDefault="00000000" w:rsidRPr="00000000" w14:paraId="00000027">
      <w:pPr>
        <w:numPr>
          <w:ilvl w:val="0"/>
          <w:numId w:val="21"/>
        </w:numPr>
        <w:ind w:left="720" w:hanging="360"/>
      </w:pPr>
      <w:r w:rsidDel="00000000" w:rsidR="00000000" w:rsidRPr="00000000">
        <w:rPr>
          <w:rtl w:val="0"/>
        </w:rPr>
        <w:t xml:space="preserve">Heatmap</w:t>
      </w:r>
    </w:p>
    <w:p w:rsidR="00000000" w:rsidDel="00000000" w:rsidP="00000000" w:rsidRDefault="00000000" w:rsidRPr="00000000" w14:paraId="00000028">
      <w:pPr>
        <w:numPr>
          <w:ilvl w:val="0"/>
          <w:numId w:val="21"/>
        </w:numPr>
        <w:ind w:left="720" w:hanging="360"/>
        <w:rPr>
          <w:u w:val="none"/>
        </w:rPr>
      </w:pPr>
      <w:r w:rsidDel="00000000" w:rsidR="00000000" w:rsidRPr="00000000">
        <w:rPr>
          <w:rtl w:val="0"/>
        </w:rPr>
        <w:t xml:space="preserve">Radar Chart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Charts:</w:t>
      </w:r>
      <w:r w:rsidDel="00000000" w:rsidR="00000000" w:rsidRPr="00000000">
        <w:rPr>
          <w:rtl w:val="0"/>
        </w:rPr>
      </w:r>
    </w:p>
    <w:p w:rsidR="00000000" w:rsidDel="00000000" w:rsidP="00000000" w:rsidRDefault="00000000" w:rsidRPr="00000000" w14:paraId="0000002B">
      <w:pPr>
        <w:numPr>
          <w:ilvl w:val="0"/>
          <w:numId w:val="22"/>
        </w:numPr>
        <w:ind w:left="720" w:hanging="360"/>
        <w:rPr>
          <w:u w:val="none"/>
        </w:rPr>
      </w:pPr>
      <w:r w:rsidDel="00000000" w:rsidR="00000000" w:rsidRPr="00000000">
        <w:rPr>
          <w:b w:val="1"/>
          <w:rtl w:val="0"/>
        </w:rPr>
        <w:t xml:space="preserve">Histogram</w:t>
      </w:r>
      <w:r w:rsidDel="00000000" w:rsidR="00000000" w:rsidRPr="00000000">
        <w:rPr>
          <w:rtl w:val="0"/>
        </w:rPr>
        <w:t xml:space="preserve">: distribution over a numerical variable (discrete or continuous)</w:t>
      </w:r>
    </w:p>
    <w:p w:rsidR="00000000" w:rsidDel="00000000" w:rsidP="00000000" w:rsidRDefault="00000000" w:rsidRPr="00000000" w14:paraId="0000002C">
      <w:pPr>
        <w:numPr>
          <w:ilvl w:val="0"/>
          <w:numId w:val="22"/>
        </w:numPr>
        <w:ind w:left="720" w:hanging="360"/>
        <w:rPr>
          <w:u w:val="none"/>
        </w:rPr>
      </w:pPr>
      <w:r w:rsidDel="00000000" w:rsidR="00000000" w:rsidRPr="00000000">
        <w:rPr>
          <w:b w:val="1"/>
          <w:rtl w:val="0"/>
        </w:rPr>
        <w:t xml:space="preserve">Bar Chart</w:t>
      </w:r>
      <w:r w:rsidDel="00000000" w:rsidR="00000000" w:rsidRPr="00000000">
        <w:rPr>
          <w:rtl w:val="0"/>
        </w:rPr>
        <w:t xml:space="preserve">: distribution over a categorical variable (nominal or ordinal)</w:t>
      </w:r>
    </w:p>
    <w:p w:rsidR="00000000" w:rsidDel="00000000" w:rsidP="00000000" w:rsidRDefault="00000000" w:rsidRPr="00000000" w14:paraId="0000002D">
      <w:pPr>
        <w:numPr>
          <w:ilvl w:val="0"/>
          <w:numId w:val="22"/>
        </w:numPr>
        <w:ind w:left="720" w:hanging="360"/>
      </w:pPr>
      <w:r w:rsidDel="00000000" w:rsidR="00000000" w:rsidRPr="00000000">
        <w:rPr>
          <w:b w:val="1"/>
          <w:rtl w:val="0"/>
        </w:rPr>
        <w:t xml:space="preserve">Pie</w:t>
      </w:r>
      <w:r w:rsidDel="00000000" w:rsidR="00000000" w:rsidRPr="00000000">
        <w:rPr>
          <w:rtl w:val="0"/>
        </w:rPr>
        <w:t xml:space="preserve">: distribution over a categorical variable (Bar Chart is almost always preferred)</w:t>
      </w:r>
    </w:p>
    <w:p w:rsidR="00000000" w:rsidDel="00000000" w:rsidP="00000000" w:rsidRDefault="00000000" w:rsidRPr="00000000" w14:paraId="0000002E">
      <w:pPr>
        <w:numPr>
          <w:ilvl w:val="0"/>
          <w:numId w:val="22"/>
        </w:numPr>
        <w:ind w:left="720" w:hanging="360"/>
      </w:pPr>
      <w:r w:rsidDel="00000000" w:rsidR="00000000" w:rsidRPr="00000000">
        <w:rPr>
          <w:b w:val="1"/>
          <w:rtl w:val="0"/>
        </w:rPr>
        <w:t xml:space="preserve">Line</w:t>
      </w:r>
      <w:r w:rsidDel="00000000" w:rsidR="00000000" w:rsidRPr="00000000">
        <w:rPr>
          <w:rtl w:val="0"/>
        </w:rPr>
        <w:t xml:space="preserve">: showing changes over time (e.g., prices vs time)</w:t>
      </w:r>
    </w:p>
    <w:p w:rsidR="00000000" w:rsidDel="00000000" w:rsidP="00000000" w:rsidRDefault="00000000" w:rsidRPr="00000000" w14:paraId="0000002F">
      <w:pPr>
        <w:numPr>
          <w:ilvl w:val="0"/>
          <w:numId w:val="22"/>
        </w:numPr>
        <w:ind w:left="720" w:hanging="360"/>
        <w:rPr>
          <w:u w:val="none"/>
        </w:rPr>
      </w:pPr>
      <w:r w:rsidDel="00000000" w:rsidR="00000000" w:rsidRPr="00000000">
        <w:rPr>
          <w:b w:val="1"/>
          <w:rtl w:val="0"/>
        </w:rPr>
        <w:t xml:space="preserve">Scatter plot</w:t>
      </w:r>
      <w:r w:rsidDel="00000000" w:rsidR="00000000" w:rsidRPr="00000000">
        <w:rPr>
          <w:rtl w:val="0"/>
        </w:rPr>
        <w:t xml:space="preserve">: numerical vs numerical</w:t>
      </w:r>
    </w:p>
    <w:p w:rsidR="00000000" w:rsidDel="00000000" w:rsidP="00000000" w:rsidRDefault="00000000" w:rsidRPr="00000000" w14:paraId="00000030">
      <w:pPr>
        <w:numPr>
          <w:ilvl w:val="1"/>
          <w:numId w:val="22"/>
        </w:numPr>
        <w:ind w:left="1440" w:hanging="360"/>
        <w:rPr>
          <w:u w:val="none"/>
        </w:rPr>
      </w:pPr>
      <w:r w:rsidDel="00000000" w:rsidR="00000000" w:rsidRPr="00000000">
        <w:rPr>
          <w:b w:val="1"/>
          <w:rtl w:val="0"/>
        </w:rPr>
        <w:t xml:space="preserve">Hexbin</w:t>
      </w:r>
      <w:r w:rsidDel="00000000" w:rsidR="00000000" w:rsidRPr="00000000">
        <w:rPr>
          <w:rtl w:val="0"/>
        </w:rPr>
        <w:t xml:space="preserve">: scatter plot with density</w:t>
      </w:r>
    </w:p>
    <w:p w:rsidR="00000000" w:rsidDel="00000000" w:rsidP="00000000" w:rsidRDefault="00000000" w:rsidRPr="00000000" w14:paraId="00000031">
      <w:pPr>
        <w:numPr>
          <w:ilvl w:val="0"/>
          <w:numId w:val="22"/>
        </w:numPr>
        <w:ind w:left="720" w:hanging="360"/>
        <w:rPr>
          <w:u w:val="none"/>
        </w:rPr>
      </w:pPr>
      <w:r w:rsidDel="00000000" w:rsidR="00000000" w:rsidRPr="00000000">
        <w:rPr>
          <w:b w:val="1"/>
          <w:rtl w:val="0"/>
        </w:rPr>
        <w:t xml:space="preserve">Heatmap</w:t>
      </w:r>
      <w:r w:rsidDel="00000000" w:rsidR="00000000" w:rsidRPr="00000000">
        <w:rPr>
          <w:rtl w:val="0"/>
        </w:rPr>
        <w:t xml:space="preserve">: matrix of relations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Libraries</w:t>
      </w:r>
      <w:r w:rsidDel="00000000" w:rsidR="00000000" w:rsidRPr="00000000">
        <w:rPr>
          <w:rtl w:val="0"/>
        </w:rPr>
        <w:t xml:space="preserve">:</w:t>
      </w:r>
    </w:p>
    <w:p w:rsidR="00000000" w:rsidDel="00000000" w:rsidP="00000000" w:rsidRDefault="00000000" w:rsidRPr="00000000" w14:paraId="00000034">
      <w:pPr>
        <w:numPr>
          <w:ilvl w:val="0"/>
          <w:numId w:val="20"/>
        </w:numPr>
        <w:ind w:left="720" w:hanging="360"/>
        <w:rPr>
          <w:u w:val="none"/>
        </w:rPr>
      </w:pPr>
      <w:r w:rsidDel="00000000" w:rsidR="00000000" w:rsidRPr="00000000">
        <w:rPr>
          <w:b w:val="1"/>
          <w:rtl w:val="0"/>
        </w:rPr>
        <w:t xml:space="preserve">Matplotlib</w:t>
      </w:r>
      <w:r w:rsidDel="00000000" w:rsidR="00000000" w:rsidRPr="00000000">
        <w:rPr>
          <w:rtl w:val="0"/>
        </w:rPr>
        <w:t xml:space="preserve">: low-level plotting</w:t>
      </w:r>
    </w:p>
    <w:p w:rsidR="00000000" w:rsidDel="00000000" w:rsidP="00000000" w:rsidRDefault="00000000" w:rsidRPr="00000000" w14:paraId="00000035">
      <w:pPr>
        <w:numPr>
          <w:ilvl w:val="0"/>
          <w:numId w:val="20"/>
        </w:numPr>
        <w:ind w:left="720" w:hanging="360"/>
        <w:rPr>
          <w:u w:val="none"/>
        </w:rPr>
      </w:pPr>
      <w:r w:rsidDel="00000000" w:rsidR="00000000" w:rsidRPr="00000000">
        <w:rPr>
          <w:b w:val="1"/>
          <w:rtl w:val="0"/>
        </w:rPr>
        <w:t xml:space="preserve">Seaborn</w:t>
      </w:r>
      <w:r w:rsidDel="00000000" w:rsidR="00000000" w:rsidRPr="00000000">
        <w:rPr>
          <w:rtl w:val="0"/>
        </w:rPr>
        <w:t xml:space="preserve">: high-level statistical plots (uses matplotlib)</w:t>
      </w:r>
    </w:p>
    <w:p w:rsidR="00000000" w:rsidDel="00000000" w:rsidP="00000000" w:rsidRDefault="00000000" w:rsidRPr="00000000" w14:paraId="00000036">
      <w:pPr>
        <w:numPr>
          <w:ilvl w:val="0"/>
          <w:numId w:val="20"/>
        </w:numPr>
        <w:ind w:left="720" w:hanging="360"/>
        <w:rPr>
          <w:u w:val="none"/>
        </w:rPr>
      </w:pPr>
      <w:r w:rsidDel="00000000" w:rsidR="00000000" w:rsidRPr="00000000">
        <w:rPr>
          <w:rtl w:val="0"/>
        </w:rPr>
        <w:t xml:space="preserve">Plotly, Bokeh, ..etc.: Interactive visuals (zoom, pan, hover)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9btbpothjn5o" w:id="7"/>
      <w:bookmarkEnd w:id="7"/>
      <w:r w:rsidDel="00000000" w:rsidR="00000000" w:rsidRPr="00000000">
        <w:rPr>
          <w:rtl w:val="0"/>
        </w:rPr>
        <w:t xml:space="preserve">Session 3</w:t>
      </w:r>
    </w:p>
    <w:p w:rsidR="00000000" w:rsidDel="00000000" w:rsidP="00000000" w:rsidRDefault="00000000" w:rsidRPr="00000000" w14:paraId="00000039">
      <w:pPr>
        <w:rPr/>
      </w:pPr>
      <w:r w:rsidDel="00000000" w:rsidR="00000000" w:rsidRPr="00000000">
        <w:rPr>
          <w:rtl w:val="0"/>
        </w:rPr>
        <w:t xml:space="preserve">Pandas Getting Started Tutorials (1 hour): </w:t>
      </w:r>
      <w:hyperlink r:id="rId9">
        <w:r w:rsidDel="00000000" w:rsidR="00000000" w:rsidRPr="00000000">
          <w:rPr>
            <w:color w:val="1155cc"/>
            <w:u w:val="single"/>
            <w:rtl w:val="0"/>
          </w:rPr>
          <w:t xml:space="preserve">https://pandas.pydata.org/docs/getting_started/intro_tutorials/index.html</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This </w:t>
      </w:r>
      <w:r w:rsidDel="00000000" w:rsidR="00000000" w:rsidRPr="00000000">
        <w:rPr>
          <w:b w:val="1"/>
          <w:rtl w:val="0"/>
        </w:rPr>
        <w:t xml:space="preserve">Thursday </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Two tasks (notebooks + dataset): you have 4 hours to finish them.</w:t>
      </w:r>
    </w:p>
    <w:p w:rsidR="00000000" w:rsidDel="00000000" w:rsidP="00000000" w:rsidRDefault="00000000" w:rsidRPr="00000000" w14:paraId="0000003D">
      <w:pPr>
        <w:numPr>
          <w:ilvl w:val="1"/>
          <w:numId w:val="11"/>
        </w:numPr>
        <w:ind w:left="1440" w:hanging="360"/>
        <w:rPr>
          <w:u w:val="none"/>
        </w:rPr>
      </w:pPr>
      <w:r w:rsidDel="00000000" w:rsidR="00000000" w:rsidRPr="00000000">
        <w:rPr>
          <w:rtl w:val="0"/>
        </w:rPr>
        <w:t xml:space="preserve">No Google. No ChatGPT. No Copilot.</w:t>
      </w:r>
    </w:p>
    <w:p w:rsidR="00000000" w:rsidDel="00000000" w:rsidP="00000000" w:rsidRDefault="00000000" w:rsidRPr="00000000" w14:paraId="0000003E">
      <w:pPr>
        <w:numPr>
          <w:ilvl w:val="2"/>
          <w:numId w:val="11"/>
        </w:numPr>
        <w:ind w:left="2160" w:hanging="360"/>
        <w:rPr/>
      </w:pPr>
      <w:r w:rsidDel="00000000" w:rsidR="00000000" w:rsidRPr="00000000">
        <w:rPr>
          <w:rtl w:val="0"/>
        </w:rPr>
        <w:t xml:space="preserve">you can use the documentation</w:t>
      </w:r>
    </w:p>
    <w:p w:rsidR="00000000" w:rsidDel="00000000" w:rsidP="00000000" w:rsidRDefault="00000000" w:rsidRPr="00000000" w14:paraId="0000003F">
      <w:pPr>
        <w:numPr>
          <w:ilvl w:val="2"/>
          <w:numId w:val="11"/>
        </w:numPr>
        <w:ind w:left="2160" w:hanging="360"/>
        <w:rPr>
          <w:u w:val="none"/>
        </w:rPr>
      </w:pPr>
      <w:r w:rsidDel="00000000" w:rsidR="00000000" w:rsidRPr="00000000">
        <w:rPr>
          <w:rtl w:val="0"/>
        </w:rPr>
        <w:t xml:space="preserve">you cannot use StackOverFlow</w:t>
      </w:r>
    </w:p>
    <w:p w:rsidR="00000000" w:rsidDel="00000000" w:rsidP="00000000" w:rsidRDefault="00000000" w:rsidRPr="00000000" w14:paraId="00000040">
      <w:pPr>
        <w:numPr>
          <w:ilvl w:val="1"/>
          <w:numId w:val="11"/>
        </w:numPr>
        <w:ind w:left="1440" w:hanging="360"/>
      </w:pPr>
      <w:r w:rsidDel="00000000" w:rsidR="00000000" w:rsidRPr="00000000">
        <w:rPr>
          <w:strike w:val="1"/>
          <w:highlight w:val="yellow"/>
          <w:rtl w:val="0"/>
        </w:rPr>
        <w:t xml:space="preserve">No slides and no notebooks</w:t>
      </w: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Last 1 hour: quiz is 60 questions. Topics are: Python + Introduction to Data Science (slides of this week)</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Boolean Mask</w:t>
      </w:r>
      <w:r w:rsidDel="00000000" w:rsidR="00000000" w:rsidRPr="00000000">
        <w:rPr>
          <w:rtl w:val="0"/>
        </w:rPr>
        <w:t xml:space="preserve">:</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Example:</w:t>
      </w:r>
    </w:p>
    <w:p w:rsidR="00000000" w:rsidDel="00000000" w:rsidP="00000000" w:rsidRDefault="00000000" w:rsidRPr="00000000" w14:paraId="00000045">
      <w:pPr>
        <w:numPr>
          <w:ilvl w:val="1"/>
          <w:numId w:val="5"/>
        </w:numPr>
        <w:ind w:left="1440" w:hanging="360"/>
        <w:rPr>
          <w:u w:val="none"/>
        </w:rPr>
      </w:pPr>
      <w:r w:rsidDel="00000000" w:rsidR="00000000" w:rsidRPr="00000000">
        <w:rPr>
          <w:rFonts w:ascii="Roboto Mono" w:cs="Roboto Mono" w:eastAsia="Roboto Mono" w:hAnsi="Roboto Mono"/>
          <w:color w:val="188038"/>
          <w:rtl w:val="0"/>
        </w:rPr>
        <w:t xml:space="preserve">mask = df[“age”] &gt; 30</w:t>
      </w:r>
      <w:r w:rsidDel="00000000" w:rsidR="00000000" w:rsidRPr="00000000">
        <w:rPr>
          <w:rtl w:val="0"/>
        </w:rPr>
      </w:r>
    </w:p>
    <w:p w:rsidR="00000000" w:rsidDel="00000000" w:rsidP="00000000" w:rsidRDefault="00000000" w:rsidRPr="00000000" w14:paraId="00000046">
      <w:pPr>
        <w:numPr>
          <w:ilvl w:val="1"/>
          <w:numId w:val="5"/>
        </w:numPr>
        <w:ind w:left="1440" w:hanging="360"/>
        <w:rPr>
          <w:u w:val="none"/>
        </w:rPr>
      </w:pPr>
      <w:r w:rsidDel="00000000" w:rsidR="00000000" w:rsidRPr="00000000">
        <w:rPr>
          <w:rFonts w:ascii="Roboto Mono" w:cs="Roboto Mono" w:eastAsia="Roboto Mono" w:hAnsi="Roboto Mono"/>
          <w:color w:val="188038"/>
          <w:rtl w:val="0"/>
        </w:rPr>
        <w:t xml:space="preserve">df[mask]</w:t>
      </w:r>
      <w:r w:rsidDel="00000000" w:rsidR="00000000" w:rsidRPr="00000000">
        <w:rPr>
          <w:rtl w:val="0"/>
        </w:rPr>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Example (with negation):</w:t>
      </w:r>
    </w:p>
    <w:p w:rsidR="00000000" w:rsidDel="00000000" w:rsidP="00000000" w:rsidRDefault="00000000" w:rsidRPr="00000000" w14:paraId="00000048">
      <w:pPr>
        <w:numPr>
          <w:ilvl w:val="1"/>
          <w:numId w:val="5"/>
        </w:numPr>
        <w:ind w:left="1440" w:hanging="360"/>
        <w:rPr>
          <w:u w:val="none"/>
        </w:rPr>
      </w:pPr>
      <w:r w:rsidDel="00000000" w:rsidR="00000000" w:rsidRPr="00000000">
        <w:rPr>
          <w:rFonts w:ascii="Roboto Mono" w:cs="Roboto Mono" w:eastAsia="Roboto Mono" w:hAnsi="Roboto Mono"/>
          <w:color w:val="188038"/>
          <w:rtl w:val="0"/>
        </w:rPr>
        <w:t xml:space="preserve">mask = df.isnull()</w:t>
      </w:r>
      <w:r w:rsidDel="00000000" w:rsidR="00000000" w:rsidRPr="00000000">
        <w:rPr>
          <w:rtl w:val="0"/>
        </w:rPr>
      </w:r>
    </w:p>
    <w:p w:rsidR="00000000" w:rsidDel="00000000" w:rsidP="00000000" w:rsidRDefault="00000000" w:rsidRPr="00000000" w14:paraId="00000049">
      <w:pPr>
        <w:numPr>
          <w:ilvl w:val="1"/>
          <w:numId w:val="5"/>
        </w:numPr>
        <w:ind w:left="1440" w:hanging="360"/>
        <w:rPr>
          <w:u w:val="none"/>
        </w:rPr>
      </w:pPr>
      <w:r w:rsidDel="00000000" w:rsidR="00000000" w:rsidRPr="00000000">
        <w:rPr>
          <w:rFonts w:ascii="Roboto Mono" w:cs="Roboto Mono" w:eastAsia="Roboto Mono" w:hAnsi="Roboto Mono"/>
          <w:color w:val="188038"/>
          <w:rtl w:val="0"/>
        </w:rPr>
        <w:t xml:space="preserve">df[~mask]</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Difference between </w:t>
      </w:r>
      <w:r w:rsidDel="00000000" w:rsidR="00000000" w:rsidRPr="00000000">
        <w:rPr>
          <w:rFonts w:ascii="Roboto Mono" w:cs="Roboto Mono" w:eastAsia="Roboto Mono" w:hAnsi="Roboto Mono"/>
          <w:color w:val="188038"/>
          <w:rtl w:val="0"/>
        </w:rPr>
        <w:t xml:space="preserve">loc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iloc</w:t>
      </w:r>
      <w:r w:rsidDel="00000000" w:rsidR="00000000" w:rsidRPr="00000000">
        <w:rPr>
          <w:rtl w:val="0"/>
        </w:rPr>
        <w:t xml:space="preserve">:</w:t>
      </w:r>
    </w:p>
    <w:p w:rsidR="00000000" w:rsidDel="00000000" w:rsidP="00000000" w:rsidRDefault="00000000" w:rsidRPr="00000000" w14:paraId="0000004C">
      <w:pPr>
        <w:numPr>
          <w:ilvl w:val="0"/>
          <w:numId w:val="3"/>
        </w:numPr>
        <w:ind w:left="720" w:hanging="360"/>
        <w:rPr>
          <w:u w:val="none"/>
        </w:rPr>
      </w:pPr>
      <w:r w:rsidDel="00000000" w:rsidR="00000000" w:rsidRPr="00000000">
        <w:rPr>
          <w:rFonts w:ascii="Roboto Mono" w:cs="Roboto Mono" w:eastAsia="Roboto Mono" w:hAnsi="Roboto Mono"/>
          <w:color w:val="188038"/>
          <w:rtl w:val="0"/>
        </w:rPr>
        <w:t xml:space="preserve">iloc</w:t>
      </w:r>
      <w:r w:rsidDel="00000000" w:rsidR="00000000" w:rsidRPr="00000000">
        <w:rPr>
          <w:rtl w:val="0"/>
        </w:rPr>
        <w:t xml:space="preserve"> is positional (0 is first, 1 is second, regardless of index)</w:t>
      </w:r>
    </w:p>
    <w:p w:rsidR="00000000" w:rsidDel="00000000" w:rsidP="00000000" w:rsidRDefault="00000000" w:rsidRPr="00000000" w14:paraId="0000004D">
      <w:pPr>
        <w:numPr>
          <w:ilvl w:val="0"/>
          <w:numId w:val="3"/>
        </w:numPr>
        <w:ind w:left="720" w:hanging="360"/>
        <w:rPr>
          <w:u w:val="none"/>
        </w:rPr>
      </w:pPr>
      <w:r w:rsidDel="00000000" w:rsidR="00000000" w:rsidRPr="00000000">
        <w:rPr>
          <w:rFonts w:ascii="Roboto Mono" w:cs="Roboto Mono" w:eastAsia="Roboto Mono" w:hAnsi="Roboto Mono"/>
          <w:color w:val="188038"/>
          <w:rtl w:val="0"/>
        </w:rPr>
        <w:t xml:space="preserve">loc</w:t>
      </w:r>
      <w:r w:rsidDel="00000000" w:rsidR="00000000" w:rsidRPr="00000000">
        <w:rPr>
          <w:rtl w:val="0"/>
        </w:rPr>
        <w:t xml:space="preserve"> is on the index (may coincide with position, may be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Axis:</w:t>
      </w:r>
    </w:p>
    <w:p w:rsidR="00000000" w:rsidDel="00000000" w:rsidP="00000000" w:rsidRDefault="00000000" w:rsidRPr="00000000" w14:paraId="00000050">
      <w:pPr>
        <w:numPr>
          <w:ilvl w:val="0"/>
          <w:numId w:val="10"/>
        </w:numPr>
        <w:ind w:left="720" w:hanging="360"/>
        <w:rPr>
          <w:u w:val="none"/>
        </w:rPr>
      </w:pPr>
      <w:r w:rsidDel="00000000" w:rsidR="00000000" w:rsidRPr="00000000">
        <w:rPr>
          <w:rFonts w:ascii="Roboto Mono" w:cs="Roboto Mono" w:eastAsia="Roboto Mono" w:hAnsi="Roboto Mono"/>
          <w:color w:val="188038"/>
          <w:rtl w:val="0"/>
        </w:rPr>
        <w:t xml:space="preserve">axis=0</w:t>
      </w:r>
      <w:r w:rsidDel="00000000" w:rsidR="00000000" w:rsidRPr="00000000">
        <w:rPr>
          <w:rtl w:val="0"/>
        </w:rPr>
        <w:t xml:space="preserve"> means "apply the function to each column." (i.e., row-wise operation)</w:t>
      </w:r>
    </w:p>
    <w:p w:rsidR="00000000" w:rsidDel="00000000" w:rsidP="00000000" w:rsidRDefault="00000000" w:rsidRPr="00000000" w14:paraId="00000051">
      <w:pPr>
        <w:numPr>
          <w:ilvl w:val="0"/>
          <w:numId w:val="10"/>
        </w:numPr>
        <w:ind w:left="720" w:hanging="360"/>
        <w:rPr>
          <w:u w:val="none"/>
        </w:rPr>
      </w:pPr>
      <w:r w:rsidDel="00000000" w:rsidR="00000000" w:rsidRPr="00000000">
        <w:rPr>
          <w:rFonts w:ascii="Roboto Mono" w:cs="Roboto Mono" w:eastAsia="Roboto Mono" w:hAnsi="Roboto Mono"/>
          <w:color w:val="188038"/>
          <w:rtl w:val="0"/>
        </w:rPr>
        <w:t xml:space="preserve">axis=1</w:t>
      </w:r>
      <w:r w:rsidDel="00000000" w:rsidR="00000000" w:rsidRPr="00000000">
        <w:rPr>
          <w:rtl w:val="0"/>
        </w:rPr>
        <w:t xml:space="preserve"> means "apply the function to each row." (i.e., column-wise operation)</w:t>
      </w:r>
    </w:p>
    <w:p w:rsidR="00000000" w:rsidDel="00000000" w:rsidP="00000000" w:rsidRDefault="00000000" w:rsidRPr="00000000" w14:paraId="00000052">
      <w:pPr>
        <w:ind w:left="0" w:firstLine="0"/>
        <w:rPr/>
      </w:pPr>
      <w:r w:rsidDel="00000000" w:rsidR="00000000" w:rsidRPr="00000000">
        <w:rPr>
          <w:rtl w:val="0"/>
        </w:rPr>
        <w:tab/>
        <w:tab/>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Handle missing values:</w:t>
      </w:r>
    </w:p>
    <w:p w:rsidR="00000000" w:rsidDel="00000000" w:rsidP="00000000" w:rsidRDefault="00000000" w:rsidRPr="00000000" w14:paraId="00000056">
      <w:pPr>
        <w:numPr>
          <w:ilvl w:val="0"/>
          <w:numId w:val="17"/>
        </w:numPr>
        <w:ind w:left="720" w:hanging="360"/>
        <w:rPr/>
      </w:pPr>
      <w:r w:rsidDel="00000000" w:rsidR="00000000" w:rsidRPr="00000000">
        <w:rPr>
          <w:rtl w:val="0"/>
        </w:rPr>
        <w:t xml:space="preserve">find missing values: </w:t>
      </w:r>
      <w:r w:rsidDel="00000000" w:rsidR="00000000" w:rsidRPr="00000000">
        <w:rPr>
          <w:rFonts w:ascii="Roboto Mono" w:cs="Roboto Mono" w:eastAsia="Roboto Mono" w:hAnsi="Roboto Mono"/>
          <w:color w:val="188038"/>
          <w:rtl w:val="0"/>
        </w:rPr>
        <w:t xml:space="preserve">df.isnull().sum()</w:t>
      </w:r>
      <w:r w:rsidDel="00000000" w:rsidR="00000000" w:rsidRPr="00000000">
        <w:rPr>
          <w:rtl w:val="0"/>
        </w:rPr>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Drop columns (if proportion of missing data is higher than a threshold, say 60%)</w:t>
      </w:r>
    </w:p>
    <w:p w:rsidR="00000000" w:rsidDel="00000000" w:rsidP="00000000" w:rsidRDefault="00000000" w:rsidRPr="00000000" w14:paraId="00000058">
      <w:pPr>
        <w:ind w:left="720" w:firstLine="720"/>
        <w:rPr/>
      </w:pPr>
      <w:r w:rsidDel="00000000" w:rsidR="00000000" w:rsidRPr="00000000">
        <w:rPr>
          <w:rFonts w:ascii="Courier New" w:cs="Courier New" w:eastAsia="Courier New" w:hAnsi="Courier New"/>
          <w:color w:val="545454"/>
          <w:sz w:val="20"/>
          <w:szCs w:val="20"/>
          <w:shd w:fill="fefefe" w:val="clear"/>
          <w:rtl w:val="0"/>
        </w:rPr>
        <w:t xml:space="preserve">df1 = df1.drop(</w:t>
      </w:r>
      <w:r w:rsidDel="00000000" w:rsidR="00000000" w:rsidRPr="00000000">
        <w:rPr>
          <w:rFonts w:ascii="Courier New" w:cs="Courier New" w:eastAsia="Courier New" w:hAnsi="Courier New"/>
          <w:color w:val="008000"/>
          <w:sz w:val="20"/>
          <w:szCs w:val="20"/>
          <w:rtl w:val="0"/>
        </w:rPr>
        <w:t xml:space="preserve">'Service_year_of_vehicle'</w:t>
      </w:r>
      <w:r w:rsidDel="00000000" w:rsidR="00000000" w:rsidRPr="00000000">
        <w:rPr>
          <w:rFonts w:ascii="Courier New" w:cs="Courier New" w:eastAsia="Courier New" w:hAnsi="Courier New"/>
          <w:color w:val="545454"/>
          <w:sz w:val="20"/>
          <w:szCs w:val="20"/>
          <w:shd w:fill="fefefe" w:val="clear"/>
          <w:rtl w:val="0"/>
        </w:rPr>
        <w:t xml:space="preserve">, axis=</w:t>
      </w:r>
      <w:r w:rsidDel="00000000" w:rsidR="00000000" w:rsidRPr="00000000">
        <w:rPr>
          <w:rFonts w:ascii="Courier New" w:cs="Courier New" w:eastAsia="Courier New" w:hAnsi="Courier New"/>
          <w:color w:val="aa5d00"/>
          <w:sz w:val="20"/>
          <w:szCs w:val="20"/>
          <w:rtl w:val="0"/>
        </w:rPr>
        <w:t xml:space="preserve">1</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Drop rows (else)</w:t>
      </w:r>
    </w:p>
    <w:p w:rsidR="00000000" w:rsidDel="00000000" w:rsidP="00000000" w:rsidRDefault="00000000" w:rsidRPr="00000000" w14:paraId="0000005A">
      <w:pPr>
        <w:ind w:left="720" w:firstLine="720"/>
        <w:rPr/>
      </w:pPr>
      <w:r w:rsidDel="00000000" w:rsidR="00000000" w:rsidRPr="00000000">
        <w:rPr>
          <w:rFonts w:ascii="Courier New" w:cs="Courier New" w:eastAsia="Courier New" w:hAnsi="Courier New"/>
          <w:color w:val="545454"/>
          <w:sz w:val="20"/>
          <w:szCs w:val="20"/>
          <w:shd w:fill="fefefe" w:val="clear"/>
          <w:rtl w:val="0"/>
        </w:rPr>
        <w:t xml:space="preserve">df1.dropna(inplace=</w:t>
      </w:r>
      <w:r w:rsidDel="00000000" w:rsidR="00000000" w:rsidRPr="00000000">
        <w:rPr>
          <w:rFonts w:ascii="Courier New" w:cs="Courier New" w:eastAsia="Courier New" w:hAnsi="Courier New"/>
          <w:color w:val="aa5d00"/>
          <w:sz w:val="20"/>
          <w:szCs w:val="20"/>
          <w:rtl w:val="0"/>
        </w:rPr>
        <w:t xml:space="preserve">True</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tl w:val="0"/>
        </w:rPr>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Impute values (estimate with: mean, mode, regression, nearest neighbors, …etc.)</w:t>
      </w:r>
    </w:p>
    <w:p w:rsidR="00000000" w:rsidDel="00000000" w:rsidP="00000000" w:rsidRDefault="00000000" w:rsidRPr="00000000" w14:paraId="0000005C">
      <w:pPr>
        <w:ind w:left="1440" w:firstLine="0"/>
        <w:rPr>
          <w:rFonts w:ascii="Courier New" w:cs="Courier New" w:eastAsia="Courier New" w:hAnsi="Courier New"/>
          <w:color w:val="545454"/>
          <w:sz w:val="20"/>
          <w:szCs w:val="20"/>
          <w:shd w:fill="fefefe" w:val="clear"/>
        </w:rPr>
      </w:pPr>
      <w:r w:rsidDel="00000000" w:rsidR="00000000" w:rsidRPr="00000000">
        <w:rPr>
          <w:rFonts w:ascii="Courier New" w:cs="Courier New" w:eastAsia="Courier New" w:hAnsi="Courier New"/>
          <w:color w:val="545454"/>
          <w:sz w:val="20"/>
          <w:szCs w:val="20"/>
          <w:shd w:fill="fefefe" w:val="clear"/>
          <w:rtl w:val="0"/>
        </w:rPr>
        <w:t xml:space="preserve">df1[</w:t>
      </w:r>
      <w:r w:rsidDel="00000000" w:rsidR="00000000" w:rsidRPr="00000000">
        <w:rPr>
          <w:rFonts w:ascii="Courier New" w:cs="Courier New" w:eastAsia="Courier New" w:hAnsi="Courier New"/>
          <w:color w:val="008000"/>
          <w:sz w:val="20"/>
          <w:szCs w:val="20"/>
          <w:rtl w:val="0"/>
        </w:rPr>
        <w:t xml:space="preserve">'Educational_level_missing'</w:t>
      </w:r>
      <w:r w:rsidDel="00000000" w:rsidR="00000000" w:rsidRPr="00000000">
        <w:rPr>
          <w:rFonts w:ascii="Courier New" w:cs="Courier New" w:eastAsia="Courier New" w:hAnsi="Courier New"/>
          <w:color w:val="545454"/>
          <w:sz w:val="20"/>
          <w:szCs w:val="20"/>
          <w:shd w:fill="fefefe" w:val="clear"/>
          <w:rtl w:val="0"/>
        </w:rPr>
        <w:t xml:space="preserve">] = df1[</w:t>
      </w:r>
      <w:r w:rsidDel="00000000" w:rsidR="00000000" w:rsidRPr="00000000">
        <w:rPr>
          <w:rFonts w:ascii="Courier New" w:cs="Courier New" w:eastAsia="Courier New" w:hAnsi="Courier New"/>
          <w:color w:val="008000"/>
          <w:sz w:val="20"/>
          <w:szCs w:val="20"/>
          <w:rtl w:val="0"/>
        </w:rPr>
        <w:t xml:space="preserve">'Educational_level'</w:t>
      </w:r>
      <w:r w:rsidDel="00000000" w:rsidR="00000000" w:rsidRPr="00000000">
        <w:rPr>
          <w:rFonts w:ascii="Courier New" w:cs="Courier New" w:eastAsia="Courier New" w:hAnsi="Courier New"/>
          <w:color w:val="545454"/>
          <w:sz w:val="20"/>
          <w:szCs w:val="20"/>
          <w:shd w:fill="fefefe" w:val="clear"/>
          <w:rtl w:val="0"/>
        </w:rPr>
        <w:t xml:space="preserve">].isna()</w:t>
      </w:r>
    </w:p>
    <w:p w:rsidR="00000000" w:rsidDel="00000000" w:rsidP="00000000" w:rsidRDefault="00000000" w:rsidRPr="00000000" w14:paraId="0000005D">
      <w:pPr>
        <w:ind w:left="1440" w:firstLine="0"/>
        <w:rPr/>
      </w:pPr>
      <w:r w:rsidDel="00000000" w:rsidR="00000000" w:rsidRPr="00000000">
        <w:rPr>
          <w:rFonts w:ascii="Courier New" w:cs="Courier New" w:eastAsia="Courier New" w:hAnsi="Courier New"/>
          <w:color w:val="545454"/>
          <w:sz w:val="20"/>
          <w:szCs w:val="20"/>
          <w:shd w:fill="fefefe" w:val="clear"/>
          <w:rtl w:val="0"/>
        </w:rPr>
        <w:t xml:space="preserve">df1[</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Educational_level'</w:t>
      </w:r>
      <w:r w:rsidDel="00000000" w:rsidR="00000000" w:rsidRPr="00000000">
        <w:rPr>
          <w:rFonts w:ascii="Courier New" w:cs="Courier New" w:eastAsia="Courier New" w:hAnsi="Courier New"/>
          <w:color w:val="545454"/>
          <w:sz w:val="20"/>
          <w:szCs w:val="20"/>
          <w:shd w:fill="fefefe" w:val="clear"/>
          <w:rtl w:val="0"/>
        </w:rPr>
        <w:t xml:space="preserve">].fillna(</w:t>
      </w:r>
      <w:r w:rsidDel="00000000" w:rsidR="00000000" w:rsidRPr="00000000">
        <w:rPr>
          <w:rFonts w:ascii="Courier New" w:cs="Courier New" w:eastAsia="Courier New" w:hAnsi="Courier New"/>
          <w:color w:val="008000"/>
          <w:sz w:val="20"/>
          <w:szCs w:val="20"/>
          <w:rtl w:val="0"/>
        </w:rPr>
        <w:t xml:space="preserve">'Unknown'</w:t>
      </w:r>
      <w:r w:rsidDel="00000000" w:rsidR="00000000" w:rsidRPr="00000000">
        <w:rPr>
          <w:rFonts w:ascii="Courier New" w:cs="Courier New" w:eastAsia="Courier New" w:hAnsi="Courier New"/>
          <w:color w:val="545454"/>
          <w:sz w:val="20"/>
          <w:szCs w:val="20"/>
          <w:shd w:fill="fefefe" w:val="clear"/>
          <w:rtl w:val="0"/>
        </w:rPr>
        <w:t xml:space="preserve">, inplace=</w:t>
      </w:r>
      <w:r w:rsidDel="00000000" w:rsidR="00000000" w:rsidRPr="00000000">
        <w:rPr>
          <w:rFonts w:ascii="Courier New" w:cs="Courier New" w:eastAsia="Courier New" w:hAnsi="Courier New"/>
          <w:color w:val="aa5d00"/>
          <w:sz w:val="20"/>
          <w:szCs w:val="20"/>
          <w:rtl w:val="0"/>
        </w:rPr>
        <w:t xml:space="preserve">True</w:t>
      </w:r>
      <w:r w:rsidDel="00000000" w:rsidR="00000000" w:rsidRPr="00000000">
        <w:rPr>
          <w:rFonts w:ascii="Courier New" w:cs="Courier New" w:eastAsia="Courier New" w:hAnsi="Courier New"/>
          <w:color w:val="545454"/>
          <w:sz w:val="20"/>
          <w:szCs w:val="20"/>
          <w:shd w:fill="fefefe" w:val="clear"/>
          <w:rtl w:val="0"/>
        </w:rPr>
        <w:t xml:space="preserve">)</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Pandas Groupby Aggregations: </w:t>
      </w:r>
      <w:hyperlink r:id="rId10">
        <w:r w:rsidDel="00000000" w:rsidR="00000000" w:rsidRPr="00000000">
          <w:rPr>
            <w:color w:val="1155cc"/>
            <w:u w:val="single"/>
            <w:rtl w:val="0"/>
          </w:rPr>
          <w:t xml:space="preserve">https://pandas.pydata.org/docs/getting_started/intro_tutorials/06_calculate_statistics.html#aggregating-statistics-grouped-by-category</w:t>
        </w:r>
      </w:hyperlink>
      <w:r w:rsidDel="00000000" w:rsidR="00000000" w:rsidRPr="00000000">
        <w:rPr>
          <w:rtl w:val="0"/>
        </w:rPr>
      </w:r>
    </w:p>
    <w:p w:rsidR="00000000" w:rsidDel="00000000" w:rsidP="00000000" w:rsidRDefault="00000000" w:rsidRPr="00000000" w14:paraId="00000060">
      <w:pPr>
        <w:numPr>
          <w:ilvl w:val="0"/>
          <w:numId w:val="4"/>
        </w:numPr>
        <w:ind w:left="720" w:hanging="360"/>
        <w:rPr>
          <w:u w:val="none"/>
        </w:rPr>
      </w:pPr>
      <w:r w:rsidDel="00000000" w:rsidR="00000000" w:rsidRPr="00000000">
        <w:rPr>
          <w:b w:val="1"/>
          <w:rtl w:val="0"/>
        </w:rPr>
        <w:t xml:space="preserve">Split </w:t>
      </w:r>
      <w:r w:rsidDel="00000000" w:rsidR="00000000" w:rsidRPr="00000000">
        <w:rPr>
          <w:rtl w:val="0"/>
        </w:rPr>
        <w:t xml:space="preserve">the data into groups</w:t>
      </w:r>
    </w:p>
    <w:p w:rsidR="00000000" w:rsidDel="00000000" w:rsidP="00000000" w:rsidRDefault="00000000" w:rsidRPr="00000000" w14:paraId="00000061">
      <w:pPr>
        <w:numPr>
          <w:ilvl w:val="0"/>
          <w:numId w:val="4"/>
        </w:numPr>
        <w:ind w:left="720" w:hanging="360"/>
        <w:rPr>
          <w:u w:val="none"/>
        </w:rPr>
      </w:pPr>
      <w:r w:rsidDel="00000000" w:rsidR="00000000" w:rsidRPr="00000000">
        <w:rPr>
          <w:b w:val="1"/>
          <w:rtl w:val="0"/>
        </w:rPr>
        <w:t xml:space="preserve">Apply </w:t>
      </w:r>
      <w:r w:rsidDel="00000000" w:rsidR="00000000" w:rsidRPr="00000000">
        <w:rPr>
          <w:rtl w:val="0"/>
        </w:rPr>
        <w:t xml:space="preserve">a function to each group independently</w:t>
      </w:r>
    </w:p>
    <w:p w:rsidR="00000000" w:rsidDel="00000000" w:rsidP="00000000" w:rsidRDefault="00000000" w:rsidRPr="00000000" w14:paraId="00000062">
      <w:pPr>
        <w:numPr>
          <w:ilvl w:val="0"/>
          <w:numId w:val="4"/>
        </w:numPr>
        <w:ind w:left="720" w:hanging="360"/>
        <w:rPr>
          <w:u w:val="none"/>
        </w:rPr>
      </w:pPr>
      <w:r w:rsidDel="00000000" w:rsidR="00000000" w:rsidRPr="00000000">
        <w:rPr>
          <w:b w:val="1"/>
          <w:rtl w:val="0"/>
        </w:rPr>
        <w:t xml:space="preserve">Combine </w:t>
      </w:r>
      <w:r w:rsidDel="00000000" w:rsidR="00000000" w:rsidRPr="00000000">
        <w:rPr>
          <w:rtl w:val="0"/>
        </w:rPr>
        <w:t xml:space="preserve">the results into a data structure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Outlier detection methods (Z-score and IQR):</w:t>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Z-Score: </w:t>
      </w:r>
      <w:hyperlink r:id="rId11">
        <w:r w:rsidDel="00000000" w:rsidR="00000000" w:rsidRPr="00000000">
          <w:rPr>
            <w:color w:val="1155cc"/>
            <w:u w:val="single"/>
            <w:rtl w:val="0"/>
          </w:rPr>
          <w:t xml:space="preserve">https://www.investopedia.com/thmb/YYS3WeHvPn9AmDMqV2sABQKd2tU=/1500x0/filters:no_upscale():max_bytes(150000):strip_icc()/HtsEmpirical-1-d8d33ce1b8a64870a8cd0d67f1d8bf0d.png</w:t>
        </w:r>
      </w:hyperlink>
      <w:r w:rsidDel="00000000" w:rsidR="00000000" w:rsidRPr="00000000">
        <w:rPr>
          <w:rtl w:val="0"/>
        </w:rPr>
      </w:r>
    </w:p>
    <w:p w:rsidR="00000000" w:rsidDel="00000000" w:rsidP="00000000" w:rsidRDefault="00000000" w:rsidRPr="00000000" w14:paraId="00000066">
      <w:pPr>
        <w:numPr>
          <w:ilvl w:val="0"/>
          <w:numId w:val="14"/>
        </w:numPr>
        <w:ind w:left="720" w:hanging="360"/>
      </w:pPr>
      <w:r w:rsidDel="00000000" w:rsidR="00000000" w:rsidRPr="00000000">
        <w:rPr>
          <w:rtl w:val="0"/>
        </w:rPr>
        <w:t xml:space="preserve">Standard Deviation Formula:</w:t>
      </w:r>
    </w:p>
    <w:p w:rsidR="00000000" w:rsidDel="00000000" w:rsidP="00000000" w:rsidRDefault="00000000" w:rsidRPr="00000000" w14:paraId="00000067">
      <w:pPr>
        <w:numPr>
          <w:ilvl w:val="0"/>
          <w:numId w:val="14"/>
        </w:numPr>
        <w:ind w:left="720" w:hanging="360"/>
      </w:pPr>
      <w:r w:rsidDel="00000000" w:rsidR="00000000" w:rsidRPr="00000000">
        <w:rPr/>
        <w:drawing>
          <wp:inline distB="114300" distT="114300" distL="114300" distR="114300">
            <wp:extent cx="1938338" cy="73907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38338" cy="73907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4"/>
        </w:numPr>
        <w:ind w:left="720" w:hanging="360"/>
        <w:rPr>
          <w:u w:val="none"/>
        </w:rPr>
      </w:pPr>
      <w:r w:rsidDel="00000000" w:rsidR="00000000" w:rsidRPr="00000000">
        <w:rPr>
          <w:rtl w:val="0"/>
        </w:rPr>
        <w:t xml:space="preserve">Proportions in Normal distribution: </w:t>
      </w:r>
      <w:hyperlink r:id="rId13">
        <w:r w:rsidDel="00000000" w:rsidR="00000000" w:rsidRPr="00000000">
          <w:rPr>
            <w:color w:val="1155cc"/>
            <w:u w:val="single"/>
            <w:rtl w:val="0"/>
          </w:rPr>
          <w:t xml:space="preserve">https://www.scribbr.de/wp-content/uploads/2023/01/Standard-normal-distribution.webp</w:t>
        </w:r>
      </w:hyperlink>
      <w:r w:rsidDel="00000000" w:rsidR="00000000" w:rsidRPr="00000000">
        <w:rPr>
          <w:rtl w:val="0"/>
        </w:rPr>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Boxplot: </w:t>
      </w:r>
      <w:hyperlink r:id="rId14">
        <w:r w:rsidDel="00000000" w:rsidR="00000000" w:rsidRPr="00000000">
          <w:rPr>
            <w:color w:val="1155cc"/>
            <w:u w:val="single"/>
            <w:rtl w:val="0"/>
          </w:rPr>
          <w:t xml:space="preserve">https://www.scribbr.com/wp-content/uploads/2022/01/interquartile-range.png</w:t>
        </w:r>
      </w:hyperlink>
      <w:r w:rsidDel="00000000" w:rsidR="00000000" w:rsidRPr="00000000">
        <w:rPr>
          <w:rtl w:val="0"/>
        </w:rPr>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Boxplot on top of Histogram (Normal Distribution): </w:t>
      </w:r>
      <w:hyperlink r:id="rId15">
        <w:r w:rsidDel="00000000" w:rsidR="00000000" w:rsidRPr="00000000">
          <w:rPr>
            <w:color w:val="1155cc"/>
            <w:u w:val="single"/>
            <w:rtl w:val="0"/>
          </w:rPr>
          <w:t xml:space="preserve">https://www.researchgate.net/publication/353410712/figure/fig1/AS:1048732418203648@1627048701501/Removal-of-outliers-using-IQR-method.png</w:t>
        </w:r>
      </w:hyperlink>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How to choose between IQR and z-score?</w:t>
      </w:r>
    </w:p>
    <w:p w:rsidR="00000000" w:rsidDel="00000000" w:rsidP="00000000" w:rsidRDefault="00000000" w:rsidRPr="00000000" w14:paraId="0000006D">
      <w:pPr>
        <w:ind w:left="0" w:firstLine="0"/>
        <w:rPr/>
      </w:pPr>
      <w:r w:rsidDel="00000000" w:rsidR="00000000" w:rsidRPr="00000000">
        <w:rPr>
          <w:rtl w:val="0"/>
        </w:rPr>
        <w:t xml:space="preserve">You may compare analysis result using both methods, and pick whichever works</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IQR is often more conservative (considers more data as outliers). IQR is usually a safe choice</w:t>
      </w:r>
    </w:p>
    <w:p w:rsidR="00000000" w:rsidDel="00000000" w:rsidP="00000000" w:rsidRDefault="00000000" w:rsidRPr="00000000" w14:paraId="0000006F">
      <w:pPr>
        <w:numPr>
          <w:ilvl w:val="0"/>
          <w:numId w:val="14"/>
        </w:numPr>
        <w:ind w:left="720" w:hanging="360"/>
        <w:rPr>
          <w:u w:val="none"/>
        </w:rPr>
      </w:pPr>
      <w:r w:rsidDel="00000000" w:rsidR="00000000" w:rsidRPr="00000000">
        <w:rPr>
          <w:rtl w:val="0"/>
        </w:rPr>
        <w:t xml:space="preserve">Z-score is a good fit for normally distributed data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Handling Outliers</w:t>
      </w:r>
      <w:r w:rsidDel="00000000" w:rsidR="00000000" w:rsidRPr="00000000">
        <w:rPr>
          <w:rtl w:val="0"/>
        </w:rPr>
        <w:t xml:space="preserve">:</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Remove them</w:t>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if you suspect they are noise/errors or</w:t>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if influence the analysis badly</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Separate analysis</w:t>
      </w:r>
    </w:p>
    <w:p w:rsidR="00000000" w:rsidDel="00000000" w:rsidP="00000000" w:rsidRDefault="00000000" w:rsidRPr="00000000" w14:paraId="00000076">
      <w:pPr>
        <w:numPr>
          <w:ilvl w:val="1"/>
          <w:numId w:val="13"/>
        </w:numPr>
        <w:ind w:left="1440" w:hanging="360"/>
        <w:rPr>
          <w:u w:val="none"/>
        </w:rPr>
      </w:pPr>
      <w:r w:rsidDel="00000000" w:rsidR="00000000" w:rsidRPr="00000000">
        <w:rPr>
          <w:rtl w:val="0"/>
        </w:rPr>
        <w:t xml:space="preserve">if you suspect there is a story behind it</w:t>
      </w:r>
    </w:p>
    <w:p w:rsidR="00000000" w:rsidDel="00000000" w:rsidP="00000000" w:rsidRDefault="00000000" w:rsidRPr="00000000" w14:paraId="00000077">
      <w:pPr>
        <w:numPr>
          <w:ilvl w:val="0"/>
          <w:numId w:val="13"/>
        </w:numPr>
        <w:ind w:left="720" w:hanging="360"/>
        <w:rPr>
          <w:u w:val="none"/>
        </w:rPr>
      </w:pPr>
      <w:r w:rsidDel="00000000" w:rsidR="00000000" w:rsidRPr="00000000">
        <w:rPr>
          <w:rtl w:val="0"/>
        </w:rPr>
        <w:t xml:space="preserve">Transform the data non-linearly so they are no longer outliers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Transformation</w:t>
      </w:r>
      <w:r w:rsidDel="00000000" w:rsidR="00000000" w:rsidRPr="00000000">
        <w:rPr>
          <w:rtl w:val="0"/>
        </w:rPr>
        <w:t xml:space="preserve">:</w:t>
      </w:r>
    </w:p>
    <w:p w:rsidR="00000000" w:rsidDel="00000000" w:rsidP="00000000" w:rsidRDefault="00000000" w:rsidRPr="00000000" w14:paraId="0000007A">
      <w:pPr>
        <w:numPr>
          <w:ilvl w:val="0"/>
          <w:numId w:val="18"/>
        </w:numPr>
        <w:ind w:left="720" w:hanging="360"/>
        <w:rPr>
          <w:b w:val="1"/>
        </w:rPr>
      </w:pPr>
      <w:r w:rsidDel="00000000" w:rsidR="00000000" w:rsidRPr="00000000">
        <w:rPr>
          <w:b w:val="1"/>
          <w:rtl w:val="0"/>
        </w:rPr>
        <w:t xml:space="preserve">Numerical:</w:t>
      </w:r>
    </w:p>
    <w:p w:rsidR="00000000" w:rsidDel="00000000" w:rsidP="00000000" w:rsidRDefault="00000000" w:rsidRPr="00000000" w14:paraId="0000007B">
      <w:pPr>
        <w:numPr>
          <w:ilvl w:val="1"/>
          <w:numId w:val="15"/>
        </w:numPr>
        <w:ind w:left="1440" w:hanging="360"/>
        <w:rPr>
          <w:u w:val="none"/>
        </w:rPr>
      </w:pPr>
      <w:r w:rsidDel="00000000" w:rsidR="00000000" w:rsidRPr="00000000">
        <w:rPr>
          <w:b w:val="1"/>
          <w:rtl w:val="0"/>
        </w:rPr>
        <w:t xml:space="preserve">Scaling </w:t>
      </w:r>
      <w:r w:rsidDel="00000000" w:rsidR="00000000" w:rsidRPr="00000000">
        <w:rPr>
          <w:rtl w:val="0"/>
        </w:rPr>
        <w:t xml:space="preserve">to ranges: [0 to 1] OR [-1 to 1]</w:t>
      </w:r>
    </w:p>
    <w:p w:rsidR="00000000" w:rsidDel="00000000" w:rsidP="00000000" w:rsidRDefault="00000000" w:rsidRPr="00000000" w14:paraId="0000007C">
      <w:pPr>
        <w:numPr>
          <w:ilvl w:val="2"/>
          <w:numId w:val="15"/>
        </w:numPr>
        <w:ind w:left="2160" w:hanging="360"/>
        <w:rPr>
          <w:u w:val="none"/>
        </w:rPr>
      </w:pPr>
      <w:r w:rsidDel="00000000" w:rsidR="00000000" w:rsidRPr="00000000">
        <w:rPr>
          <w:rtl w:val="0"/>
        </w:rPr>
        <w:t xml:space="preserve">essential for ML</w:t>
      </w:r>
    </w:p>
    <w:p w:rsidR="00000000" w:rsidDel="00000000" w:rsidP="00000000" w:rsidRDefault="00000000" w:rsidRPr="00000000" w14:paraId="0000007D">
      <w:pPr>
        <w:numPr>
          <w:ilvl w:val="3"/>
          <w:numId w:val="15"/>
        </w:numPr>
        <w:ind w:left="2880" w:hanging="360"/>
        <w:rPr>
          <w:u w:val="none"/>
        </w:rPr>
      </w:pPr>
      <w:r w:rsidDel="00000000" w:rsidR="00000000" w:rsidRPr="00000000">
        <w:rPr>
          <w:rtl w:val="0"/>
        </w:rPr>
        <w:t xml:space="preserve">KNN</w:t>
      </w:r>
    </w:p>
    <w:p w:rsidR="00000000" w:rsidDel="00000000" w:rsidP="00000000" w:rsidRDefault="00000000" w:rsidRPr="00000000" w14:paraId="0000007E">
      <w:pPr>
        <w:numPr>
          <w:ilvl w:val="3"/>
          <w:numId w:val="15"/>
        </w:numPr>
        <w:ind w:left="2880" w:hanging="360"/>
        <w:rPr>
          <w:u w:val="none"/>
        </w:rPr>
      </w:pPr>
      <w:r w:rsidDel="00000000" w:rsidR="00000000" w:rsidRPr="00000000">
        <w:rPr>
          <w:rtl w:val="0"/>
        </w:rPr>
        <w:t xml:space="preserve">faster and more stable convergence in gradient descent</w:t>
      </w:r>
    </w:p>
    <w:p w:rsidR="00000000" w:rsidDel="00000000" w:rsidP="00000000" w:rsidRDefault="00000000" w:rsidRPr="00000000" w14:paraId="0000007F">
      <w:pPr>
        <w:numPr>
          <w:ilvl w:val="2"/>
          <w:numId w:val="15"/>
        </w:numPr>
        <w:ind w:left="2160" w:hanging="360"/>
        <w:rPr>
          <w:u w:val="none"/>
        </w:rPr>
      </w:pPr>
      <w:r w:rsidDel="00000000" w:rsidR="00000000" w:rsidRPr="00000000">
        <w:rPr>
          <w:rtl w:val="0"/>
        </w:rPr>
        <w:t xml:space="preserve">essential for fair comparison between values</w:t>
      </w:r>
    </w:p>
    <w:p w:rsidR="00000000" w:rsidDel="00000000" w:rsidP="00000000" w:rsidRDefault="00000000" w:rsidRPr="00000000" w14:paraId="00000080">
      <w:pPr>
        <w:numPr>
          <w:ilvl w:val="3"/>
          <w:numId w:val="15"/>
        </w:numPr>
        <w:ind w:left="2880" w:hanging="360"/>
        <w:rPr>
          <w:u w:val="none"/>
        </w:rPr>
      </w:pPr>
      <w:r w:rsidDel="00000000" w:rsidR="00000000" w:rsidRPr="00000000">
        <w:rPr>
          <w:rtl w:val="0"/>
        </w:rPr>
        <w:t xml:space="preserve">The number $10 million in house prices is a lot</w:t>
      </w:r>
    </w:p>
    <w:p w:rsidR="00000000" w:rsidDel="00000000" w:rsidP="00000000" w:rsidRDefault="00000000" w:rsidRPr="00000000" w14:paraId="00000081">
      <w:pPr>
        <w:numPr>
          <w:ilvl w:val="3"/>
          <w:numId w:val="15"/>
        </w:numPr>
        <w:ind w:left="2880" w:hanging="360"/>
        <w:rPr>
          <w:u w:val="none"/>
        </w:rPr>
      </w:pPr>
      <w:r w:rsidDel="00000000" w:rsidR="00000000" w:rsidRPr="00000000">
        <w:rPr>
          <w:rtl w:val="0"/>
        </w:rPr>
        <w:t xml:space="preserve">Similarly, the number 20 in number of rooms is a lot</w:t>
      </w:r>
    </w:p>
    <w:p w:rsidR="00000000" w:rsidDel="00000000" w:rsidP="00000000" w:rsidRDefault="00000000" w:rsidRPr="00000000" w14:paraId="00000082">
      <w:pPr>
        <w:numPr>
          <w:ilvl w:val="3"/>
          <w:numId w:val="15"/>
        </w:numPr>
        <w:ind w:left="2880" w:hanging="360"/>
        <w:rPr>
          <w:u w:val="none"/>
        </w:rPr>
      </w:pPr>
      <w:r w:rsidDel="00000000" w:rsidR="00000000" w:rsidRPr="00000000">
        <w:rPr>
          <w:rtl w:val="0"/>
        </w:rPr>
        <w:t xml:space="preserve">After scaling, we find big values (regardless of scale) are close to 1</w:t>
      </w:r>
    </w:p>
    <w:p w:rsidR="00000000" w:rsidDel="00000000" w:rsidP="00000000" w:rsidRDefault="00000000" w:rsidRPr="00000000" w14:paraId="00000083">
      <w:pPr>
        <w:numPr>
          <w:ilvl w:val="3"/>
          <w:numId w:val="15"/>
        </w:numPr>
        <w:ind w:left="2880" w:hanging="360"/>
        <w:rPr>
          <w:u w:val="none"/>
        </w:rPr>
      </w:pPr>
      <w:r w:rsidDel="00000000" w:rsidR="00000000" w:rsidRPr="00000000">
        <w:rPr>
          <w:rtl w:val="0"/>
        </w:rPr>
        <w:t xml:space="preserve">Also, we find small values (regardless of scale) are close to 0</w:t>
      </w:r>
    </w:p>
    <w:p w:rsidR="00000000" w:rsidDel="00000000" w:rsidP="00000000" w:rsidRDefault="00000000" w:rsidRPr="00000000" w14:paraId="00000084">
      <w:pPr>
        <w:numPr>
          <w:ilvl w:val="2"/>
          <w:numId w:val="15"/>
        </w:numPr>
        <w:ind w:left="2160" w:hanging="360"/>
        <w:rPr>
          <w:u w:val="none"/>
        </w:rPr>
      </w:pPr>
      <w:r w:rsidDel="00000000" w:rsidR="00000000" w:rsidRPr="00000000">
        <w:rPr>
          <w:rFonts w:ascii="Roboto Mono" w:cs="Roboto Mono" w:eastAsia="Roboto Mono" w:hAnsi="Roboto Mono"/>
          <w:color w:val="188038"/>
          <w:rtl w:val="0"/>
        </w:rPr>
        <w:t xml:space="preserve">MaxScaler</w:t>
      </w:r>
      <w:r w:rsidDel="00000000" w:rsidR="00000000" w:rsidRPr="00000000">
        <w:rPr>
          <w:rtl w:val="0"/>
        </w:rPr>
      </w:r>
    </w:p>
    <w:p w:rsidR="00000000" w:rsidDel="00000000" w:rsidP="00000000" w:rsidRDefault="00000000" w:rsidRPr="00000000" w14:paraId="00000085">
      <w:pPr>
        <w:numPr>
          <w:ilvl w:val="2"/>
          <w:numId w:val="15"/>
        </w:numPr>
        <w:ind w:left="2160" w:hanging="360"/>
        <w:rPr>
          <w:u w:val="none"/>
        </w:rPr>
      </w:pPr>
      <w:r w:rsidDel="00000000" w:rsidR="00000000" w:rsidRPr="00000000">
        <w:rPr>
          <w:rFonts w:ascii="Roboto Mono" w:cs="Roboto Mono" w:eastAsia="Roboto Mono" w:hAnsi="Roboto Mono"/>
          <w:color w:val="188038"/>
          <w:rtl w:val="0"/>
        </w:rPr>
        <w:t xml:space="preserve">MinMaxScaler</w:t>
      </w:r>
      <w:r w:rsidDel="00000000" w:rsidR="00000000" w:rsidRPr="00000000">
        <w:rPr>
          <w:rtl w:val="0"/>
        </w:rPr>
      </w:r>
    </w:p>
    <w:p w:rsidR="00000000" w:rsidDel="00000000" w:rsidP="00000000" w:rsidRDefault="00000000" w:rsidRPr="00000000" w14:paraId="00000086">
      <w:pPr>
        <w:numPr>
          <w:ilvl w:val="1"/>
          <w:numId w:val="15"/>
        </w:numPr>
        <w:ind w:left="1440" w:hanging="360"/>
        <w:rPr>
          <w:b w:val="1"/>
        </w:rPr>
      </w:pPr>
      <w:r w:rsidDel="00000000" w:rsidR="00000000" w:rsidRPr="00000000">
        <w:rPr>
          <w:b w:val="1"/>
          <w:rtl w:val="0"/>
        </w:rPr>
        <w:t xml:space="preserve">Normalization</w:t>
      </w:r>
    </w:p>
    <w:p w:rsidR="00000000" w:rsidDel="00000000" w:rsidP="00000000" w:rsidRDefault="00000000" w:rsidRPr="00000000" w14:paraId="00000087">
      <w:pPr>
        <w:numPr>
          <w:ilvl w:val="2"/>
          <w:numId w:val="15"/>
        </w:numPr>
        <w:ind w:left="2160" w:hanging="360"/>
        <w:rPr>
          <w:u w:val="none"/>
        </w:rPr>
      </w:pPr>
      <w:r w:rsidDel="00000000" w:rsidR="00000000" w:rsidRPr="00000000">
        <w:rPr>
          <w:rtl w:val="0"/>
        </w:rPr>
        <w:t xml:space="preserve">error: slides mention they are the same as scaling.</w:t>
      </w:r>
    </w:p>
    <w:p w:rsidR="00000000" w:rsidDel="00000000" w:rsidP="00000000" w:rsidRDefault="00000000" w:rsidRPr="00000000" w14:paraId="00000088">
      <w:pPr>
        <w:numPr>
          <w:ilvl w:val="2"/>
          <w:numId w:val="15"/>
        </w:numPr>
        <w:ind w:left="2160" w:hanging="360"/>
        <w:rPr>
          <w:u w:val="none"/>
        </w:rPr>
      </w:pPr>
      <w:r w:rsidDel="00000000" w:rsidR="00000000" w:rsidRPr="00000000">
        <w:rPr>
          <w:rFonts w:ascii="Arial Unicode MS" w:cs="Arial Unicode MS" w:eastAsia="Arial Unicode MS" w:hAnsi="Arial Unicode MS"/>
          <w:rtl w:val="0"/>
        </w:rPr>
        <w:t xml:space="preserve">It is actually the change of distribution of the data using a non-linear transformation (e.g., exponential → normal distribution)</w:t>
      </w:r>
    </w:p>
    <w:p w:rsidR="00000000" w:rsidDel="00000000" w:rsidP="00000000" w:rsidRDefault="00000000" w:rsidRPr="00000000" w14:paraId="00000089">
      <w:pPr>
        <w:numPr>
          <w:ilvl w:val="2"/>
          <w:numId w:val="15"/>
        </w:numPr>
        <w:ind w:left="2160" w:hanging="360"/>
        <w:rPr>
          <w:u w:val="none"/>
        </w:rPr>
      </w:pPr>
      <w:r w:rsidDel="00000000" w:rsidR="00000000" w:rsidRPr="00000000">
        <w:rPr>
          <w:rtl w:val="0"/>
        </w:rPr>
        <w:t xml:space="preserve">after normalization, less data may be considered outliers</w:t>
      </w:r>
    </w:p>
    <w:p w:rsidR="00000000" w:rsidDel="00000000" w:rsidP="00000000" w:rsidRDefault="00000000" w:rsidRPr="00000000" w14:paraId="0000008A">
      <w:pPr>
        <w:numPr>
          <w:ilvl w:val="2"/>
          <w:numId w:val="15"/>
        </w:numPr>
        <w:ind w:left="216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PowerTransform</w:t>
      </w:r>
      <w:r w:rsidDel="00000000" w:rsidR="00000000" w:rsidRPr="00000000">
        <w:rPr>
          <w:rtl w:val="0"/>
        </w:rPr>
        <w:t xml:space="preserve"> in sklearn</w:t>
      </w:r>
      <w:r w:rsidDel="00000000" w:rsidR="00000000" w:rsidRPr="00000000">
        <w:rPr>
          <w:rtl w:val="0"/>
        </w:rPr>
      </w:r>
    </w:p>
    <w:p w:rsidR="00000000" w:rsidDel="00000000" w:rsidP="00000000" w:rsidRDefault="00000000" w:rsidRPr="00000000" w14:paraId="0000008B">
      <w:pPr>
        <w:numPr>
          <w:ilvl w:val="1"/>
          <w:numId w:val="15"/>
        </w:numPr>
        <w:ind w:left="1440" w:hanging="360"/>
        <w:rPr>
          <w:b w:val="1"/>
        </w:rPr>
      </w:pPr>
      <w:r w:rsidDel="00000000" w:rsidR="00000000" w:rsidRPr="00000000">
        <w:rPr>
          <w:b w:val="1"/>
          <w:rtl w:val="0"/>
        </w:rPr>
        <w:t xml:space="preserve">Standardization</w:t>
      </w:r>
    </w:p>
    <w:p w:rsidR="00000000" w:rsidDel="00000000" w:rsidP="00000000" w:rsidRDefault="00000000" w:rsidRPr="00000000" w14:paraId="0000008C">
      <w:pPr>
        <w:numPr>
          <w:ilvl w:val="2"/>
          <w:numId w:val="15"/>
        </w:numPr>
        <w:ind w:left="2160" w:hanging="360"/>
        <w:rPr/>
      </w:pPr>
      <w:r w:rsidDel="00000000" w:rsidR="00000000" w:rsidRPr="00000000">
        <w:rPr>
          <w:rtl w:val="0"/>
        </w:rPr>
        <w:t xml:space="preserve">Linear transformation of data, usually, using z-score, such that values are centered, i.e., they have </w:t>
      </w:r>
      <m:oMath>
        <m:r>
          <m:t>μ</m:t>
        </m:r>
        <m:r>
          <w:rPr/>
          <m:t xml:space="preserve">=0</m:t>
        </m:r>
      </m:oMath>
      <w:r w:rsidDel="00000000" w:rsidR="00000000" w:rsidRPr="00000000">
        <w:rPr>
          <w:rtl w:val="0"/>
        </w:rPr>
        <w:t xml:space="preserve"> and </w:t>
      </w:r>
      <m:oMath>
        <m:r>
          <m:t>σ</m:t>
        </m:r>
        <m:r>
          <w:rPr/>
          <m:t xml:space="preserve">=1</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numPr>
          <w:ilvl w:val="2"/>
          <w:numId w:val="15"/>
        </w:numPr>
        <w:ind w:left="2160" w:hanging="360"/>
        <w:rPr>
          <w:u w:val="none"/>
        </w:rPr>
      </w:pPr>
      <w:r w:rsidDel="00000000" w:rsidR="00000000" w:rsidRPr="00000000">
        <w:rPr/>
        <w:drawing>
          <wp:inline distB="114300" distT="114300" distL="114300" distR="114300">
            <wp:extent cx="853972" cy="365988"/>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853972" cy="3659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2"/>
          <w:numId w:val="15"/>
        </w:numPr>
        <w:ind w:left="2160" w:hanging="360"/>
        <w:rPr>
          <w:u w:val="no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in sklearn</w:t>
      </w:r>
    </w:p>
    <w:p w:rsidR="00000000" w:rsidDel="00000000" w:rsidP="00000000" w:rsidRDefault="00000000" w:rsidRPr="00000000" w14:paraId="0000008F">
      <w:pPr>
        <w:numPr>
          <w:ilvl w:val="2"/>
          <w:numId w:val="15"/>
        </w:numPr>
        <w:ind w:left="2160" w:hanging="360"/>
        <w:rPr>
          <w:u w:val="none"/>
        </w:rPr>
      </w:pPr>
      <w:r w:rsidDel="00000000" w:rsidR="00000000" w:rsidRPr="00000000">
        <w:rPr>
          <w:rtl w:val="0"/>
        </w:rPr>
        <w:t xml:space="preserve">Often a required step in applying statistical techniques, such as z-score method of outlier removal, hypothesis testing, and others.</w:t>
      </w:r>
    </w:p>
    <w:p w:rsidR="00000000" w:rsidDel="00000000" w:rsidP="00000000" w:rsidRDefault="00000000" w:rsidRPr="00000000" w14:paraId="00000090">
      <w:pPr>
        <w:numPr>
          <w:ilvl w:val="0"/>
          <w:numId w:val="15"/>
        </w:numPr>
        <w:ind w:left="720" w:hanging="360"/>
        <w:rPr>
          <w:b w:val="1"/>
        </w:rPr>
      </w:pPr>
      <w:r w:rsidDel="00000000" w:rsidR="00000000" w:rsidRPr="00000000">
        <w:rPr>
          <w:b w:val="1"/>
          <w:rtl w:val="0"/>
        </w:rPr>
        <w:t xml:space="preserve">Categorical:</w:t>
      </w:r>
    </w:p>
    <w:p w:rsidR="00000000" w:rsidDel="00000000" w:rsidP="00000000" w:rsidRDefault="00000000" w:rsidRPr="00000000" w14:paraId="00000091">
      <w:pPr>
        <w:numPr>
          <w:ilvl w:val="1"/>
          <w:numId w:val="15"/>
        </w:numPr>
        <w:ind w:left="1440" w:hanging="360"/>
      </w:pPr>
      <w:r w:rsidDel="00000000" w:rsidR="00000000" w:rsidRPr="00000000">
        <w:rPr>
          <w:b w:val="1"/>
          <w:rtl w:val="0"/>
        </w:rPr>
        <w:t xml:space="preserve">Integer encoding</w:t>
      </w:r>
      <w:r w:rsidDel="00000000" w:rsidR="00000000" w:rsidRPr="00000000">
        <w:rPr>
          <w:rtl w:val="0"/>
        </w:rPr>
        <w:t xml:space="preserve">: encode as integers.</w:t>
      </w:r>
    </w:p>
    <w:p w:rsidR="00000000" w:rsidDel="00000000" w:rsidP="00000000" w:rsidRDefault="00000000" w:rsidRPr="00000000" w14:paraId="00000092">
      <w:pPr>
        <w:numPr>
          <w:ilvl w:val="2"/>
          <w:numId w:val="15"/>
        </w:numPr>
        <w:ind w:left="2160" w:hanging="360"/>
        <w:rPr>
          <w:u w:val="none"/>
        </w:rPr>
      </w:pPr>
      <w:r w:rsidDel="00000000" w:rsidR="00000000" w:rsidRPr="00000000">
        <w:rPr>
          <w:rFonts w:ascii="Roboto Mono" w:cs="Roboto Mono" w:eastAsia="Roboto Mono" w:hAnsi="Roboto Mono"/>
          <w:color w:val="188038"/>
          <w:rtl w:val="0"/>
        </w:rPr>
        <w:t xml:space="preserve">LabelEncoder</w:t>
      </w:r>
    </w:p>
    <w:p w:rsidR="00000000" w:rsidDel="00000000" w:rsidP="00000000" w:rsidRDefault="00000000" w:rsidRPr="00000000" w14:paraId="00000093">
      <w:pPr>
        <w:numPr>
          <w:ilvl w:val="2"/>
          <w:numId w:val="15"/>
        </w:numPr>
        <w:ind w:left="2160" w:hanging="360"/>
        <w:rPr>
          <w:u w:val="none"/>
        </w:rPr>
      </w:pPr>
      <w:r w:rsidDel="00000000" w:rsidR="00000000" w:rsidRPr="00000000">
        <w:rPr>
          <w:rFonts w:ascii="Arial Unicode MS" w:cs="Arial Unicode MS" w:eastAsia="Arial Unicode MS" w:hAnsi="Arial Unicode MS"/>
          <w:rtl w:val="0"/>
        </w:rPr>
        <w:t xml:space="preserve">Red, Green, Blue → 1, 2, 3</w:t>
      </w:r>
      <w:r w:rsidDel="00000000" w:rsidR="00000000" w:rsidRPr="00000000">
        <w:rPr>
          <w:rtl w:val="0"/>
        </w:rPr>
      </w:r>
    </w:p>
    <w:p w:rsidR="00000000" w:rsidDel="00000000" w:rsidP="00000000" w:rsidRDefault="00000000" w:rsidRPr="00000000" w14:paraId="00000094">
      <w:pPr>
        <w:numPr>
          <w:ilvl w:val="1"/>
          <w:numId w:val="15"/>
        </w:numPr>
        <w:ind w:left="1440" w:hanging="360"/>
      </w:pPr>
      <w:r w:rsidDel="00000000" w:rsidR="00000000" w:rsidRPr="00000000">
        <w:rPr>
          <w:rFonts w:ascii="Roboto Mono" w:cs="Roboto Mono" w:eastAsia="Roboto Mono" w:hAnsi="Roboto Mono"/>
          <w:color w:val="188038"/>
          <w:rtl w:val="0"/>
        </w:rPr>
        <w:t xml:space="preserve">OrdinalEncoder</w:t>
      </w:r>
      <w:r w:rsidDel="00000000" w:rsidR="00000000" w:rsidRPr="00000000">
        <w:rPr>
          <w:rtl w:val="0"/>
        </w:rPr>
        <w:t xml:space="preserve">: encode as integers (and preserves order)</w:t>
      </w:r>
    </w:p>
    <w:p w:rsidR="00000000" w:rsidDel="00000000" w:rsidP="00000000" w:rsidRDefault="00000000" w:rsidRPr="00000000" w14:paraId="00000095">
      <w:pPr>
        <w:numPr>
          <w:ilvl w:val="2"/>
          <w:numId w:val="15"/>
        </w:numPr>
        <w:ind w:left="2160" w:hanging="360"/>
        <w:rPr>
          <w:u w:val="none"/>
        </w:rPr>
      </w:pPr>
      <w:r w:rsidDel="00000000" w:rsidR="00000000" w:rsidRPr="00000000">
        <w:rPr>
          <w:rFonts w:ascii="Arial Unicode MS" w:cs="Arial Unicode MS" w:eastAsia="Arial Unicode MS" w:hAnsi="Arial Unicode MS"/>
          <w:rtl w:val="0"/>
        </w:rPr>
        <w:t xml:space="preserve">Medium, Low, High → 2, 1, 3</w:t>
      </w:r>
    </w:p>
    <w:p w:rsidR="00000000" w:rsidDel="00000000" w:rsidP="00000000" w:rsidRDefault="00000000" w:rsidRPr="00000000" w14:paraId="00000096">
      <w:pPr>
        <w:numPr>
          <w:ilvl w:val="1"/>
          <w:numId w:val="15"/>
        </w:numPr>
        <w:ind w:left="1440" w:hanging="360"/>
        <w:rPr>
          <w:b w:val="1"/>
          <w:u w:val="none"/>
        </w:rPr>
      </w:pPr>
      <w:r w:rsidDel="00000000" w:rsidR="00000000" w:rsidRPr="00000000">
        <w:rPr>
          <w:b w:val="1"/>
          <w:rtl w:val="0"/>
        </w:rPr>
        <w:t xml:space="preserve">One-hot encoding</w:t>
      </w:r>
      <w:r w:rsidDel="00000000" w:rsidR="00000000" w:rsidRPr="00000000">
        <w:rPr>
          <w:rtl w:val="0"/>
        </w:rPr>
        <w:t xml:space="preserve">: vector of zeros, with only 1 one</w:t>
      </w:r>
    </w:p>
    <w:p w:rsidR="00000000" w:rsidDel="00000000" w:rsidP="00000000" w:rsidRDefault="00000000" w:rsidRPr="00000000" w14:paraId="00000097">
      <w:pPr>
        <w:numPr>
          <w:ilvl w:val="2"/>
          <w:numId w:val="15"/>
        </w:numPr>
        <w:ind w:left="2160" w:hanging="360"/>
        <w:rPr>
          <w:u w:val="none"/>
        </w:rPr>
      </w:pPr>
      <w:r w:rsidDel="00000000" w:rsidR="00000000" w:rsidRPr="00000000">
        <w:rPr>
          <w:rFonts w:ascii="Roboto Mono" w:cs="Roboto Mono" w:eastAsia="Roboto Mono" w:hAnsi="Roboto Mono"/>
          <w:color w:val="188038"/>
          <w:rtl w:val="0"/>
        </w:rPr>
        <w:t xml:space="preserve">pd.get_dummies</w:t>
      </w:r>
      <w:r w:rsidDel="00000000" w:rsidR="00000000" w:rsidRPr="00000000">
        <w:rPr>
          <w:rtl w:val="0"/>
        </w:rPr>
      </w:r>
    </w:p>
    <w:p w:rsidR="00000000" w:rsidDel="00000000" w:rsidP="00000000" w:rsidRDefault="00000000" w:rsidRPr="00000000" w14:paraId="00000098">
      <w:pPr>
        <w:numPr>
          <w:ilvl w:val="2"/>
          <w:numId w:val="15"/>
        </w:numPr>
        <w:ind w:left="2160" w:hanging="360"/>
        <w:rPr>
          <w:u w:val="none"/>
        </w:rPr>
      </w:pPr>
      <w:r w:rsidDel="00000000" w:rsidR="00000000" w:rsidRPr="00000000">
        <w:rPr>
          <w:rFonts w:ascii="Arial Unicode MS" w:cs="Arial Unicode MS" w:eastAsia="Arial Unicode MS" w:hAnsi="Arial Unicode MS"/>
          <w:rtl w:val="0"/>
        </w:rPr>
        <w:t xml:space="preserve">Red, Green, Blue → [</w:t>
      </w:r>
    </w:p>
    <w:p w:rsidR="00000000" w:rsidDel="00000000" w:rsidP="00000000" w:rsidRDefault="00000000" w:rsidRPr="00000000" w14:paraId="00000099">
      <w:pPr>
        <w:ind w:left="2160" w:firstLine="0"/>
        <w:rPr/>
      </w:pPr>
      <w:r w:rsidDel="00000000" w:rsidR="00000000" w:rsidRPr="00000000">
        <w:rPr>
          <w:rtl w:val="0"/>
        </w:rPr>
        <w:tab/>
        <w:t xml:space="preserve">[1, 0, 0],</w:t>
      </w:r>
    </w:p>
    <w:p w:rsidR="00000000" w:rsidDel="00000000" w:rsidP="00000000" w:rsidRDefault="00000000" w:rsidRPr="00000000" w14:paraId="0000009A">
      <w:pPr>
        <w:ind w:left="2160" w:firstLine="0"/>
        <w:rPr/>
      </w:pPr>
      <w:r w:rsidDel="00000000" w:rsidR="00000000" w:rsidRPr="00000000">
        <w:rPr>
          <w:rtl w:val="0"/>
        </w:rPr>
        <w:tab/>
        <w:t xml:space="preserve">[0, 1, 0],</w:t>
      </w:r>
    </w:p>
    <w:p w:rsidR="00000000" w:rsidDel="00000000" w:rsidP="00000000" w:rsidRDefault="00000000" w:rsidRPr="00000000" w14:paraId="0000009B">
      <w:pPr>
        <w:ind w:left="2160" w:firstLine="720"/>
        <w:rPr/>
      </w:pPr>
      <w:r w:rsidDel="00000000" w:rsidR="00000000" w:rsidRPr="00000000">
        <w:rPr>
          <w:rtl w:val="0"/>
        </w:rPr>
        <w:t xml:space="preserve">[0, 0, 1] </w:t>
      </w:r>
    </w:p>
    <w:p w:rsidR="00000000" w:rsidDel="00000000" w:rsidP="00000000" w:rsidRDefault="00000000" w:rsidRPr="00000000" w14:paraId="0000009C">
      <w:pPr>
        <w:ind w:left="2160" w:firstLine="0"/>
        <w:rPr/>
      </w:pPr>
      <w:r w:rsidDel="00000000" w:rsidR="00000000" w:rsidRPr="00000000">
        <w:rPr>
          <w:rtl w:val="0"/>
        </w:rPr>
        <w:t xml:space="preserv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Useful References:</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Pandas CookBook: </w:t>
      </w:r>
      <w:hyperlink r:id="rId17">
        <w:r w:rsidDel="00000000" w:rsidR="00000000" w:rsidRPr="00000000">
          <w:rPr>
            <w:color w:val="1155cc"/>
            <w:u w:val="single"/>
            <w:rtl w:val="0"/>
          </w:rPr>
          <w:t xml:space="preserve">https://pandas.pydata.org/docs/user_guide/cookbook.html</w:t>
        </w:r>
      </w:hyperlink>
      <w:r w:rsidDel="00000000" w:rsidR="00000000" w:rsidRPr="00000000">
        <w:rPr>
          <w:rtl w:val="0"/>
        </w:rPr>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Pandas MindMap: </w:t>
      </w:r>
      <w:hyperlink r:id="rId18">
        <w:r w:rsidDel="00000000" w:rsidR="00000000" w:rsidRPr="00000000">
          <w:rPr>
            <w:color w:val="1155cc"/>
            <w:u w:val="single"/>
            <w:rtl w:val="0"/>
          </w:rPr>
          <w:t xml:space="preserve">https://xmind.ai/share/ugVH30g4</w:t>
        </w:r>
      </w:hyperlink>
      <w:r w:rsidDel="00000000" w:rsidR="00000000" w:rsidRPr="00000000">
        <w:rPr>
          <w:rtl w:val="0"/>
        </w:rPr>
      </w:r>
    </w:p>
    <w:p w:rsidR="00000000" w:rsidDel="00000000" w:rsidP="00000000" w:rsidRDefault="00000000" w:rsidRPr="00000000" w14:paraId="000000A1">
      <w:pPr>
        <w:ind w:left="0" w:firstLine="0"/>
        <w:rPr/>
      </w:pPr>
      <w:hyperlink r:id="rId19">
        <w:r w:rsidDel="00000000" w:rsidR="00000000" w:rsidRPr="00000000">
          <w:rPr>
            <w:color w:val="1155cc"/>
            <w:u w:val="single"/>
          </w:rPr>
          <w:drawing>
            <wp:inline distB="114300" distT="114300" distL="114300" distR="114300">
              <wp:extent cx="4829111" cy="282539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829111" cy="282539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1"/>
        <w:rPr/>
      </w:pPr>
      <w:bookmarkStart w:colFirst="0" w:colLast="0" w:name="_a1pauluxqjlp" w:id="8"/>
      <w:bookmarkEnd w:id="8"/>
      <w:r w:rsidDel="00000000" w:rsidR="00000000" w:rsidRPr="00000000">
        <w:rPr>
          <w:rtl w:val="0"/>
        </w:rPr>
        <w:t xml:space="preserve">S</w:t>
      </w:r>
      <w:r w:rsidDel="00000000" w:rsidR="00000000" w:rsidRPr="00000000">
        <w:rPr>
          <w:rtl w:val="0"/>
        </w:rPr>
        <w:t xml:space="preserve">ession 2</w:t>
      </w:r>
    </w:p>
    <w:p w:rsidR="00000000" w:rsidDel="00000000" w:rsidP="00000000" w:rsidRDefault="00000000" w:rsidRPr="00000000" w14:paraId="000000A4">
      <w:pPr>
        <w:rPr/>
      </w:pPr>
      <w:r w:rsidDel="00000000" w:rsidR="00000000" w:rsidRPr="00000000">
        <w:rPr>
          <w:rtl w:val="0"/>
        </w:rPr>
        <w:t xml:space="preserve">Python Tutorials: </w:t>
      </w:r>
      <w:hyperlink r:id="rId21">
        <w:r w:rsidDel="00000000" w:rsidR="00000000" w:rsidRPr="00000000">
          <w:rPr>
            <w:color w:val="1155cc"/>
            <w:u w:val="single"/>
            <w:rtl w:val="0"/>
          </w:rPr>
          <w:t xml:space="preserve">https://github.com/HassanAlgoz/python</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T5 Courses:</w:t>
      </w:r>
    </w:p>
    <w:p w:rsidR="00000000" w:rsidDel="00000000" w:rsidP="00000000" w:rsidRDefault="00000000" w:rsidRPr="00000000" w14:paraId="000000A7">
      <w:pPr>
        <w:numPr>
          <w:ilvl w:val="0"/>
          <w:numId w:val="8"/>
        </w:numPr>
        <w:ind w:left="720" w:hanging="360"/>
      </w:pPr>
      <w:r w:rsidDel="00000000" w:rsidR="00000000" w:rsidRPr="00000000">
        <w:rPr>
          <w:rtl w:val="0"/>
        </w:rPr>
        <w:t xml:space="preserve">Introduction to Data Science (EDA)</w:t>
      </w:r>
    </w:p>
    <w:p w:rsidR="00000000" w:rsidDel="00000000" w:rsidP="00000000" w:rsidRDefault="00000000" w:rsidRPr="00000000" w14:paraId="000000A8">
      <w:pPr>
        <w:numPr>
          <w:ilvl w:val="1"/>
          <w:numId w:val="8"/>
        </w:numPr>
        <w:ind w:left="1440" w:hanging="360"/>
      </w:pPr>
      <w:r w:rsidDel="00000000" w:rsidR="00000000" w:rsidRPr="00000000">
        <w:rPr>
          <w:rtl w:val="0"/>
        </w:rPr>
        <w:t xml:space="preserve">Pandas</w:t>
      </w:r>
    </w:p>
    <w:p w:rsidR="00000000" w:rsidDel="00000000" w:rsidP="00000000" w:rsidRDefault="00000000" w:rsidRPr="00000000" w14:paraId="000000A9">
      <w:pPr>
        <w:numPr>
          <w:ilvl w:val="0"/>
          <w:numId w:val="8"/>
        </w:numPr>
        <w:ind w:left="720" w:hanging="360"/>
      </w:pPr>
      <w:r w:rsidDel="00000000" w:rsidR="00000000" w:rsidRPr="00000000">
        <w:rPr>
          <w:rtl w:val="0"/>
        </w:rPr>
        <w:t xml:space="preserve">Foundation of Machine Learning (Predictive Analytics)</w:t>
      </w:r>
    </w:p>
    <w:p w:rsidR="00000000" w:rsidDel="00000000" w:rsidP="00000000" w:rsidRDefault="00000000" w:rsidRPr="00000000" w14:paraId="000000AA">
      <w:pPr>
        <w:numPr>
          <w:ilvl w:val="1"/>
          <w:numId w:val="8"/>
        </w:numPr>
        <w:ind w:left="1440" w:hanging="360"/>
      </w:pPr>
      <w:r w:rsidDel="00000000" w:rsidR="00000000" w:rsidRPr="00000000">
        <w:rPr>
          <w:rtl w:val="0"/>
        </w:rPr>
        <w:t xml:space="preserve">Scikit-learn</w:t>
      </w:r>
    </w:p>
    <w:p w:rsidR="00000000" w:rsidDel="00000000" w:rsidP="00000000" w:rsidRDefault="00000000" w:rsidRPr="00000000" w14:paraId="000000AB">
      <w:pPr>
        <w:numPr>
          <w:ilvl w:val="0"/>
          <w:numId w:val="8"/>
        </w:numPr>
        <w:ind w:left="720" w:hanging="360"/>
      </w:pPr>
      <w:r w:rsidDel="00000000" w:rsidR="00000000" w:rsidRPr="00000000">
        <w:rPr>
          <w:rtl w:val="0"/>
        </w:rPr>
        <w:t xml:space="preserve">Advanced Machine Learning (more algorithms)</w:t>
      </w:r>
    </w:p>
    <w:p w:rsidR="00000000" w:rsidDel="00000000" w:rsidP="00000000" w:rsidRDefault="00000000" w:rsidRPr="00000000" w14:paraId="000000AC">
      <w:pPr>
        <w:numPr>
          <w:ilvl w:val="1"/>
          <w:numId w:val="8"/>
        </w:numPr>
        <w:ind w:left="1440" w:hanging="360"/>
      </w:pPr>
      <w:r w:rsidDel="00000000" w:rsidR="00000000" w:rsidRPr="00000000">
        <w:rPr>
          <w:rtl w:val="0"/>
        </w:rPr>
        <w:t xml:space="preserve">Scikit-learn (carrot)</w:t>
      </w:r>
    </w:p>
    <w:p w:rsidR="00000000" w:rsidDel="00000000" w:rsidP="00000000" w:rsidRDefault="00000000" w:rsidRPr="00000000" w14:paraId="000000AD">
      <w:pPr>
        <w:numPr>
          <w:ilvl w:val="0"/>
          <w:numId w:val="8"/>
        </w:numPr>
        <w:ind w:left="720" w:hanging="360"/>
      </w:pPr>
      <w:r w:rsidDel="00000000" w:rsidR="00000000" w:rsidRPr="00000000">
        <w:rPr>
          <w:rtl w:val="0"/>
        </w:rPr>
        <w:t xml:space="preserve">Deep Learning (AI: Neural Networks)</w:t>
      </w:r>
    </w:p>
    <w:p w:rsidR="00000000" w:rsidDel="00000000" w:rsidP="00000000" w:rsidRDefault="00000000" w:rsidRPr="00000000" w14:paraId="000000AE">
      <w:pPr>
        <w:numPr>
          <w:ilvl w:val="1"/>
          <w:numId w:val="8"/>
        </w:numPr>
        <w:ind w:left="1440" w:hanging="360"/>
      </w:pPr>
      <w:r w:rsidDel="00000000" w:rsidR="00000000" w:rsidRPr="00000000">
        <w:rPr>
          <w:rtl w:val="0"/>
        </w:rPr>
        <w:t xml:space="preserve">Keras (TensorFlow)</w:t>
      </w:r>
    </w:p>
    <w:p w:rsidR="00000000" w:rsidDel="00000000" w:rsidP="00000000" w:rsidRDefault="00000000" w:rsidRPr="00000000" w14:paraId="000000AF">
      <w:pPr>
        <w:numPr>
          <w:ilvl w:val="0"/>
          <w:numId w:val="8"/>
        </w:numPr>
        <w:ind w:left="720" w:hanging="360"/>
      </w:pPr>
      <w:r w:rsidDel="00000000" w:rsidR="00000000" w:rsidRPr="00000000">
        <w:rPr>
          <w:rtl w:val="0"/>
        </w:rPr>
        <w:t xml:space="preserve">Time series Forecasting (Recurrent Neural Networks)</w:t>
      </w:r>
    </w:p>
    <w:p w:rsidR="00000000" w:rsidDel="00000000" w:rsidP="00000000" w:rsidRDefault="00000000" w:rsidRPr="00000000" w14:paraId="000000B0">
      <w:pPr>
        <w:numPr>
          <w:ilvl w:val="0"/>
          <w:numId w:val="8"/>
        </w:numPr>
        <w:ind w:left="720" w:hanging="360"/>
      </w:pPr>
      <w:r w:rsidDel="00000000" w:rsidR="00000000" w:rsidRPr="00000000">
        <w:rPr>
          <w:rtl w:val="0"/>
        </w:rPr>
        <w:t xml:space="preserve">Computer Vision (Convolutional Neural Networks)</w:t>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Natural Language Processing (traditional)</w:t>
      </w:r>
    </w:p>
    <w:p w:rsidR="00000000" w:rsidDel="00000000" w:rsidP="00000000" w:rsidRDefault="00000000" w:rsidRPr="00000000" w14:paraId="000000B2">
      <w:pPr>
        <w:numPr>
          <w:ilvl w:val="1"/>
          <w:numId w:val="8"/>
        </w:numPr>
        <w:ind w:left="1440" w:hanging="360"/>
      </w:pPr>
      <w:r w:rsidDel="00000000" w:rsidR="00000000" w:rsidRPr="00000000">
        <w:rPr>
          <w:rtl w:val="0"/>
        </w:rPr>
        <w:t xml:space="preserve">Spacy, NLTK, scikit-learn</w:t>
      </w:r>
    </w:p>
    <w:p w:rsidR="00000000" w:rsidDel="00000000" w:rsidP="00000000" w:rsidRDefault="00000000" w:rsidRPr="00000000" w14:paraId="000000B3">
      <w:pPr>
        <w:numPr>
          <w:ilvl w:val="0"/>
          <w:numId w:val="8"/>
        </w:numPr>
        <w:ind w:left="720" w:hanging="360"/>
      </w:pPr>
      <w:r w:rsidDel="00000000" w:rsidR="00000000" w:rsidRPr="00000000">
        <w:rPr>
          <w:rtl w:val="0"/>
        </w:rPr>
        <w:t xml:space="preserve">Transformers (Architecture NN)</w:t>
      </w:r>
    </w:p>
    <w:p w:rsidR="00000000" w:rsidDel="00000000" w:rsidP="00000000" w:rsidRDefault="00000000" w:rsidRPr="00000000" w14:paraId="000000B4">
      <w:pPr>
        <w:numPr>
          <w:ilvl w:val="1"/>
          <w:numId w:val="8"/>
        </w:numPr>
        <w:ind w:left="1440" w:hanging="360"/>
      </w:pPr>
      <w:r w:rsidDel="00000000" w:rsidR="00000000" w:rsidRPr="00000000">
        <w:rPr>
          <w:rtl w:val="0"/>
        </w:rPr>
        <w:t xml:space="preserve">HuggingFace Transformers</w:t>
      </w:r>
    </w:p>
    <w:p w:rsidR="00000000" w:rsidDel="00000000" w:rsidP="00000000" w:rsidRDefault="00000000" w:rsidRPr="00000000" w14:paraId="000000B5">
      <w:pPr>
        <w:numPr>
          <w:ilvl w:val="0"/>
          <w:numId w:val="8"/>
        </w:numPr>
        <w:ind w:left="720" w:hanging="360"/>
      </w:pPr>
      <w:r w:rsidDel="00000000" w:rsidR="00000000" w:rsidRPr="00000000">
        <w:rPr>
          <w:rtl w:val="0"/>
        </w:rPr>
        <w:t xml:space="preserve">Large Language Models (LLM)</w:t>
      </w:r>
    </w:p>
    <w:p w:rsidR="00000000" w:rsidDel="00000000" w:rsidP="00000000" w:rsidRDefault="00000000" w:rsidRPr="00000000" w14:paraId="000000B6">
      <w:pPr>
        <w:numPr>
          <w:ilvl w:val="0"/>
          <w:numId w:val="8"/>
        </w:numPr>
        <w:ind w:left="720" w:hanging="360"/>
      </w:pPr>
      <w:r w:rsidDel="00000000" w:rsidR="00000000" w:rsidRPr="00000000">
        <w:rPr>
          <w:rtl w:val="0"/>
        </w:rPr>
        <w:t xml:space="preserve">Advanced Deep Learning</w:t>
      </w:r>
    </w:p>
    <w:p w:rsidR="00000000" w:rsidDel="00000000" w:rsidP="00000000" w:rsidRDefault="00000000" w:rsidRPr="00000000" w14:paraId="000000B7">
      <w:pPr>
        <w:numPr>
          <w:ilvl w:val="0"/>
          <w:numId w:val="8"/>
        </w:numPr>
        <w:ind w:left="720" w:hanging="360"/>
      </w:pPr>
      <w:r w:rsidDel="00000000" w:rsidR="00000000" w:rsidRPr="00000000">
        <w:rPr>
          <w:rtl w:val="0"/>
        </w:rPr>
        <w:t xml:space="preserve">Machine Learning Operations (MLOps)</w:t>
      </w:r>
    </w:p>
    <w:p w:rsidR="00000000" w:rsidDel="00000000" w:rsidP="00000000" w:rsidRDefault="00000000" w:rsidRPr="00000000" w14:paraId="000000B8">
      <w:pPr>
        <w:numPr>
          <w:ilvl w:val="1"/>
          <w:numId w:val="8"/>
        </w:numPr>
        <w:ind w:left="1440" w:hanging="360"/>
      </w:pPr>
      <w:r w:rsidDel="00000000" w:rsidR="00000000" w:rsidRPr="00000000">
        <w:rPr>
          <w:rtl w:val="0"/>
        </w:rPr>
        <w:t xml:space="preserve">Docker, Flask</w:t>
      </w:r>
    </w:p>
    <w:p w:rsidR="00000000" w:rsidDel="00000000" w:rsidP="00000000" w:rsidRDefault="00000000" w:rsidRPr="00000000" w14:paraId="000000B9">
      <w:pPr>
        <w:numPr>
          <w:ilvl w:val="0"/>
          <w:numId w:val="8"/>
        </w:numPr>
        <w:ind w:left="720" w:hanging="360"/>
      </w:pPr>
      <w:r w:rsidDel="00000000" w:rsidR="00000000" w:rsidRPr="00000000">
        <w:rPr>
          <w:rtl w:val="0"/>
        </w:rPr>
        <w:t xml:space="preserve">Capstone Project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Everyweek, on Thursday we have: Project (task) + Quiz (theory: MCQ).</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Distributions:</w:t>
      </w:r>
    </w:p>
    <w:p w:rsidR="00000000" w:rsidDel="00000000" w:rsidP="00000000" w:rsidRDefault="00000000" w:rsidRPr="00000000" w14:paraId="000000BE">
      <w:pPr>
        <w:numPr>
          <w:ilvl w:val="0"/>
          <w:numId w:val="9"/>
        </w:numPr>
        <w:ind w:left="720" w:hanging="360"/>
      </w:pPr>
      <w:r w:rsidDel="00000000" w:rsidR="00000000" w:rsidRPr="00000000">
        <w:rPr>
          <w:rtl w:val="0"/>
        </w:rPr>
        <w:t xml:space="preserve">Central Tendency, Variations, and Skewness</w:t>
      </w:r>
    </w:p>
    <w:p w:rsidR="00000000" w:rsidDel="00000000" w:rsidP="00000000" w:rsidRDefault="00000000" w:rsidRPr="00000000" w14:paraId="000000BF">
      <w:pPr>
        <w:numPr>
          <w:ilvl w:val="0"/>
          <w:numId w:val="9"/>
        </w:numPr>
        <w:ind w:left="720" w:hanging="360"/>
      </w:pPr>
      <w:r w:rsidDel="00000000" w:rsidR="00000000" w:rsidRPr="00000000">
        <w:rPr>
          <w:rtl w:val="0"/>
        </w:rPr>
        <w:t xml:space="preserve">Comparing distributions</w:t>
      </w:r>
    </w:p>
    <w:p w:rsidR="00000000" w:rsidDel="00000000" w:rsidP="00000000" w:rsidRDefault="00000000" w:rsidRPr="00000000" w14:paraId="000000C0">
      <w:pPr>
        <w:numPr>
          <w:ilvl w:val="1"/>
          <w:numId w:val="9"/>
        </w:numPr>
        <w:ind w:left="1440" w:hanging="360"/>
      </w:pPr>
      <w:r w:rsidDel="00000000" w:rsidR="00000000" w:rsidRPr="00000000">
        <w:rPr>
          <w:rtl w:val="0"/>
        </w:rPr>
        <w:t xml:space="preserve">(Skewed) Distribution of Death by Age: </w:t>
      </w:r>
      <w:hyperlink r:id="rId22">
        <w:r w:rsidDel="00000000" w:rsidR="00000000" w:rsidRPr="00000000">
          <w:rPr>
            <w:color w:val="1155cc"/>
            <w:u w:val="single"/>
            <w:rtl w:val="0"/>
          </w:rPr>
          <w:t xml:space="preserve">https://miro.medium.com/v2/resize:fit:1400/1*jW9Zwvr5pPmVZcdQ72Gtiw.jpeg</w:t>
        </w:r>
      </w:hyperlink>
      <w:r w:rsidDel="00000000" w:rsidR="00000000" w:rsidRPr="00000000">
        <w:rPr>
          <w:rtl w:val="0"/>
        </w:rPr>
      </w:r>
    </w:p>
    <w:p w:rsidR="00000000" w:rsidDel="00000000" w:rsidP="00000000" w:rsidRDefault="00000000" w:rsidRPr="00000000" w14:paraId="000000C1">
      <w:pPr>
        <w:numPr>
          <w:ilvl w:val="1"/>
          <w:numId w:val="9"/>
        </w:numPr>
        <w:ind w:left="1440" w:hanging="360"/>
      </w:pPr>
      <w:r w:rsidDel="00000000" w:rsidR="00000000" w:rsidRPr="00000000">
        <w:rPr>
          <w:rtl w:val="0"/>
        </w:rPr>
        <w:t xml:space="preserve">(Normal, Same Mean) Distribution of IQ Scores (Male and Female): </w:t>
      </w:r>
      <w:hyperlink r:id="rId23">
        <w:r w:rsidDel="00000000" w:rsidR="00000000" w:rsidRPr="00000000">
          <w:rPr>
            <w:color w:val="1155cc"/>
            <w:u w:val="single"/>
            <w:rtl w:val="0"/>
          </w:rPr>
          <w:t xml:space="preserve">https://qph.cf2.quoracdn.net/main-qimg-e3a75fc210c089f8562259e7a91cc646.webp</w:t>
        </w:r>
      </w:hyperlink>
      <w:r w:rsidDel="00000000" w:rsidR="00000000" w:rsidRPr="00000000">
        <w:rPr>
          <w:rtl w:val="0"/>
        </w:rPr>
      </w:r>
    </w:p>
    <w:p w:rsidR="00000000" w:rsidDel="00000000" w:rsidP="00000000" w:rsidRDefault="00000000" w:rsidRPr="00000000" w14:paraId="000000C2">
      <w:pPr>
        <w:numPr>
          <w:ilvl w:val="1"/>
          <w:numId w:val="9"/>
        </w:numPr>
        <w:ind w:left="1440" w:hanging="360"/>
      </w:pPr>
      <w:r w:rsidDel="00000000" w:rsidR="00000000" w:rsidRPr="00000000">
        <w:rPr>
          <w:rtl w:val="0"/>
        </w:rPr>
        <w:t xml:space="preserve">(Normal, Different Mean) Distribution of Heights (Male, Female and NBA Players): </w:t>
      </w:r>
      <w:hyperlink r:id="rId24">
        <w:r w:rsidDel="00000000" w:rsidR="00000000" w:rsidRPr="00000000">
          <w:rPr>
            <w:color w:val="1155cc"/>
            <w:u w:val="single"/>
            <w:rtl w:val="0"/>
          </w:rPr>
          <w:t xml:space="preserve">https://distributionofthings.com/human-height/</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Correlation</w:t>
      </w:r>
      <w:r w:rsidDel="00000000" w:rsidR="00000000" w:rsidRPr="00000000">
        <w:rPr>
          <w:rtl w:val="0"/>
        </w:rPr>
        <w:t xml:space="preserve"> does not imply causation. Correlation is a requirement for establishing causation, but not the only one.</w:t>
      </w:r>
    </w:p>
    <w:p w:rsidR="00000000" w:rsidDel="00000000" w:rsidP="00000000" w:rsidRDefault="00000000" w:rsidRPr="00000000" w14:paraId="000000C5">
      <w:pPr>
        <w:numPr>
          <w:ilvl w:val="0"/>
          <w:numId w:val="12"/>
        </w:numPr>
        <w:ind w:left="720" w:hanging="360"/>
      </w:pPr>
      <w:r w:rsidDel="00000000" w:rsidR="00000000" w:rsidRPr="00000000">
        <w:rPr>
          <w:rtl w:val="0"/>
        </w:rPr>
        <w:t xml:space="preserve">Example: Coffee Consumption and IQ</w:t>
      </w:r>
    </w:p>
    <w:p w:rsidR="00000000" w:rsidDel="00000000" w:rsidP="00000000" w:rsidRDefault="00000000" w:rsidRPr="00000000" w14:paraId="000000C6">
      <w:pPr>
        <w:numPr>
          <w:ilvl w:val="0"/>
          <w:numId w:val="12"/>
        </w:numPr>
        <w:ind w:left="720" w:hanging="360"/>
      </w:pPr>
      <w:r w:rsidDel="00000000" w:rsidR="00000000" w:rsidRPr="00000000">
        <w:rPr>
          <w:rtl w:val="0"/>
        </w:rPr>
        <w:t xml:space="preserve">Example: Drug X and Memory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Selection Bias</w:t>
      </w:r>
      <w:r w:rsidDel="00000000" w:rsidR="00000000" w:rsidRPr="00000000">
        <w:rPr>
          <w:rtl w:val="0"/>
        </w:rPr>
        <w:t xml:space="preserve"> example (n=10 shows correlation, n=100 shows no correlation!)</w:t>
      </w:r>
    </w:p>
    <w:p w:rsidR="00000000" w:rsidDel="00000000" w:rsidP="00000000" w:rsidRDefault="00000000" w:rsidRPr="00000000" w14:paraId="000000C9">
      <w:pPr>
        <w:numPr>
          <w:ilvl w:val="0"/>
          <w:numId w:val="19"/>
        </w:numPr>
        <w:ind w:left="720" w:hanging="360"/>
      </w:pPr>
      <w:r w:rsidDel="00000000" w:rsidR="00000000" w:rsidRPr="00000000">
        <w:rPr>
          <w:rtl w:val="0"/>
        </w:rPr>
        <w:t xml:space="preserve">Sample size (bigger is better; n=30 is minimum)</w:t>
      </w:r>
    </w:p>
    <w:p w:rsidR="00000000" w:rsidDel="00000000" w:rsidP="00000000" w:rsidRDefault="00000000" w:rsidRPr="00000000" w14:paraId="000000CA">
      <w:pPr>
        <w:numPr>
          <w:ilvl w:val="0"/>
          <w:numId w:val="19"/>
        </w:numPr>
        <w:ind w:left="720" w:hanging="360"/>
      </w:pPr>
      <w:r w:rsidDel="00000000" w:rsidR="00000000" w:rsidRPr="00000000">
        <w:rPr>
          <w:rtl w:val="0"/>
        </w:rPr>
        <w:t xml:space="preserve">Bias in selection</w:t>
      </w:r>
    </w:p>
    <w:p w:rsidR="00000000" w:rsidDel="00000000" w:rsidP="00000000" w:rsidRDefault="00000000" w:rsidRPr="00000000" w14:paraId="000000CB">
      <w:pPr>
        <w:numPr>
          <w:ilvl w:val="1"/>
          <w:numId w:val="19"/>
        </w:numPr>
        <w:ind w:left="1440" w:hanging="360"/>
      </w:pPr>
      <w:r w:rsidDel="00000000" w:rsidR="00000000" w:rsidRPr="00000000">
        <w:rPr>
          <w:rtl w:val="0"/>
        </w:rPr>
        <w:t xml:space="preserve">I select the people who are enrolled in a memorization program; when I want to prove that it is my drug is effective, without mentioning the program</w:t>
      </w:r>
    </w:p>
    <w:p w:rsidR="00000000" w:rsidDel="00000000" w:rsidP="00000000" w:rsidRDefault="00000000" w:rsidRPr="00000000" w14:paraId="000000CC">
      <w:pPr>
        <w:numPr>
          <w:ilvl w:val="0"/>
          <w:numId w:val="19"/>
        </w:numPr>
        <w:ind w:left="720" w:hanging="360"/>
      </w:pPr>
      <w:r w:rsidDel="00000000" w:rsidR="00000000" w:rsidRPr="00000000">
        <w:rPr>
          <w:rtl w:val="0"/>
        </w:rPr>
        <w:t xml:space="preserve">Diversity in characteristics related to the variable</w:t>
      </w:r>
    </w:p>
    <w:p w:rsidR="00000000" w:rsidDel="00000000" w:rsidP="00000000" w:rsidRDefault="00000000" w:rsidRPr="00000000" w14:paraId="000000CD">
      <w:pPr>
        <w:numPr>
          <w:ilvl w:val="1"/>
          <w:numId w:val="19"/>
        </w:numPr>
        <w:ind w:left="1440" w:hanging="360"/>
      </w:pPr>
      <w:r w:rsidDel="00000000" w:rsidR="00000000" w:rsidRPr="00000000">
        <w:rPr>
          <w:rtl w:val="0"/>
        </w:rPr>
        <w:t xml:space="preserve">Ineffective diversity: vary eye-colors, hair-shape, height, or weight; when the measured factor is IQ-level, or whether they like Hot or Cold coffee.</w:t>
      </w:r>
    </w:p>
    <w:p w:rsidR="00000000" w:rsidDel="00000000" w:rsidP="00000000" w:rsidRDefault="00000000" w:rsidRPr="00000000" w14:paraId="000000CE">
      <w:pPr>
        <w:numPr>
          <w:ilvl w:val="1"/>
          <w:numId w:val="19"/>
        </w:numPr>
        <w:ind w:left="1440" w:hanging="360"/>
      </w:pPr>
      <w:r w:rsidDel="00000000" w:rsidR="00000000" w:rsidRPr="00000000">
        <w:rPr>
          <w:rtl w:val="0"/>
        </w:rPr>
        <w:t xml:space="preserve">Effective diversity: weight, and height, when determining whether a person is athletic or not.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Randomized Controlled Trials (RCTs)</w:t>
      </w:r>
      <w:r w:rsidDel="00000000" w:rsidR="00000000" w:rsidRPr="00000000">
        <w:rPr>
          <w:rtl w:val="0"/>
        </w:rPr>
        <w:t xml:space="preserve"> are the golden standard in medical studies.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Placebo</w:t>
      </w:r>
      <w:r w:rsidDel="00000000" w:rsidR="00000000" w:rsidRPr="00000000">
        <w:rPr>
          <w:rtl w:val="0"/>
        </w:rPr>
        <w:t xml:space="preserve"> is given for the </w:t>
      </w:r>
      <w:r w:rsidDel="00000000" w:rsidR="00000000" w:rsidRPr="00000000">
        <w:rPr>
          <w:i w:val="1"/>
          <w:rtl w:val="0"/>
        </w:rPr>
        <w:t xml:space="preserve">control group</w:t>
      </w:r>
      <w:r w:rsidDel="00000000" w:rsidR="00000000" w:rsidRPr="00000000">
        <w:rPr>
          <w:rtl w:val="0"/>
        </w:rPr>
        <w:t xml:space="preserve">, whereas the </w:t>
      </w:r>
      <w:r w:rsidDel="00000000" w:rsidR="00000000" w:rsidRPr="00000000">
        <w:rPr>
          <w:i w:val="1"/>
          <w:rtl w:val="0"/>
        </w:rPr>
        <w:t xml:space="preserve">treatment group</w:t>
      </w:r>
      <w:r w:rsidDel="00000000" w:rsidR="00000000" w:rsidRPr="00000000">
        <w:rPr>
          <w:rtl w:val="0"/>
        </w:rPr>
        <w:t xml:space="preserve"> is given the actual drug.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Pandas getting started tutorials: </w:t>
      </w:r>
      <w:hyperlink r:id="rId25">
        <w:r w:rsidDel="00000000" w:rsidR="00000000" w:rsidRPr="00000000">
          <w:rPr>
            <w:color w:val="1155cc"/>
            <w:u w:val="single"/>
            <w:rtl w:val="0"/>
          </w:rPr>
          <w:t xml:space="preserve">https://pandas.pydata.org/docs/getting_started/intro_tutorials/index.html</w:t>
        </w:r>
      </w:hyperlink>
      <w:r w:rsidDel="00000000" w:rsidR="00000000" w:rsidRPr="00000000">
        <w:rPr>
          <w:rtl w:val="0"/>
        </w:rPr>
      </w:r>
    </w:p>
    <w:p w:rsidR="00000000" w:rsidDel="00000000" w:rsidP="00000000" w:rsidRDefault="00000000" w:rsidRPr="00000000" w14:paraId="000000D5">
      <w:pPr>
        <w:pStyle w:val="Heading1"/>
        <w:rPr/>
      </w:pPr>
      <w:bookmarkStart w:colFirst="0" w:colLast="0" w:name="_v169sro4wnif" w:id="9"/>
      <w:bookmarkEnd w:id="9"/>
      <w:r w:rsidDel="00000000" w:rsidR="00000000" w:rsidRPr="00000000">
        <w:rPr>
          <w:rtl w:val="0"/>
        </w:rPr>
        <w:t xml:space="preserve">Session 1</w:t>
      </w:r>
    </w:p>
    <w:p w:rsidR="00000000" w:rsidDel="00000000" w:rsidP="00000000" w:rsidRDefault="00000000" w:rsidRPr="00000000" w14:paraId="000000D6">
      <w:pPr>
        <w:rPr/>
      </w:pPr>
      <w:r w:rsidDel="00000000" w:rsidR="00000000" w:rsidRPr="00000000">
        <w:rPr>
          <w:rtl w:val="0"/>
        </w:rPr>
        <w:t xml:space="preserve">In this session, we discussed things like: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Data Capture</w:t>
      </w:r>
      <w:r w:rsidDel="00000000" w:rsidR="00000000" w:rsidRPr="00000000">
        <w:rPr>
          <w:rtl w:val="0"/>
        </w:rPr>
        <w:t xml:space="preserve"> the fact that we need to measure things, if we want to make use of them. If we don’t know what to measure, or don’t capture that, we will never be able to predict or derive insights in the first place.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Data Ingestion</w:t>
      </w:r>
      <w:r w:rsidDel="00000000" w:rsidR="00000000" w:rsidRPr="00000000">
        <w:rPr>
          <w:rtl w:val="0"/>
        </w:rPr>
        <w:t xml:space="preserve"> the ETL (Extract: get it from sources, Transform: normalize it, Load: store it in a destination).</w:t>
      </w:r>
    </w:p>
    <w:p w:rsidR="00000000" w:rsidDel="00000000" w:rsidP="00000000" w:rsidRDefault="00000000" w:rsidRPr="00000000" w14:paraId="000000DB">
      <w:pPr>
        <w:rPr/>
      </w:pPr>
      <w:r w:rsidDel="00000000" w:rsidR="00000000" w:rsidRPr="00000000">
        <w:rPr>
          <w:rtl w:val="0"/>
        </w:rPr>
        <w:tab/>
      </w:r>
      <w:r w:rsidDel="00000000" w:rsidR="00000000" w:rsidRPr="00000000">
        <w:rPr>
          <w:b w:val="1"/>
          <w:rtl w:val="0"/>
        </w:rPr>
        <w:t xml:space="preserve">Data Source</w:t>
      </w:r>
      <w:r w:rsidDel="00000000" w:rsidR="00000000" w:rsidRPr="00000000">
        <w:rPr>
          <w:rtl w:val="0"/>
        </w:rPr>
        <w:t xml:space="preserve">. Could come from sensors, surveys, websites, and all kinds of sources.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An </w:t>
      </w:r>
      <w:r w:rsidDel="00000000" w:rsidR="00000000" w:rsidRPr="00000000">
        <w:rPr>
          <w:b w:val="1"/>
          <w:rtl w:val="0"/>
        </w:rPr>
        <w:t xml:space="preserve">API</w:t>
      </w:r>
      <w:r w:rsidDel="00000000" w:rsidR="00000000" w:rsidRPr="00000000">
        <w:rPr>
          <w:rtl w:val="0"/>
        </w:rPr>
        <w:t xml:space="preserve"> (Application Programming Interface), is one which is used by other programs. Contrary to UI (User Interface) which is used by humans.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When a program (e.g., Twitter’s website) provides an API, they are serving your program. You can ask for the data you want, or even, other services, using their well-curated API.</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Web Scraping</w:t>
      </w:r>
      <w:r w:rsidDel="00000000" w:rsidR="00000000" w:rsidRPr="00000000">
        <w:rPr>
          <w:rtl w:val="0"/>
        </w:rPr>
        <w:t xml:space="preserve">, on the other hand, is having a program fetch the data directly from the webpage. You see, websites are built with HTML. If you read the HTML, you read the webpage. But, it is often hard to get your hands on the data you need in this way.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Using APIs is like using the front door to access the data. Using Web Scraping</w:t>
      </w:r>
      <w:r w:rsidDel="00000000" w:rsidR="00000000" w:rsidRPr="00000000">
        <w:rPr>
          <w:b w:val="1"/>
          <w:rtl w:val="0"/>
        </w:rPr>
        <w:t xml:space="preserve"> </w:t>
      </w:r>
      <w:r w:rsidDel="00000000" w:rsidR="00000000" w:rsidRPr="00000000">
        <w:rPr>
          <w:rtl w:val="0"/>
        </w:rPr>
        <w:t xml:space="preserve">is like using the window, it is awkward, but sometimes necessary.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Direct database access gives the most control and visibility. However, we rarely have this access. And thus, need to integrate with third-party services through their APIs.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Platforms (like Twitter) offer their API and charge money for it. Whether on a per-request basis, or on the amount of data, or other considerations.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Data Processing</w:t>
      </w:r>
      <w:r w:rsidDel="00000000" w:rsidR="00000000" w:rsidRPr="00000000">
        <w:rPr>
          <w:rtl w:val="0"/>
        </w:rPr>
        <w:t xml:space="preserve"> includes cleaning the data of missing, erroneous, or duplicate data.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It also includes </w:t>
      </w:r>
      <w:r w:rsidDel="00000000" w:rsidR="00000000" w:rsidRPr="00000000">
        <w:rPr>
          <w:b w:val="1"/>
          <w:rtl w:val="0"/>
        </w:rPr>
        <w:t xml:space="preserve">Normalizing</w:t>
      </w:r>
      <w:r w:rsidDel="00000000" w:rsidR="00000000" w:rsidRPr="00000000">
        <w:rPr>
          <w:rtl w:val="0"/>
        </w:rPr>
        <w:t xml:space="preserve"> the data (transforming it to a common format).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Data Storage</w:t>
      </w:r>
      <w:r w:rsidDel="00000000" w:rsidR="00000000" w:rsidRPr="00000000">
        <w:rPr>
          <w:rtl w:val="0"/>
        </w:rPr>
        <w:t xml:space="preserve">: many database types for structured and unstructured data.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Cloud: </w:t>
      </w:r>
      <w:r w:rsidDel="00000000" w:rsidR="00000000" w:rsidRPr="00000000">
        <w:rPr>
          <w:rtl w:val="0"/>
        </w:rPr>
        <w:t xml:space="preserve">is about having a managed, easy to use, hardware as a service. Think of it like an Operating System (OS) which you can ask for </w:t>
      </w:r>
      <w:r w:rsidDel="00000000" w:rsidR="00000000" w:rsidRPr="00000000">
        <w:rPr>
          <w:b w:val="1"/>
          <w:rtl w:val="0"/>
        </w:rPr>
        <w:t xml:space="preserve">resources</w:t>
      </w:r>
      <w:r w:rsidDel="00000000" w:rsidR="00000000" w:rsidRPr="00000000">
        <w:rPr>
          <w:rtl w:val="0"/>
        </w:rPr>
        <w:t xml:space="preserve"> (either </w:t>
      </w:r>
      <w:r w:rsidDel="00000000" w:rsidR="00000000" w:rsidRPr="00000000">
        <w:rPr>
          <w:b w:val="1"/>
          <w:rtl w:val="0"/>
        </w:rPr>
        <w:t xml:space="preserve">Compute Power</w:t>
      </w:r>
      <w:r w:rsidDel="00000000" w:rsidR="00000000" w:rsidRPr="00000000">
        <w:rPr>
          <w:rtl w:val="0"/>
        </w:rPr>
        <w:t xml:space="preserve"> or </w:t>
      </w:r>
      <w:r w:rsidDel="00000000" w:rsidR="00000000" w:rsidRPr="00000000">
        <w:rPr>
          <w:b w:val="1"/>
          <w:rtl w:val="0"/>
        </w:rPr>
        <w:t xml:space="preserve">Storage Space</w:t>
      </w:r>
      <w:r w:rsidDel="00000000" w:rsidR="00000000" w:rsidRPr="00000000">
        <w:rPr>
          <w:rtl w:val="0"/>
        </w:rPr>
        <w:t xml:space="preserve">), and not worry about what machines, or how many machines, it needs to allocate for you. It also abstracts away maintenance, backups, scaling, and other details.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Exploratory Data Analysis</w:t>
      </w:r>
      <w:r w:rsidDel="00000000" w:rsidR="00000000" w:rsidRPr="00000000">
        <w:rPr>
          <w:rtl w:val="0"/>
        </w:rPr>
        <w:t xml:space="preserve">; aims at describing things, rather, than judging.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Predictive Analytics</w:t>
      </w:r>
      <w:r w:rsidDel="00000000" w:rsidR="00000000" w:rsidRPr="00000000">
        <w:rPr>
          <w:rtl w:val="0"/>
        </w:rPr>
        <w:t xml:space="preserve"> is about filling the missing information; based on known details. It is usually about the future. It can be general or detailed filling.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Git: Version Control System (VCS) -- Client</w:t>
      </w:r>
    </w:p>
    <w:p w:rsidR="00000000" w:rsidDel="00000000" w:rsidP="00000000" w:rsidRDefault="00000000" w:rsidRPr="00000000" w14:paraId="000000F6">
      <w:pPr>
        <w:rPr/>
      </w:pPr>
      <w:r w:rsidDel="00000000" w:rsidR="00000000" w:rsidRPr="00000000">
        <w:rPr>
          <w:rtl w:val="0"/>
        </w:rPr>
        <w:t xml:space="preserve">GitHub: Platform -- Server</w:t>
      </w:r>
    </w:p>
    <w:p w:rsidR="00000000" w:rsidDel="00000000" w:rsidP="00000000" w:rsidRDefault="00000000" w:rsidRPr="00000000" w14:paraId="000000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miro.medium.com/v2/resize:fit:1400/1*jW9Zwvr5pPmVZcdQ72Gtiw.jpeg" TargetMode="External"/><Relationship Id="rId21" Type="http://schemas.openxmlformats.org/officeDocument/2006/relationships/hyperlink" Target="https://github.com/HassanAlgoz/python" TargetMode="External"/><Relationship Id="rId24" Type="http://schemas.openxmlformats.org/officeDocument/2006/relationships/hyperlink" Target="https://distributionofthings.com/human-height/" TargetMode="External"/><Relationship Id="rId23" Type="http://schemas.openxmlformats.org/officeDocument/2006/relationships/hyperlink" Target="https://qph.cf2.quoracdn.net/main-qimg-e3a75fc210c089f8562259e7a91cc646.web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docs/getting_started/intro_tutorials/index.html" TargetMode="External"/><Relationship Id="rId25" Type="http://schemas.openxmlformats.org/officeDocument/2006/relationships/hyperlink" Target="https://pandas.pydata.org/docs/getting_started/intro_tutorials/index.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hyperlink" Target="https://www.investopedia.com/thmb/YYS3WeHvPn9AmDMqV2sABQKd2tU=/1500x0/filters:no_upscale():max_bytes(150000):strip_icc()/HtsEmpirical-1-d8d33ce1b8a64870a8cd0d67f1d8bf0d.png" TargetMode="External"/><Relationship Id="rId10" Type="http://schemas.openxmlformats.org/officeDocument/2006/relationships/hyperlink" Target="https://pandas.pydata.org/docs/getting_started/intro_tutorials/06_calculate_statistics.html#aggregating-statistics-grouped-by-category" TargetMode="External"/><Relationship Id="rId13" Type="http://schemas.openxmlformats.org/officeDocument/2006/relationships/hyperlink" Target="https://www.scribbr.de/wp-content/uploads/2023/01/Standard-normal-distribution.webp" TargetMode="External"/><Relationship Id="rId12" Type="http://schemas.openxmlformats.org/officeDocument/2006/relationships/image" Target="media/image1.png"/><Relationship Id="rId15" Type="http://schemas.openxmlformats.org/officeDocument/2006/relationships/hyperlink" Target="https://www.researchgate.net/publication/353410712/figure/fig1/AS:1048732418203648@1627048701501/Removal-of-outliers-using-IQR-method.png" TargetMode="External"/><Relationship Id="rId14" Type="http://schemas.openxmlformats.org/officeDocument/2006/relationships/hyperlink" Target="https://www.scribbr.com/wp-content/uploads/2022/01/interquartile-range.png" TargetMode="External"/><Relationship Id="rId17" Type="http://schemas.openxmlformats.org/officeDocument/2006/relationships/hyperlink" Target="https://pandas.pydata.org/docs/user_guide/cookbook.html" TargetMode="External"/><Relationship Id="rId16" Type="http://schemas.openxmlformats.org/officeDocument/2006/relationships/image" Target="media/image6.png"/><Relationship Id="rId19" Type="http://schemas.openxmlformats.org/officeDocument/2006/relationships/hyperlink" Target="https://xmind.ai/share/ugVH30g4" TargetMode="External"/><Relationship Id="rId18" Type="http://schemas.openxmlformats.org/officeDocument/2006/relationships/hyperlink" Target="https://xmind.ai/share/ugVH30g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