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14" w:rsidRPr="003B1F14" w:rsidRDefault="003B1F14" w:rsidP="003B1F14">
      <w:pPr>
        <w:rPr>
          <w:sz w:val="28"/>
          <w:szCs w:val="28"/>
        </w:rPr>
      </w:pPr>
      <w:r w:rsidRPr="003B1F14">
        <w:rPr>
          <w:sz w:val="28"/>
          <w:szCs w:val="28"/>
        </w:rPr>
        <w:t>Breathing patterns indicate cost of exercise during diving and response to experimental sound exposures in long-finned pilot whales</w:t>
      </w:r>
    </w:p>
    <w:p w:rsidR="003B1F14" w:rsidRDefault="003B1F14" w:rsidP="003B1F14">
      <w:r>
        <w:t xml:space="preserve">Saana Isojunno*, Kagari Aoki, Charlotte </w:t>
      </w:r>
      <w:proofErr w:type="spellStart"/>
      <w:r>
        <w:t>Curé</w:t>
      </w:r>
      <w:proofErr w:type="spellEnd"/>
      <w:r>
        <w:t>, Petter H. Kvadsheim, Patrick J. O. Miller</w:t>
      </w:r>
    </w:p>
    <w:p w:rsidR="006F460D" w:rsidRDefault="003B1F14" w:rsidP="003B1F14">
      <w:r>
        <w:t xml:space="preserve">* Correspondence: Saana Isojunno: </w:t>
      </w:r>
      <w:hyperlink r:id="rId6" w:history="1">
        <w:r w:rsidRPr="00C3795F">
          <w:rPr>
            <w:rStyle w:val="Hyperlink"/>
          </w:rPr>
          <w:t>si66@st-andrews.ac.uk</w:t>
        </w:r>
      </w:hyperlink>
    </w:p>
    <w:p w:rsidR="003B1F14" w:rsidRDefault="003B1F14" w:rsidP="003B1F14">
      <w:pPr>
        <w:rPr>
          <w:u w:val="single"/>
        </w:rPr>
      </w:pPr>
    </w:p>
    <w:p w:rsidR="003B1F14" w:rsidRPr="003B1F14" w:rsidRDefault="003B1F14" w:rsidP="003B1F14">
      <w:pPr>
        <w:rPr>
          <w:u w:val="single"/>
        </w:rPr>
      </w:pPr>
      <w:r w:rsidRPr="003B1F14">
        <w:rPr>
          <w:u w:val="single"/>
        </w:rPr>
        <w:t>Data report</w:t>
      </w:r>
    </w:p>
    <w:p w:rsidR="003B1F14" w:rsidRDefault="003B1F14" w:rsidP="003B1F14">
      <w:r>
        <w:t xml:space="preserve">Please find enclosed zip file containing all the data and R-code required to conduct the analyses of this manuscript. The data are stored as </w:t>
      </w:r>
      <w:proofErr w:type="spellStart"/>
      <w:r>
        <w:t>csv</w:t>
      </w:r>
      <w:proofErr w:type="spellEnd"/>
      <w:r>
        <w:t xml:space="preserve">-files and one .Rd file. Rd files can be opened in R using the </w:t>
      </w:r>
      <w:proofErr w:type="gramStart"/>
      <w:r>
        <w:t>load(</w:t>
      </w:r>
      <w:proofErr w:type="gramEnd"/>
      <w:r>
        <w:t xml:space="preserve">) command. </w:t>
      </w:r>
      <w:r w:rsidRPr="00C76CD1">
        <w:t xml:space="preserve">The R-code is stored as .R files, which can be opened </w:t>
      </w:r>
      <w:r>
        <w:t xml:space="preserve">as a script </w:t>
      </w:r>
      <w:r w:rsidRPr="00C76CD1">
        <w:t>in R</w:t>
      </w:r>
      <w:r>
        <w:t>,</w:t>
      </w:r>
      <w:r w:rsidRPr="00C76CD1">
        <w:t xml:space="preserve"> or using word processing software such as notepad.</w:t>
      </w:r>
    </w:p>
    <w:p w:rsidR="003B1F14" w:rsidRDefault="003B1F14" w:rsidP="003B1F14">
      <w:r>
        <w:t xml:space="preserve">The </w:t>
      </w:r>
      <w:proofErr w:type="spellStart"/>
      <w:r>
        <w:t>csv</w:t>
      </w:r>
      <w:proofErr w:type="spellEnd"/>
      <w:r>
        <w:t>-files contain data for each individual (indsummary.csv), for each experiment (etab.csv) and for each dive/inter-breath interval (IBI) (divedata.csv). The ‘</w:t>
      </w:r>
      <w:proofErr w:type="spellStart"/>
      <w:r>
        <w:t>diveprofiles.Rd</w:t>
      </w:r>
      <w:proofErr w:type="spellEnd"/>
      <w:r>
        <w:t xml:space="preserve">’ dataset contains depth and pitch data for each individual at 5 Hz (stored as a list).  </w:t>
      </w:r>
      <w:r w:rsidR="00AA2627">
        <w:t xml:space="preserve">The </w:t>
      </w:r>
      <w:proofErr w:type="spellStart"/>
      <w:r w:rsidR="00AA2627">
        <w:t>diveprofiles.Rd</w:t>
      </w:r>
      <w:proofErr w:type="spellEnd"/>
      <w:r w:rsidR="00AA2627">
        <w:t xml:space="preserve"> was too large </w:t>
      </w:r>
      <w:r w:rsidR="00E1496C">
        <w:t xml:space="preserve">(185 MB) </w:t>
      </w:r>
      <w:r w:rsidR="00AA2627">
        <w:t xml:space="preserve">to include here, but can be uploaded at from </w:t>
      </w:r>
      <w:hyperlink r:id="rId7" w:history="1">
        <w:r w:rsidR="00AA2627" w:rsidRPr="00AA2627">
          <w:rPr>
            <w:rStyle w:val="Hyperlink"/>
          </w:rPr>
          <w:t xml:space="preserve">this </w:t>
        </w:r>
        <w:proofErr w:type="spellStart"/>
        <w:r w:rsidR="00AA2627" w:rsidRPr="00AA2627">
          <w:rPr>
            <w:rStyle w:val="Hyperlink"/>
          </w:rPr>
          <w:t>dropbox</w:t>
        </w:r>
        <w:proofErr w:type="spellEnd"/>
        <w:r w:rsidR="00AA2627" w:rsidRPr="00AA2627">
          <w:rPr>
            <w:rStyle w:val="Hyperlink"/>
          </w:rPr>
          <w:t xml:space="preserve"> link</w:t>
        </w:r>
      </w:hyperlink>
      <w:r w:rsidR="00AA2627">
        <w:t xml:space="preserve">. </w:t>
      </w:r>
      <w:r w:rsidR="00E1496C" w:rsidRPr="00E1496C">
        <w:t>Please see the table below for further details about each data variable.</w:t>
      </w:r>
      <w:bookmarkStart w:id="0" w:name="_GoBack"/>
      <w:bookmarkEnd w:id="0"/>
    </w:p>
    <w:p w:rsidR="003B1F14" w:rsidRDefault="003B1F14" w:rsidP="003B1F14">
      <w:r>
        <w:t>To run the analysis, place the contents of the zip file into your working directory in R. Run each R script sequentially, from Step 1 to Step 6. The R-script for Step 4 can be run either using the provided model fits (Step4_Model_3_fit</w:t>
      </w:r>
      <w:proofErr w:type="gramStart"/>
      <w:r>
        <w:t>_(</w:t>
      </w:r>
      <w:proofErr w:type="gramEnd"/>
      <w:r>
        <w:t>1).Rd, …, Step4_Model_3_fit_(8).Rd), or re-fitting the models. The latter option will be considerably slower.</w:t>
      </w:r>
    </w:p>
    <w:tbl>
      <w:tblPr>
        <w:tblStyle w:val="TableGrid"/>
        <w:tblW w:w="9640" w:type="dxa"/>
        <w:tblInd w:w="-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562"/>
        <w:gridCol w:w="1821"/>
        <w:gridCol w:w="4983"/>
      </w:tblGrid>
      <w:tr w:rsidR="003B1F14" w:rsidRPr="003B1F14" w:rsidTr="00CF3001">
        <w:tc>
          <w:tcPr>
            <w:tcW w:w="1274" w:type="dxa"/>
            <w:tcBorders>
              <w:top w:val="nil"/>
              <w:bottom w:val="doub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Data set</w:t>
            </w:r>
          </w:p>
        </w:tc>
        <w:tc>
          <w:tcPr>
            <w:tcW w:w="1562" w:type="dxa"/>
            <w:tcBorders>
              <w:top w:val="nil"/>
              <w:bottom w:val="doub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Column name</w:t>
            </w:r>
          </w:p>
        </w:tc>
        <w:tc>
          <w:tcPr>
            <w:tcW w:w="1821" w:type="dxa"/>
            <w:tcBorders>
              <w:top w:val="nil"/>
              <w:bottom w:val="doub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Measurement</w:t>
            </w:r>
          </w:p>
        </w:tc>
        <w:tc>
          <w:tcPr>
            <w:tcW w:w="4983" w:type="dxa"/>
            <w:tcBorders>
              <w:top w:val="nil"/>
              <w:bottom w:val="doub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Notes</w:t>
            </w:r>
          </w:p>
        </w:tc>
      </w:tr>
      <w:tr w:rsidR="003B1F14" w:rsidRPr="003B1F14" w:rsidTr="00CF3001">
        <w:tc>
          <w:tcPr>
            <w:tcW w:w="1274" w:type="dxa"/>
            <w:vMerge w:val="restart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indsummary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  <w:lang w:eastAsia="fr-FR"/>
              </w:rPr>
              <w:t>ind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id</w:t>
            </w:r>
          </w:p>
        </w:tc>
        <w:tc>
          <w:tcPr>
            <w:tcW w:w="4983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deployment identifier (species, year, Julian date, a, b …)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  <w:lang w:eastAsia="fr-FR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  <w:lang w:eastAsia="fr-FR"/>
              </w:rPr>
              <w:t>tagstart_str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start time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recording start time (GMT)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flukefs_m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flukefs_l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flukefs_u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Mean, lower and upper fluke stroke frequency (Hz)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Fluke stroke frequencies measured from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periodograms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 for each tag record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pitch_filter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Filtering frequency for pitch (Hz)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High pass filter used to filter pitch data before detection of fluke strokes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Calf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Calf association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1 – calf associated, 0 – calf not associated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Size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Body size class 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Body size class based on field notes and fin width (5 classes)</w:t>
            </w:r>
          </w:p>
        </w:tc>
      </w:tr>
      <w:tr w:rsidR="003B1F14" w:rsidRPr="003B1F14" w:rsidTr="00CF3001">
        <w:tc>
          <w:tcPr>
            <w:tcW w:w="1274" w:type="dxa"/>
            <w:vMerge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Size2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Body size class 2</w:t>
            </w:r>
          </w:p>
        </w:tc>
        <w:tc>
          <w:tcPr>
            <w:tcW w:w="4983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Body size class with three classed, combining ‘Very small’ and ‘Small’ as ‘Small’, and ‘Medium’ and ‘Medium-Large’ to ‘Medium’</w:t>
            </w:r>
          </w:p>
        </w:tc>
      </w:tr>
      <w:tr w:rsidR="003B1F14" w:rsidRPr="003B1F14" w:rsidTr="00CF3001">
        <w:tc>
          <w:tcPr>
            <w:tcW w:w="1274" w:type="dxa"/>
            <w:vMerge w:val="restart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etab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tagid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id</w:t>
            </w:r>
          </w:p>
        </w:tc>
        <w:tc>
          <w:tcPr>
            <w:tcW w:w="4983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deployment identifier (species, year, Julian date)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focal1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Focal tag id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Focal tag id – the whale that was visually tracked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focal2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Non-focal tag id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Non-focal tag id - whale deployed in the vicinity of the Focal whale, but was not the focus of visual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trakcing</w:t>
            </w:r>
            <w:proofErr w:type="spellEnd"/>
          </w:p>
        </w:tc>
      </w:tr>
      <w:tr w:rsidR="003B1F14" w:rsidRPr="003B1F14" w:rsidTr="00CF3001">
        <w:trPr>
          <w:trHeight w:val="343"/>
        </w:trPr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Session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Experimental session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MFAS=6-7 kHz  sonar, LFAS=1-2 kHz sonar, SIL=no-sonar control approach, PB_KWF/PB_KWM=playback of fish-eating/mammal-eating killer whale sounds, PB_BBN=playback of broad band noise (negative control), PB_HW=playback of humpback whale sounds (a pilot study, excluded from analysis)</w:t>
            </w:r>
          </w:p>
        </w:tc>
      </w:tr>
      <w:tr w:rsidR="003B1F14" w:rsidRPr="003B1F14" w:rsidTr="00CF3001">
        <w:trPr>
          <w:trHeight w:val="185"/>
        </w:trPr>
        <w:tc>
          <w:tcPr>
            <w:tcW w:w="1274" w:type="dxa"/>
            <w:vMerge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  <w:lang w:eastAsia="en-GB"/>
              </w:rPr>
              <w:t>GMT_start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  <w:lang w:eastAsia="en-GB"/>
              </w:rPr>
              <w:t>GMT_end</w:t>
            </w:r>
            <w:proofErr w:type="spellEnd"/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3B1F14">
              <w:rPr>
                <w:rFonts w:asciiTheme="minorHAnsi" w:hAnsiTheme="minorHAnsi"/>
                <w:sz w:val="20"/>
                <w:szCs w:val="20"/>
                <w:lang w:eastAsia="en-GB"/>
              </w:rPr>
              <w:t>Start and end time (GMT)</w:t>
            </w:r>
          </w:p>
        </w:tc>
        <w:tc>
          <w:tcPr>
            <w:tcW w:w="4983" w:type="dxa"/>
            <w:tcBorders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c>
          <w:tcPr>
            <w:tcW w:w="1274" w:type="dxa"/>
            <w:vMerge w:val="restart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divedata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  <w:lang w:eastAsia="fr-FR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  <w:lang w:eastAsia="fr-FR"/>
              </w:rPr>
              <w:t>ind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id</w:t>
            </w:r>
          </w:p>
        </w:tc>
        <w:tc>
          <w:tcPr>
            <w:tcW w:w="4983" w:type="dxa"/>
            <w:tcBorders>
              <w:top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deployment identifier (species, year, Julian date, a, b, …)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dive.sfromtot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Start time (s)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Start time of the IBI, seconds from tag recording start time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dive.GMTtime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Start time (GMT)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Start time of the IBI, in GMT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dive.end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End time (s)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End time of the IBI, seconds from tag recording start time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dive.dur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Dive duration (s)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dive.depth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Dive depth (m)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Maximum depth of the IBI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surf.end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Surface end (s)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End time of the following surface interval, seconds from tag recording start time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surf.dur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Surface interval (s)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Duration of the following surface interval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ind.type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Individual type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Tagged whale body size, levels: Small (S), Medium (M), Large (L), followed by calf association (C), if present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ind.small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ind.med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ind.large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Individual body size class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Presence/absence variables for individual body size (small, medium, large)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ind.TBM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Individual  body mass (kg)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Individual body mass estimated from fundamental fluke stroke frequency for each tag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dive.fluken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Number of fluke strokes 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Counted for during the dive (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dive.sfromtot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dive.end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pch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Symbol shape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Used to plot each individual type as different symbol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Ind.col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Individual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Used to plot each tag deployment as different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colour</w:t>
            </w:r>
            <w:proofErr w:type="spellEnd"/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Session</w:t>
            </w:r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Exposure session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What exposure session the dive belongs to – based on majority of dive time, except for pre-exposure baseline where the whole dive must be not exposed. MFAS=6-7 kHz  sonar, LFAS=1-2 kHz sonar, SIL=no-sonar control approach, PB_KWF/PB_KWM=playback of fish-eating/mammal-eating killer whale sounds, PB_BBN=playback of broad band noise (negative control), PB_HW=playback of humpback whale sounds (a pilot study, excluded from analysis)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RL_max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Max received level (dB re 1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μPa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 m)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Maximum sound pressure (SPL) level during the dive</w:t>
            </w:r>
          </w:p>
        </w:tc>
      </w:tr>
      <w:tr w:rsidR="003B1F14" w:rsidRPr="003B1F14" w:rsidTr="00CF3001">
        <w:tc>
          <w:tcPr>
            <w:tcW w:w="1274" w:type="dxa"/>
            <w:vMerge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dive.SIL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dive.LFAS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dive.MFAS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dive.PB_BBN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dive.PB_KWF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dive.PB_KWM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dive.PB_SON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dive.PB_HW</w:t>
            </w:r>
            <w:proofErr w:type="spellEnd"/>
          </w:p>
        </w:tc>
        <w:tc>
          <w:tcPr>
            <w:tcW w:w="1821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Exposure session coverage (proportion)</w:t>
            </w:r>
          </w:p>
        </w:tc>
        <w:tc>
          <w:tcPr>
            <w:tcW w:w="4983" w:type="dxa"/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 xml:space="preserve">Proportion of dive time falling into each exposure session </w:t>
            </w:r>
          </w:p>
        </w:tc>
      </w:tr>
      <w:tr w:rsidR="003B1F14" w:rsidRPr="003B1F14" w:rsidTr="00CF3001">
        <w:tc>
          <w:tcPr>
            <w:tcW w:w="1274" w:type="dxa"/>
            <w:vMerge/>
            <w:tcBorders>
              <w:bottom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tsince.SIL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tsince.LFAS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tsince.MFAS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tsince.PB_BBN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tsince.PB_KWF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tsince.PB_KWM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tsince.PB_SON</w:t>
            </w:r>
            <w:proofErr w:type="spellEnd"/>
            <w:r w:rsidRPr="003B1F1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tsince.PB_HW</w:t>
            </w:r>
            <w:proofErr w:type="spellEnd"/>
          </w:p>
        </w:tc>
        <w:tc>
          <w:tcPr>
            <w:tcW w:w="1821" w:type="dxa"/>
            <w:tcBorders>
              <w:bottom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Time since exposure (min)</w:t>
            </w:r>
          </w:p>
        </w:tc>
        <w:tc>
          <w:tcPr>
            <w:tcW w:w="4983" w:type="dxa"/>
            <w:tcBorders>
              <w:bottom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Time since exposure session ends, at the start of the dive. Set to 30 min before exposure.</w:t>
            </w:r>
          </w:p>
        </w:tc>
      </w:tr>
      <w:tr w:rsidR="003B1F14" w:rsidRPr="003B1F14" w:rsidTr="00CF3001">
        <w:trPr>
          <w:trHeight w:val="60"/>
        </w:trPr>
        <w:tc>
          <w:tcPr>
            <w:tcW w:w="1274" w:type="dxa"/>
            <w:tcBorders>
              <w:top w:val="nil"/>
              <w:bottom w:val="single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983" w:type="dxa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rPr>
          <w:trHeight w:val="60"/>
        </w:trPr>
        <w:tc>
          <w:tcPr>
            <w:tcW w:w="1274" w:type="dxa"/>
            <w:vMerge w:val="restart"/>
            <w:tcBorders>
              <w:top w:val="single" w:sz="4" w:space="0" w:color="auto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Dive profiles</w:t>
            </w:r>
          </w:p>
        </w:tc>
        <w:tc>
          <w:tcPr>
            <w:tcW w:w="156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whaleList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List of tag deployments</w:t>
            </w:r>
          </w:p>
        </w:tc>
        <w:tc>
          <w:tcPr>
            <w:tcW w:w="49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deployment identifier (species, year, Julian date, a, b, …)</w:t>
            </w:r>
          </w:p>
        </w:tc>
      </w:tr>
      <w:tr w:rsidR="003B1F14" w:rsidRPr="003B1F14" w:rsidTr="00CF3001">
        <w:trPr>
          <w:trHeight w:val="60"/>
        </w:trPr>
        <w:tc>
          <w:tcPr>
            <w:tcW w:w="1274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tempList</w:t>
            </w:r>
            <w:proofErr w:type="spellEnd"/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List of data, one element for each tag deployment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rPr>
          <w:trHeight w:val="60"/>
        </w:trPr>
        <w:tc>
          <w:tcPr>
            <w:tcW w:w="1274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Time (GMT)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rPr>
          <w:trHeight w:val="60"/>
        </w:trPr>
        <w:tc>
          <w:tcPr>
            <w:tcW w:w="1274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sfromtot</w:t>
            </w:r>
            <w:proofErr w:type="spellEnd"/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Time (s)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Seconds from tag recording start</w:t>
            </w:r>
          </w:p>
        </w:tc>
      </w:tr>
      <w:tr w:rsidR="003B1F14" w:rsidRPr="003B1F14" w:rsidTr="00CF3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274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whale</w:t>
            </w:r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id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Tag deployment identifier</w:t>
            </w:r>
          </w:p>
        </w:tc>
      </w:tr>
      <w:tr w:rsidR="003B1F14" w:rsidRPr="003B1F14" w:rsidTr="00CF3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274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p</w:t>
            </w:r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Depth (m)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1F14" w:rsidRPr="003B1F14" w:rsidTr="00CF3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274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pitch</w:t>
            </w:r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Pitch (radians)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Raw pitch data</w:t>
            </w:r>
          </w:p>
        </w:tc>
      </w:tr>
      <w:tr w:rsidR="003B1F14" w:rsidRPr="003B1F14" w:rsidTr="00CF3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1274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3B1F14">
              <w:rPr>
                <w:rFonts w:asciiTheme="minorHAnsi" w:hAnsiTheme="minorHAnsi"/>
                <w:sz w:val="20"/>
                <w:szCs w:val="20"/>
              </w:rPr>
              <w:t>pitch_filt</w:t>
            </w:r>
            <w:proofErr w:type="spellEnd"/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Filtered pitch (rad)</w:t>
            </w:r>
          </w:p>
        </w:tc>
        <w:tc>
          <w:tcPr>
            <w:tcW w:w="4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B1F14" w:rsidRPr="003B1F14" w:rsidRDefault="003B1F14" w:rsidP="00CF3001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3B1F14">
              <w:rPr>
                <w:rFonts w:asciiTheme="minorHAnsi" w:hAnsiTheme="minorHAnsi"/>
                <w:sz w:val="20"/>
                <w:szCs w:val="20"/>
              </w:rPr>
              <w:t>Filtered pitch data</w:t>
            </w:r>
          </w:p>
        </w:tc>
      </w:tr>
    </w:tbl>
    <w:p w:rsidR="003B1F14" w:rsidRDefault="003B1F14" w:rsidP="003B1F14"/>
    <w:sectPr w:rsidR="003B1F14" w:rsidSect="003B1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6C9"/>
    <w:multiLevelType w:val="multilevel"/>
    <w:tmpl w:val="6068116A"/>
    <w:lvl w:ilvl="0">
      <w:start w:val="1"/>
      <w:numFmt w:val="decimal"/>
      <w:suff w:val="space"/>
      <w:lvlText w:val="%1"/>
      <w:lvlJc w:val="left"/>
      <w:pPr>
        <w:ind w:left="284" w:hanging="62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0553EEE"/>
    <w:multiLevelType w:val="multilevel"/>
    <w:tmpl w:val="FA4E4B2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pStyle w:val="Heading2-NoNumber"/>
      <w:isLgl/>
      <w:lvlText w:val="%1.%2.%3.%4.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2">
    <w:nsid w:val="2E43004E"/>
    <w:multiLevelType w:val="hybridMultilevel"/>
    <w:tmpl w:val="ACFE3A12"/>
    <w:lvl w:ilvl="0" w:tplc="10EEE170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831A1C"/>
    <w:multiLevelType w:val="hybridMultilevel"/>
    <w:tmpl w:val="D1C8769C"/>
    <w:lvl w:ilvl="0" w:tplc="4AC6DDD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776D9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CAD0840"/>
    <w:multiLevelType w:val="hybridMultilevel"/>
    <w:tmpl w:val="FBFA53E2"/>
    <w:lvl w:ilvl="0" w:tplc="65781C8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5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60"/>
    <w:rsid w:val="00095638"/>
    <w:rsid w:val="000F6B65"/>
    <w:rsid w:val="003B1F14"/>
    <w:rsid w:val="006F460D"/>
    <w:rsid w:val="00793E33"/>
    <w:rsid w:val="007D5160"/>
    <w:rsid w:val="007D7F8E"/>
    <w:rsid w:val="008A65B0"/>
    <w:rsid w:val="008D40B7"/>
    <w:rsid w:val="009550C1"/>
    <w:rsid w:val="00A11A62"/>
    <w:rsid w:val="00AA2627"/>
    <w:rsid w:val="00BC708C"/>
    <w:rsid w:val="00E1496C"/>
    <w:rsid w:val="00F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3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uiPriority w:val="9"/>
    <w:qFormat/>
    <w:rsid w:val="009550C1"/>
    <w:pPr>
      <w:outlineLvl w:val="0"/>
    </w:pPr>
    <w:rPr>
      <w:b/>
      <w:caps/>
      <w:color w:val="000000"/>
      <w:sz w:val="22"/>
      <w:szCs w:val="2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95638"/>
    <w:pPr>
      <w:numPr>
        <w:ilvl w:val="1"/>
        <w:numId w:val="16"/>
      </w:numPr>
      <w:spacing w:before="360" w:after="120"/>
      <w:outlineLvl w:val="1"/>
    </w:pPr>
    <w:rPr>
      <w:b w:val="0"/>
      <w:bCs/>
      <w:iCs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095638"/>
    <w:pPr>
      <w:keepNext/>
      <w:spacing w:before="240" w:after="60" w:line="240" w:lineRule="auto"/>
      <w:outlineLvl w:val="2"/>
    </w:pPr>
    <w:rPr>
      <w:rFonts w:ascii="Arial" w:eastAsiaTheme="majorEastAsia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095638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Times New Roman" w:eastAsiaTheme="majorEastAsia" w:hAnsi="Times New Roman" w:cs="Arial"/>
      <w:b/>
      <w:bCs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qFormat/>
    <w:rsid w:val="00095638"/>
    <w:pPr>
      <w:spacing w:line="240" w:lineRule="atLeast"/>
      <w:ind w:left="284" w:hanging="624"/>
      <w:outlineLvl w:val="4"/>
    </w:pPr>
    <w:rPr>
      <w:rFonts w:ascii="Cambria" w:hAnsi="Cambria" w:cs="Courier New"/>
      <w:b w:val="0"/>
      <w:bCs w:val="0"/>
      <w:i/>
      <w:kern w:val="32"/>
      <w:sz w:val="24"/>
      <w:szCs w:val="26"/>
      <w:lang w:val="en-GB"/>
    </w:rPr>
  </w:style>
  <w:style w:type="paragraph" w:styleId="Heading6">
    <w:name w:val="heading 6"/>
    <w:basedOn w:val="Heading5"/>
    <w:next w:val="Normal"/>
    <w:link w:val="Heading6Char"/>
    <w:qFormat/>
    <w:rsid w:val="00095638"/>
    <w:pPr>
      <w:numPr>
        <w:ilvl w:val="5"/>
      </w:numPr>
      <w:outlineLvl w:val="5"/>
    </w:pPr>
    <w:rPr>
      <w:bCs/>
      <w:sz w:val="26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5638"/>
    <w:pPr>
      <w:numPr>
        <w:ilvl w:val="6"/>
        <w:numId w:val="16"/>
      </w:numPr>
      <w:spacing w:before="240" w:after="60"/>
      <w:outlineLvl w:val="6"/>
    </w:pPr>
    <w:rPr>
      <w:rFonts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5638"/>
    <w:pPr>
      <w:keepNext/>
      <w:keepLines/>
      <w:numPr>
        <w:ilvl w:val="7"/>
        <w:numId w:val="16"/>
      </w:numPr>
      <w:tabs>
        <w:tab w:val="left" w:pos="851"/>
      </w:tabs>
      <w:spacing w:before="200" w:after="0" w:line="360" w:lineRule="auto"/>
      <w:jc w:val="both"/>
      <w:outlineLvl w:val="7"/>
    </w:pPr>
    <w:rPr>
      <w:rFonts w:ascii="Cambria" w:eastAsiaTheme="majorEastAsia" w:hAnsi="Cambria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5638"/>
    <w:pPr>
      <w:keepNext/>
      <w:keepLines/>
      <w:numPr>
        <w:ilvl w:val="8"/>
        <w:numId w:val="16"/>
      </w:numPr>
      <w:tabs>
        <w:tab w:val="left" w:pos="851"/>
      </w:tabs>
      <w:spacing w:before="200" w:after="0" w:line="360" w:lineRule="auto"/>
      <w:jc w:val="both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50C1"/>
    <w:rPr>
      <w:b/>
      <w:caps/>
      <w:color w:val="000000"/>
      <w:sz w:val="22"/>
      <w:szCs w:val="22"/>
      <w:lang w:val="en-US" w:eastAsia="en-US"/>
    </w:rPr>
  </w:style>
  <w:style w:type="paragraph" w:styleId="Title">
    <w:name w:val="Title"/>
    <w:aliases w:val="Thesis Title"/>
    <w:basedOn w:val="Normal"/>
    <w:next w:val="Normal"/>
    <w:link w:val="TitleChar"/>
    <w:qFormat/>
    <w:rsid w:val="00095638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itleChar">
    <w:name w:val="Title Char"/>
    <w:aliases w:val="Thesis Title Char"/>
    <w:link w:val="Title"/>
    <w:rsid w:val="00095638"/>
    <w:rPr>
      <w:rFonts w:ascii="Cambria" w:eastAsiaTheme="majorEastAsia" w:hAnsi="Cambria" w:cstheme="majorBidi"/>
      <w:b/>
      <w:bCs/>
      <w:kern w:val="28"/>
      <w:sz w:val="32"/>
      <w:szCs w:val="32"/>
      <w:lang w:val="nb-NO" w:eastAsia="en-US"/>
    </w:rPr>
  </w:style>
  <w:style w:type="paragraph" w:customStyle="1" w:styleId="Heading1-NoNumber">
    <w:name w:val="Heading 1 - No Number"/>
    <w:next w:val="Normal"/>
    <w:link w:val="Heading1-NoNumberChar"/>
    <w:autoRedefine/>
    <w:qFormat/>
    <w:rsid w:val="00095638"/>
    <w:pPr>
      <w:spacing w:before="120" w:after="240"/>
      <w:jc w:val="center"/>
    </w:pPr>
    <w:rPr>
      <w:rFonts w:eastAsia="Times New Roman" w:cs="Arial"/>
      <w:bCs/>
      <w:smallCaps/>
      <w:kern w:val="32"/>
      <w:sz w:val="72"/>
      <w:szCs w:val="28"/>
      <w:lang w:val="en-US" w:eastAsia="en-US"/>
    </w:rPr>
  </w:style>
  <w:style w:type="character" w:customStyle="1" w:styleId="Heading1-NoNumberChar">
    <w:name w:val="Heading 1 - No Number Char"/>
    <w:link w:val="Heading1-NoNumber"/>
    <w:rsid w:val="00095638"/>
    <w:rPr>
      <w:rFonts w:eastAsia="Times New Roman" w:cs="Arial"/>
      <w:bCs/>
      <w:smallCaps/>
      <w:kern w:val="32"/>
      <w:sz w:val="72"/>
      <w:szCs w:val="28"/>
      <w:lang w:val="en-US" w:eastAsia="en-US"/>
    </w:rPr>
  </w:style>
  <w:style w:type="paragraph" w:customStyle="1" w:styleId="Heading2-NoNumber">
    <w:name w:val="Heading 2 - No Number"/>
    <w:basedOn w:val="Heading2"/>
    <w:next w:val="Normal"/>
    <w:autoRedefine/>
    <w:qFormat/>
    <w:rsid w:val="00095638"/>
    <w:pPr>
      <w:numPr>
        <w:ilvl w:val="3"/>
        <w:numId w:val="13"/>
      </w:numPr>
    </w:pPr>
    <w:rPr>
      <w:rFonts w:eastAsia="Times New Roman"/>
      <w:szCs w:val="22"/>
    </w:rPr>
  </w:style>
  <w:style w:type="character" w:customStyle="1" w:styleId="Heading2Char">
    <w:name w:val="Heading 2 Char"/>
    <w:link w:val="Heading2"/>
    <w:rsid w:val="00095638"/>
    <w:rPr>
      <w:bCs/>
      <w:iCs/>
      <w:caps/>
      <w:color w:val="000000"/>
      <w:sz w:val="22"/>
      <w:szCs w:val="28"/>
      <w:lang w:eastAsia="en-US"/>
    </w:rPr>
  </w:style>
  <w:style w:type="paragraph" w:customStyle="1" w:styleId="Bullet">
    <w:name w:val="Bullet"/>
    <w:basedOn w:val="Normal"/>
    <w:autoRedefine/>
    <w:qFormat/>
    <w:rsid w:val="00095638"/>
    <w:pPr>
      <w:numPr>
        <w:numId w:val="15"/>
      </w:numPr>
      <w:tabs>
        <w:tab w:val="left" w:pos="851"/>
      </w:tabs>
      <w:spacing w:before="120" w:after="0" w:line="360" w:lineRule="auto"/>
      <w:jc w:val="both"/>
    </w:pPr>
    <w:rPr>
      <w:rFonts w:eastAsia="Times New Roman" w:cs="Arial"/>
      <w:noProof/>
      <w:sz w:val="24"/>
      <w:szCs w:val="20"/>
      <w:lang w:val="en-US"/>
    </w:rPr>
  </w:style>
  <w:style w:type="paragraph" w:customStyle="1" w:styleId="Source">
    <w:name w:val="Source"/>
    <w:basedOn w:val="Normal"/>
    <w:autoRedefine/>
    <w:qFormat/>
    <w:rsid w:val="00095638"/>
    <w:pPr>
      <w:tabs>
        <w:tab w:val="left" w:pos="851"/>
      </w:tabs>
      <w:spacing w:before="120" w:after="0" w:line="360" w:lineRule="auto"/>
      <w:jc w:val="both"/>
    </w:pPr>
    <w:rPr>
      <w:rFonts w:eastAsia="Times New Roman"/>
      <w:sz w:val="24"/>
      <w:szCs w:val="24"/>
    </w:rPr>
  </w:style>
  <w:style w:type="paragraph" w:customStyle="1" w:styleId="Listi">
    <w:name w:val="List i"/>
    <w:basedOn w:val="Normal"/>
    <w:autoRedefine/>
    <w:qFormat/>
    <w:rsid w:val="00095638"/>
    <w:pPr>
      <w:tabs>
        <w:tab w:val="left" w:pos="851"/>
      </w:tabs>
      <w:spacing w:before="120" w:after="0" w:line="360" w:lineRule="auto"/>
      <w:jc w:val="both"/>
    </w:pPr>
    <w:rPr>
      <w:rFonts w:eastAsia="Times New Roman"/>
      <w:sz w:val="24"/>
      <w:szCs w:val="24"/>
    </w:rPr>
  </w:style>
  <w:style w:type="paragraph" w:customStyle="1" w:styleId="BulletLevel2">
    <w:name w:val="Bullet Level 2"/>
    <w:basedOn w:val="Bullet"/>
    <w:autoRedefine/>
    <w:qFormat/>
    <w:rsid w:val="00095638"/>
    <w:pPr>
      <w:numPr>
        <w:ilvl w:val="1"/>
      </w:numPr>
    </w:pPr>
  </w:style>
  <w:style w:type="paragraph" w:customStyle="1" w:styleId="Centred">
    <w:name w:val="Centred"/>
    <w:basedOn w:val="Footer"/>
    <w:autoRedefine/>
    <w:qFormat/>
    <w:rsid w:val="00095638"/>
    <w:pPr>
      <w:tabs>
        <w:tab w:val="clear" w:pos="4513"/>
        <w:tab w:val="clear" w:pos="9026"/>
        <w:tab w:val="center" w:pos="4153"/>
        <w:tab w:val="right" w:pos="8306"/>
      </w:tabs>
      <w:spacing w:before="360" w:after="0" w:line="360" w:lineRule="auto"/>
      <w:jc w:val="center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4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0B7"/>
  </w:style>
  <w:style w:type="paragraph" w:customStyle="1" w:styleId="CoverPageDetails">
    <w:name w:val="Cover Page Details"/>
    <w:basedOn w:val="Normal"/>
    <w:link w:val="CoverPageDetailsChar"/>
    <w:autoRedefine/>
    <w:qFormat/>
    <w:rsid w:val="00095638"/>
    <w:pPr>
      <w:tabs>
        <w:tab w:val="left" w:pos="851"/>
      </w:tabs>
      <w:spacing w:before="120" w:after="0" w:line="360" w:lineRule="auto"/>
      <w:jc w:val="center"/>
    </w:pPr>
    <w:rPr>
      <w:rFonts w:ascii="Cambria" w:eastAsia="Times New Roman" w:hAnsi="Cambria"/>
      <w:b/>
      <w:szCs w:val="24"/>
    </w:rPr>
  </w:style>
  <w:style w:type="character" w:customStyle="1" w:styleId="CoverPageDetailsChar">
    <w:name w:val="Cover Page Details Char"/>
    <w:link w:val="CoverPageDetails"/>
    <w:rsid w:val="00095638"/>
    <w:rPr>
      <w:rFonts w:ascii="Cambria" w:eastAsia="Times New Roman" w:hAnsi="Cambria"/>
      <w:b/>
      <w:sz w:val="22"/>
      <w:szCs w:val="24"/>
      <w:lang w:eastAsia="en-US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qFormat/>
    <w:rsid w:val="00095638"/>
    <w:pPr>
      <w:keepNext/>
      <w:pageBreakBefore/>
      <w:jc w:val="left"/>
      <w:outlineLvl w:val="0"/>
    </w:pPr>
    <w:rPr>
      <w:rFonts w:ascii="Cambria" w:hAnsi="Cambria"/>
      <w:sz w:val="36"/>
    </w:rPr>
  </w:style>
  <w:style w:type="character" w:customStyle="1" w:styleId="AppendixHeading1Char">
    <w:name w:val="Appendix Heading 1 Char"/>
    <w:link w:val="AppendixHeading1"/>
    <w:rsid w:val="00095638"/>
    <w:rPr>
      <w:rFonts w:ascii="Cambria" w:eastAsia="Times New Roman" w:hAnsi="Cambria" w:cs="Arial"/>
      <w:bCs/>
      <w:smallCaps/>
      <w:kern w:val="32"/>
      <w:sz w:val="36"/>
      <w:szCs w:val="28"/>
      <w:lang w:val="en-US" w:eastAsia="en-US"/>
    </w:rPr>
  </w:style>
  <w:style w:type="paragraph" w:customStyle="1" w:styleId="Dedication">
    <w:name w:val="Dedication"/>
    <w:basedOn w:val="Quote"/>
    <w:link w:val="DedicationChar"/>
    <w:autoRedefine/>
    <w:qFormat/>
    <w:rsid w:val="00095638"/>
    <w:pPr>
      <w:ind w:left="0" w:right="0"/>
      <w:jc w:val="center"/>
    </w:pPr>
    <w:rPr>
      <w:rFonts w:eastAsia="Times New Roman"/>
    </w:rPr>
  </w:style>
  <w:style w:type="character" w:customStyle="1" w:styleId="DedicationChar">
    <w:name w:val="Dedication Char"/>
    <w:link w:val="Dedication"/>
    <w:rsid w:val="00095638"/>
    <w:rPr>
      <w:rFonts w:ascii="Cambria" w:eastAsia="Times New Roman" w:hAnsi="Cambria"/>
      <w:i/>
      <w:iCs/>
      <w:color w:val="000000"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95638"/>
    <w:pPr>
      <w:tabs>
        <w:tab w:val="left" w:pos="851"/>
      </w:tabs>
      <w:spacing w:before="120" w:after="0" w:line="360" w:lineRule="auto"/>
      <w:ind w:left="567" w:right="567"/>
      <w:jc w:val="both"/>
    </w:pPr>
    <w:rPr>
      <w:rFonts w:ascii="Cambria" w:hAnsi="Cambria"/>
      <w:i/>
      <w:iCs/>
      <w:color w:val="000000"/>
      <w:szCs w:val="24"/>
    </w:rPr>
  </w:style>
  <w:style w:type="character" w:customStyle="1" w:styleId="QuoteChar">
    <w:name w:val="Quote Char"/>
    <w:link w:val="Quote"/>
    <w:uiPriority w:val="29"/>
    <w:rsid w:val="00095638"/>
    <w:rPr>
      <w:rFonts w:ascii="Cambria" w:hAnsi="Cambria"/>
      <w:i/>
      <w:iCs/>
      <w:color w:val="000000"/>
      <w:sz w:val="22"/>
      <w:szCs w:val="24"/>
      <w:lang w:eastAsia="en-US"/>
    </w:rPr>
  </w:style>
  <w:style w:type="paragraph" w:customStyle="1" w:styleId="Tabletext">
    <w:name w:val="Table_text"/>
    <w:basedOn w:val="Normal"/>
    <w:link w:val="TabletextChar"/>
    <w:autoRedefine/>
    <w:uiPriority w:val="99"/>
    <w:qFormat/>
    <w:rsid w:val="00095638"/>
    <w:pPr>
      <w:tabs>
        <w:tab w:val="left" w:pos="851"/>
      </w:tabs>
      <w:spacing w:after="0" w:line="240" w:lineRule="auto"/>
      <w:jc w:val="both"/>
    </w:pPr>
    <w:rPr>
      <w:szCs w:val="24"/>
    </w:rPr>
  </w:style>
  <w:style w:type="character" w:customStyle="1" w:styleId="TabletextChar">
    <w:name w:val="Table_text Char"/>
    <w:link w:val="Tabletext"/>
    <w:uiPriority w:val="99"/>
    <w:rsid w:val="00095638"/>
    <w:rPr>
      <w:sz w:val="22"/>
      <w:szCs w:val="24"/>
      <w:lang w:eastAsia="en-US"/>
    </w:rPr>
  </w:style>
  <w:style w:type="character" w:customStyle="1" w:styleId="Heading3Char">
    <w:name w:val="Heading 3 Char"/>
    <w:link w:val="Heading3"/>
    <w:rsid w:val="00095638"/>
    <w:rPr>
      <w:rFonts w:ascii="Arial" w:eastAsiaTheme="majorEastAsia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095638"/>
    <w:rPr>
      <w:rFonts w:ascii="Times New Roman" w:eastAsiaTheme="majorEastAsia" w:hAnsi="Times New Roman" w:cs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095638"/>
    <w:rPr>
      <w:rFonts w:ascii="Cambria" w:eastAsiaTheme="majorEastAsia" w:hAnsi="Cambria" w:cs="Courier New"/>
      <w:i/>
      <w:kern w:val="32"/>
      <w:sz w:val="24"/>
      <w:szCs w:val="26"/>
      <w:lang w:eastAsia="en-US"/>
    </w:rPr>
  </w:style>
  <w:style w:type="character" w:customStyle="1" w:styleId="Heading6Char">
    <w:name w:val="Heading 6 Char"/>
    <w:link w:val="Heading6"/>
    <w:rsid w:val="00095638"/>
    <w:rPr>
      <w:rFonts w:ascii="Cambria" w:eastAsiaTheme="majorEastAsia" w:hAnsi="Cambria" w:cs="Courier New"/>
      <w:bCs/>
      <w:i/>
      <w:kern w:val="32"/>
      <w:sz w:val="26"/>
      <w:szCs w:val="22"/>
      <w:lang w:eastAsia="en-US"/>
    </w:rPr>
  </w:style>
  <w:style w:type="character" w:customStyle="1" w:styleId="Heading7Char">
    <w:name w:val="Heading 7 Char"/>
    <w:link w:val="Heading7"/>
    <w:rsid w:val="00095638"/>
    <w:rPr>
      <w:rFonts w:eastAsiaTheme="majorEastAsia" w:cstheme="majorBidi"/>
      <w:sz w:val="24"/>
      <w:szCs w:val="24"/>
      <w:lang w:val="nb-NO" w:eastAsia="en-US"/>
    </w:rPr>
  </w:style>
  <w:style w:type="character" w:customStyle="1" w:styleId="Heading8Char">
    <w:name w:val="Heading 8 Char"/>
    <w:link w:val="Heading8"/>
    <w:semiHidden/>
    <w:rsid w:val="00095638"/>
    <w:rPr>
      <w:rFonts w:ascii="Cambria" w:eastAsiaTheme="majorEastAsia" w:hAnsi="Cambria" w:cstheme="majorBidi"/>
      <w:color w:val="404040"/>
      <w:lang w:eastAsia="en-US"/>
    </w:rPr>
  </w:style>
  <w:style w:type="character" w:customStyle="1" w:styleId="Heading9Char">
    <w:name w:val="Heading 9 Char"/>
    <w:link w:val="Heading9"/>
    <w:semiHidden/>
    <w:rsid w:val="00095638"/>
    <w:rPr>
      <w:rFonts w:ascii="Cambria" w:eastAsiaTheme="majorEastAsia" w:hAnsi="Cambria" w:cstheme="majorBidi"/>
      <w:i/>
      <w:iCs/>
      <w:color w:val="404040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095638"/>
    <w:pPr>
      <w:tabs>
        <w:tab w:val="left" w:pos="851"/>
      </w:tabs>
      <w:spacing w:before="120" w:line="360" w:lineRule="auto"/>
      <w:jc w:val="both"/>
    </w:pPr>
    <w:rPr>
      <w:b/>
      <w:bCs/>
      <w:sz w:val="24"/>
      <w:szCs w:val="18"/>
    </w:rPr>
  </w:style>
  <w:style w:type="character" w:styleId="Strong">
    <w:name w:val="Strong"/>
    <w:qFormat/>
    <w:rsid w:val="00095638"/>
    <w:rPr>
      <w:b/>
      <w:bCs/>
    </w:rPr>
  </w:style>
  <w:style w:type="paragraph" w:styleId="NoSpacing">
    <w:name w:val="No Spacing"/>
    <w:link w:val="NoSpacingChar"/>
    <w:uiPriority w:val="1"/>
    <w:qFormat/>
    <w:rsid w:val="00095638"/>
    <w:pPr>
      <w:tabs>
        <w:tab w:val="left" w:pos="851"/>
      </w:tabs>
      <w:spacing w:before="120" w:after="120"/>
      <w:jc w:val="both"/>
    </w:pPr>
    <w:rPr>
      <w:rFonts w:ascii="Cambria" w:hAnsi="Cambria"/>
      <w:sz w:val="22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095638"/>
    <w:rPr>
      <w:rFonts w:ascii="Cambria" w:hAnsi="Cambria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95638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  <w:style w:type="paragraph" w:customStyle="1" w:styleId="NormalFFI">
    <w:name w:val="NormalFFI"/>
    <w:basedOn w:val="Normal"/>
    <w:link w:val="NormalFFITegn"/>
    <w:qFormat/>
    <w:rsid w:val="00095638"/>
    <w:pPr>
      <w:spacing w:line="320" w:lineRule="atLeast"/>
    </w:pPr>
    <w:rPr>
      <w:color w:val="000000"/>
      <w:sz w:val="20"/>
      <w:szCs w:val="20"/>
      <w:lang w:eastAsia="en-GB"/>
    </w:rPr>
  </w:style>
  <w:style w:type="character" w:customStyle="1" w:styleId="NormalFFITegn">
    <w:name w:val="NormalFFI Tegn"/>
    <w:link w:val="NormalFFI"/>
    <w:rsid w:val="00095638"/>
    <w:rPr>
      <w:color w:val="000000"/>
    </w:rPr>
  </w:style>
  <w:style w:type="paragraph" w:customStyle="1" w:styleId="NormalFFI0">
    <w:name w:val="Normal FFI"/>
    <w:basedOn w:val="NormalFFI"/>
    <w:link w:val="NormalFFITegn0"/>
    <w:qFormat/>
    <w:rsid w:val="00095638"/>
  </w:style>
  <w:style w:type="character" w:customStyle="1" w:styleId="NormalFFITegn0">
    <w:name w:val="Normal FFI Tegn"/>
    <w:link w:val="NormalFFI0"/>
    <w:rsid w:val="00095638"/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3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095638"/>
    <w:rPr>
      <w:rFonts w:ascii="Cambria" w:eastAsia="Times New Roman" w:hAnsi="Cambria"/>
      <w:sz w:val="24"/>
      <w:szCs w:val="24"/>
      <w:lang w:val="nb-NO" w:eastAsia="en-US"/>
    </w:rPr>
  </w:style>
  <w:style w:type="character" w:styleId="SubtleEmphasis">
    <w:name w:val="Subtle Emphasis"/>
    <w:uiPriority w:val="19"/>
    <w:qFormat/>
    <w:rsid w:val="00095638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638"/>
    <w:pPr>
      <w:keepLines/>
      <w:spacing w:before="48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3B1F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1F14"/>
    <w:rPr>
      <w:rFonts w:asciiTheme="majorHAnsi" w:eastAsiaTheme="minorHAnsi" w:hAnsiTheme="maj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3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uiPriority w:val="9"/>
    <w:qFormat/>
    <w:rsid w:val="009550C1"/>
    <w:pPr>
      <w:outlineLvl w:val="0"/>
    </w:pPr>
    <w:rPr>
      <w:b/>
      <w:caps/>
      <w:color w:val="000000"/>
      <w:sz w:val="22"/>
      <w:szCs w:val="2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95638"/>
    <w:pPr>
      <w:numPr>
        <w:ilvl w:val="1"/>
        <w:numId w:val="16"/>
      </w:numPr>
      <w:spacing w:before="360" w:after="120"/>
      <w:outlineLvl w:val="1"/>
    </w:pPr>
    <w:rPr>
      <w:b w:val="0"/>
      <w:bCs/>
      <w:iCs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095638"/>
    <w:pPr>
      <w:keepNext/>
      <w:spacing w:before="240" w:after="60" w:line="240" w:lineRule="auto"/>
      <w:outlineLvl w:val="2"/>
    </w:pPr>
    <w:rPr>
      <w:rFonts w:ascii="Arial" w:eastAsiaTheme="majorEastAsia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095638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Times New Roman" w:eastAsiaTheme="majorEastAsia" w:hAnsi="Times New Roman" w:cs="Arial"/>
      <w:b/>
      <w:bCs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qFormat/>
    <w:rsid w:val="00095638"/>
    <w:pPr>
      <w:spacing w:line="240" w:lineRule="atLeast"/>
      <w:ind w:left="284" w:hanging="624"/>
      <w:outlineLvl w:val="4"/>
    </w:pPr>
    <w:rPr>
      <w:rFonts w:ascii="Cambria" w:hAnsi="Cambria" w:cs="Courier New"/>
      <w:b w:val="0"/>
      <w:bCs w:val="0"/>
      <w:i/>
      <w:kern w:val="32"/>
      <w:sz w:val="24"/>
      <w:szCs w:val="26"/>
      <w:lang w:val="en-GB"/>
    </w:rPr>
  </w:style>
  <w:style w:type="paragraph" w:styleId="Heading6">
    <w:name w:val="heading 6"/>
    <w:basedOn w:val="Heading5"/>
    <w:next w:val="Normal"/>
    <w:link w:val="Heading6Char"/>
    <w:qFormat/>
    <w:rsid w:val="00095638"/>
    <w:pPr>
      <w:numPr>
        <w:ilvl w:val="5"/>
      </w:numPr>
      <w:outlineLvl w:val="5"/>
    </w:pPr>
    <w:rPr>
      <w:bCs/>
      <w:sz w:val="26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5638"/>
    <w:pPr>
      <w:numPr>
        <w:ilvl w:val="6"/>
        <w:numId w:val="16"/>
      </w:numPr>
      <w:spacing w:before="240" w:after="60"/>
      <w:outlineLvl w:val="6"/>
    </w:pPr>
    <w:rPr>
      <w:rFonts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5638"/>
    <w:pPr>
      <w:keepNext/>
      <w:keepLines/>
      <w:numPr>
        <w:ilvl w:val="7"/>
        <w:numId w:val="16"/>
      </w:numPr>
      <w:tabs>
        <w:tab w:val="left" w:pos="851"/>
      </w:tabs>
      <w:spacing w:before="200" w:after="0" w:line="360" w:lineRule="auto"/>
      <w:jc w:val="both"/>
      <w:outlineLvl w:val="7"/>
    </w:pPr>
    <w:rPr>
      <w:rFonts w:ascii="Cambria" w:eastAsiaTheme="majorEastAsia" w:hAnsi="Cambria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5638"/>
    <w:pPr>
      <w:keepNext/>
      <w:keepLines/>
      <w:numPr>
        <w:ilvl w:val="8"/>
        <w:numId w:val="16"/>
      </w:numPr>
      <w:tabs>
        <w:tab w:val="left" w:pos="851"/>
      </w:tabs>
      <w:spacing w:before="200" w:after="0" w:line="360" w:lineRule="auto"/>
      <w:jc w:val="both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50C1"/>
    <w:rPr>
      <w:b/>
      <w:caps/>
      <w:color w:val="000000"/>
      <w:sz w:val="22"/>
      <w:szCs w:val="22"/>
      <w:lang w:val="en-US" w:eastAsia="en-US"/>
    </w:rPr>
  </w:style>
  <w:style w:type="paragraph" w:styleId="Title">
    <w:name w:val="Title"/>
    <w:aliases w:val="Thesis Title"/>
    <w:basedOn w:val="Normal"/>
    <w:next w:val="Normal"/>
    <w:link w:val="TitleChar"/>
    <w:qFormat/>
    <w:rsid w:val="00095638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itleChar">
    <w:name w:val="Title Char"/>
    <w:aliases w:val="Thesis Title Char"/>
    <w:link w:val="Title"/>
    <w:rsid w:val="00095638"/>
    <w:rPr>
      <w:rFonts w:ascii="Cambria" w:eastAsiaTheme="majorEastAsia" w:hAnsi="Cambria" w:cstheme="majorBidi"/>
      <w:b/>
      <w:bCs/>
      <w:kern w:val="28"/>
      <w:sz w:val="32"/>
      <w:szCs w:val="32"/>
      <w:lang w:val="nb-NO" w:eastAsia="en-US"/>
    </w:rPr>
  </w:style>
  <w:style w:type="paragraph" w:customStyle="1" w:styleId="Heading1-NoNumber">
    <w:name w:val="Heading 1 - No Number"/>
    <w:next w:val="Normal"/>
    <w:link w:val="Heading1-NoNumberChar"/>
    <w:autoRedefine/>
    <w:qFormat/>
    <w:rsid w:val="00095638"/>
    <w:pPr>
      <w:spacing w:before="120" w:after="240"/>
      <w:jc w:val="center"/>
    </w:pPr>
    <w:rPr>
      <w:rFonts w:eastAsia="Times New Roman" w:cs="Arial"/>
      <w:bCs/>
      <w:smallCaps/>
      <w:kern w:val="32"/>
      <w:sz w:val="72"/>
      <w:szCs w:val="28"/>
      <w:lang w:val="en-US" w:eastAsia="en-US"/>
    </w:rPr>
  </w:style>
  <w:style w:type="character" w:customStyle="1" w:styleId="Heading1-NoNumberChar">
    <w:name w:val="Heading 1 - No Number Char"/>
    <w:link w:val="Heading1-NoNumber"/>
    <w:rsid w:val="00095638"/>
    <w:rPr>
      <w:rFonts w:eastAsia="Times New Roman" w:cs="Arial"/>
      <w:bCs/>
      <w:smallCaps/>
      <w:kern w:val="32"/>
      <w:sz w:val="72"/>
      <w:szCs w:val="28"/>
      <w:lang w:val="en-US" w:eastAsia="en-US"/>
    </w:rPr>
  </w:style>
  <w:style w:type="paragraph" w:customStyle="1" w:styleId="Heading2-NoNumber">
    <w:name w:val="Heading 2 - No Number"/>
    <w:basedOn w:val="Heading2"/>
    <w:next w:val="Normal"/>
    <w:autoRedefine/>
    <w:qFormat/>
    <w:rsid w:val="00095638"/>
    <w:pPr>
      <w:numPr>
        <w:ilvl w:val="3"/>
        <w:numId w:val="13"/>
      </w:numPr>
    </w:pPr>
    <w:rPr>
      <w:rFonts w:eastAsia="Times New Roman"/>
      <w:szCs w:val="22"/>
    </w:rPr>
  </w:style>
  <w:style w:type="character" w:customStyle="1" w:styleId="Heading2Char">
    <w:name w:val="Heading 2 Char"/>
    <w:link w:val="Heading2"/>
    <w:rsid w:val="00095638"/>
    <w:rPr>
      <w:bCs/>
      <w:iCs/>
      <w:caps/>
      <w:color w:val="000000"/>
      <w:sz w:val="22"/>
      <w:szCs w:val="28"/>
      <w:lang w:eastAsia="en-US"/>
    </w:rPr>
  </w:style>
  <w:style w:type="paragraph" w:customStyle="1" w:styleId="Bullet">
    <w:name w:val="Bullet"/>
    <w:basedOn w:val="Normal"/>
    <w:autoRedefine/>
    <w:qFormat/>
    <w:rsid w:val="00095638"/>
    <w:pPr>
      <w:numPr>
        <w:numId w:val="15"/>
      </w:numPr>
      <w:tabs>
        <w:tab w:val="left" w:pos="851"/>
      </w:tabs>
      <w:spacing w:before="120" w:after="0" w:line="360" w:lineRule="auto"/>
      <w:jc w:val="both"/>
    </w:pPr>
    <w:rPr>
      <w:rFonts w:eastAsia="Times New Roman" w:cs="Arial"/>
      <w:noProof/>
      <w:sz w:val="24"/>
      <w:szCs w:val="20"/>
      <w:lang w:val="en-US"/>
    </w:rPr>
  </w:style>
  <w:style w:type="paragraph" w:customStyle="1" w:styleId="Source">
    <w:name w:val="Source"/>
    <w:basedOn w:val="Normal"/>
    <w:autoRedefine/>
    <w:qFormat/>
    <w:rsid w:val="00095638"/>
    <w:pPr>
      <w:tabs>
        <w:tab w:val="left" w:pos="851"/>
      </w:tabs>
      <w:spacing w:before="120" w:after="0" w:line="360" w:lineRule="auto"/>
      <w:jc w:val="both"/>
    </w:pPr>
    <w:rPr>
      <w:rFonts w:eastAsia="Times New Roman"/>
      <w:sz w:val="24"/>
      <w:szCs w:val="24"/>
    </w:rPr>
  </w:style>
  <w:style w:type="paragraph" w:customStyle="1" w:styleId="Listi">
    <w:name w:val="List i"/>
    <w:basedOn w:val="Normal"/>
    <w:autoRedefine/>
    <w:qFormat/>
    <w:rsid w:val="00095638"/>
    <w:pPr>
      <w:tabs>
        <w:tab w:val="left" w:pos="851"/>
      </w:tabs>
      <w:spacing w:before="120" w:after="0" w:line="360" w:lineRule="auto"/>
      <w:jc w:val="both"/>
    </w:pPr>
    <w:rPr>
      <w:rFonts w:eastAsia="Times New Roman"/>
      <w:sz w:val="24"/>
      <w:szCs w:val="24"/>
    </w:rPr>
  </w:style>
  <w:style w:type="paragraph" w:customStyle="1" w:styleId="BulletLevel2">
    <w:name w:val="Bullet Level 2"/>
    <w:basedOn w:val="Bullet"/>
    <w:autoRedefine/>
    <w:qFormat/>
    <w:rsid w:val="00095638"/>
    <w:pPr>
      <w:numPr>
        <w:ilvl w:val="1"/>
      </w:numPr>
    </w:pPr>
  </w:style>
  <w:style w:type="paragraph" w:customStyle="1" w:styleId="Centred">
    <w:name w:val="Centred"/>
    <w:basedOn w:val="Footer"/>
    <w:autoRedefine/>
    <w:qFormat/>
    <w:rsid w:val="00095638"/>
    <w:pPr>
      <w:tabs>
        <w:tab w:val="clear" w:pos="4513"/>
        <w:tab w:val="clear" w:pos="9026"/>
        <w:tab w:val="center" w:pos="4153"/>
        <w:tab w:val="right" w:pos="8306"/>
      </w:tabs>
      <w:spacing w:before="360" w:after="0" w:line="360" w:lineRule="auto"/>
      <w:jc w:val="center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4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0B7"/>
  </w:style>
  <w:style w:type="paragraph" w:customStyle="1" w:styleId="CoverPageDetails">
    <w:name w:val="Cover Page Details"/>
    <w:basedOn w:val="Normal"/>
    <w:link w:val="CoverPageDetailsChar"/>
    <w:autoRedefine/>
    <w:qFormat/>
    <w:rsid w:val="00095638"/>
    <w:pPr>
      <w:tabs>
        <w:tab w:val="left" w:pos="851"/>
      </w:tabs>
      <w:spacing w:before="120" w:after="0" w:line="360" w:lineRule="auto"/>
      <w:jc w:val="center"/>
    </w:pPr>
    <w:rPr>
      <w:rFonts w:ascii="Cambria" w:eastAsia="Times New Roman" w:hAnsi="Cambria"/>
      <w:b/>
      <w:szCs w:val="24"/>
    </w:rPr>
  </w:style>
  <w:style w:type="character" w:customStyle="1" w:styleId="CoverPageDetailsChar">
    <w:name w:val="Cover Page Details Char"/>
    <w:link w:val="CoverPageDetails"/>
    <w:rsid w:val="00095638"/>
    <w:rPr>
      <w:rFonts w:ascii="Cambria" w:eastAsia="Times New Roman" w:hAnsi="Cambria"/>
      <w:b/>
      <w:sz w:val="22"/>
      <w:szCs w:val="24"/>
      <w:lang w:eastAsia="en-US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qFormat/>
    <w:rsid w:val="00095638"/>
    <w:pPr>
      <w:keepNext/>
      <w:pageBreakBefore/>
      <w:jc w:val="left"/>
      <w:outlineLvl w:val="0"/>
    </w:pPr>
    <w:rPr>
      <w:rFonts w:ascii="Cambria" w:hAnsi="Cambria"/>
      <w:sz w:val="36"/>
    </w:rPr>
  </w:style>
  <w:style w:type="character" w:customStyle="1" w:styleId="AppendixHeading1Char">
    <w:name w:val="Appendix Heading 1 Char"/>
    <w:link w:val="AppendixHeading1"/>
    <w:rsid w:val="00095638"/>
    <w:rPr>
      <w:rFonts w:ascii="Cambria" w:eastAsia="Times New Roman" w:hAnsi="Cambria" w:cs="Arial"/>
      <w:bCs/>
      <w:smallCaps/>
      <w:kern w:val="32"/>
      <w:sz w:val="36"/>
      <w:szCs w:val="28"/>
      <w:lang w:val="en-US" w:eastAsia="en-US"/>
    </w:rPr>
  </w:style>
  <w:style w:type="paragraph" w:customStyle="1" w:styleId="Dedication">
    <w:name w:val="Dedication"/>
    <w:basedOn w:val="Quote"/>
    <w:link w:val="DedicationChar"/>
    <w:autoRedefine/>
    <w:qFormat/>
    <w:rsid w:val="00095638"/>
    <w:pPr>
      <w:ind w:left="0" w:right="0"/>
      <w:jc w:val="center"/>
    </w:pPr>
    <w:rPr>
      <w:rFonts w:eastAsia="Times New Roman"/>
    </w:rPr>
  </w:style>
  <w:style w:type="character" w:customStyle="1" w:styleId="DedicationChar">
    <w:name w:val="Dedication Char"/>
    <w:link w:val="Dedication"/>
    <w:rsid w:val="00095638"/>
    <w:rPr>
      <w:rFonts w:ascii="Cambria" w:eastAsia="Times New Roman" w:hAnsi="Cambria"/>
      <w:i/>
      <w:iCs/>
      <w:color w:val="000000"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95638"/>
    <w:pPr>
      <w:tabs>
        <w:tab w:val="left" w:pos="851"/>
      </w:tabs>
      <w:spacing w:before="120" w:after="0" w:line="360" w:lineRule="auto"/>
      <w:ind w:left="567" w:right="567"/>
      <w:jc w:val="both"/>
    </w:pPr>
    <w:rPr>
      <w:rFonts w:ascii="Cambria" w:hAnsi="Cambria"/>
      <w:i/>
      <w:iCs/>
      <w:color w:val="000000"/>
      <w:szCs w:val="24"/>
    </w:rPr>
  </w:style>
  <w:style w:type="character" w:customStyle="1" w:styleId="QuoteChar">
    <w:name w:val="Quote Char"/>
    <w:link w:val="Quote"/>
    <w:uiPriority w:val="29"/>
    <w:rsid w:val="00095638"/>
    <w:rPr>
      <w:rFonts w:ascii="Cambria" w:hAnsi="Cambria"/>
      <w:i/>
      <w:iCs/>
      <w:color w:val="000000"/>
      <w:sz w:val="22"/>
      <w:szCs w:val="24"/>
      <w:lang w:eastAsia="en-US"/>
    </w:rPr>
  </w:style>
  <w:style w:type="paragraph" w:customStyle="1" w:styleId="Tabletext">
    <w:name w:val="Table_text"/>
    <w:basedOn w:val="Normal"/>
    <w:link w:val="TabletextChar"/>
    <w:autoRedefine/>
    <w:uiPriority w:val="99"/>
    <w:qFormat/>
    <w:rsid w:val="00095638"/>
    <w:pPr>
      <w:tabs>
        <w:tab w:val="left" w:pos="851"/>
      </w:tabs>
      <w:spacing w:after="0" w:line="240" w:lineRule="auto"/>
      <w:jc w:val="both"/>
    </w:pPr>
    <w:rPr>
      <w:szCs w:val="24"/>
    </w:rPr>
  </w:style>
  <w:style w:type="character" w:customStyle="1" w:styleId="TabletextChar">
    <w:name w:val="Table_text Char"/>
    <w:link w:val="Tabletext"/>
    <w:uiPriority w:val="99"/>
    <w:rsid w:val="00095638"/>
    <w:rPr>
      <w:sz w:val="22"/>
      <w:szCs w:val="24"/>
      <w:lang w:eastAsia="en-US"/>
    </w:rPr>
  </w:style>
  <w:style w:type="character" w:customStyle="1" w:styleId="Heading3Char">
    <w:name w:val="Heading 3 Char"/>
    <w:link w:val="Heading3"/>
    <w:rsid w:val="00095638"/>
    <w:rPr>
      <w:rFonts w:ascii="Arial" w:eastAsiaTheme="majorEastAsia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095638"/>
    <w:rPr>
      <w:rFonts w:ascii="Times New Roman" w:eastAsiaTheme="majorEastAsia" w:hAnsi="Times New Roman" w:cs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095638"/>
    <w:rPr>
      <w:rFonts w:ascii="Cambria" w:eastAsiaTheme="majorEastAsia" w:hAnsi="Cambria" w:cs="Courier New"/>
      <w:i/>
      <w:kern w:val="32"/>
      <w:sz w:val="24"/>
      <w:szCs w:val="26"/>
      <w:lang w:eastAsia="en-US"/>
    </w:rPr>
  </w:style>
  <w:style w:type="character" w:customStyle="1" w:styleId="Heading6Char">
    <w:name w:val="Heading 6 Char"/>
    <w:link w:val="Heading6"/>
    <w:rsid w:val="00095638"/>
    <w:rPr>
      <w:rFonts w:ascii="Cambria" w:eastAsiaTheme="majorEastAsia" w:hAnsi="Cambria" w:cs="Courier New"/>
      <w:bCs/>
      <w:i/>
      <w:kern w:val="32"/>
      <w:sz w:val="26"/>
      <w:szCs w:val="22"/>
      <w:lang w:eastAsia="en-US"/>
    </w:rPr>
  </w:style>
  <w:style w:type="character" w:customStyle="1" w:styleId="Heading7Char">
    <w:name w:val="Heading 7 Char"/>
    <w:link w:val="Heading7"/>
    <w:rsid w:val="00095638"/>
    <w:rPr>
      <w:rFonts w:eastAsiaTheme="majorEastAsia" w:cstheme="majorBidi"/>
      <w:sz w:val="24"/>
      <w:szCs w:val="24"/>
      <w:lang w:val="nb-NO" w:eastAsia="en-US"/>
    </w:rPr>
  </w:style>
  <w:style w:type="character" w:customStyle="1" w:styleId="Heading8Char">
    <w:name w:val="Heading 8 Char"/>
    <w:link w:val="Heading8"/>
    <w:semiHidden/>
    <w:rsid w:val="00095638"/>
    <w:rPr>
      <w:rFonts w:ascii="Cambria" w:eastAsiaTheme="majorEastAsia" w:hAnsi="Cambria" w:cstheme="majorBidi"/>
      <w:color w:val="404040"/>
      <w:lang w:eastAsia="en-US"/>
    </w:rPr>
  </w:style>
  <w:style w:type="character" w:customStyle="1" w:styleId="Heading9Char">
    <w:name w:val="Heading 9 Char"/>
    <w:link w:val="Heading9"/>
    <w:semiHidden/>
    <w:rsid w:val="00095638"/>
    <w:rPr>
      <w:rFonts w:ascii="Cambria" w:eastAsiaTheme="majorEastAsia" w:hAnsi="Cambria" w:cstheme="majorBidi"/>
      <w:i/>
      <w:iCs/>
      <w:color w:val="404040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095638"/>
    <w:pPr>
      <w:tabs>
        <w:tab w:val="left" w:pos="851"/>
      </w:tabs>
      <w:spacing w:before="120" w:line="360" w:lineRule="auto"/>
      <w:jc w:val="both"/>
    </w:pPr>
    <w:rPr>
      <w:b/>
      <w:bCs/>
      <w:sz w:val="24"/>
      <w:szCs w:val="18"/>
    </w:rPr>
  </w:style>
  <w:style w:type="character" w:styleId="Strong">
    <w:name w:val="Strong"/>
    <w:qFormat/>
    <w:rsid w:val="00095638"/>
    <w:rPr>
      <w:b/>
      <w:bCs/>
    </w:rPr>
  </w:style>
  <w:style w:type="paragraph" w:styleId="NoSpacing">
    <w:name w:val="No Spacing"/>
    <w:link w:val="NoSpacingChar"/>
    <w:uiPriority w:val="1"/>
    <w:qFormat/>
    <w:rsid w:val="00095638"/>
    <w:pPr>
      <w:tabs>
        <w:tab w:val="left" w:pos="851"/>
      </w:tabs>
      <w:spacing w:before="120" w:after="120"/>
      <w:jc w:val="both"/>
    </w:pPr>
    <w:rPr>
      <w:rFonts w:ascii="Cambria" w:hAnsi="Cambria"/>
      <w:sz w:val="22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095638"/>
    <w:rPr>
      <w:rFonts w:ascii="Cambria" w:hAnsi="Cambria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95638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  <w:style w:type="paragraph" w:customStyle="1" w:styleId="NormalFFI">
    <w:name w:val="NormalFFI"/>
    <w:basedOn w:val="Normal"/>
    <w:link w:val="NormalFFITegn"/>
    <w:qFormat/>
    <w:rsid w:val="00095638"/>
    <w:pPr>
      <w:spacing w:line="320" w:lineRule="atLeast"/>
    </w:pPr>
    <w:rPr>
      <w:color w:val="000000"/>
      <w:sz w:val="20"/>
      <w:szCs w:val="20"/>
      <w:lang w:eastAsia="en-GB"/>
    </w:rPr>
  </w:style>
  <w:style w:type="character" w:customStyle="1" w:styleId="NormalFFITegn">
    <w:name w:val="NormalFFI Tegn"/>
    <w:link w:val="NormalFFI"/>
    <w:rsid w:val="00095638"/>
    <w:rPr>
      <w:color w:val="000000"/>
    </w:rPr>
  </w:style>
  <w:style w:type="paragraph" w:customStyle="1" w:styleId="NormalFFI0">
    <w:name w:val="Normal FFI"/>
    <w:basedOn w:val="NormalFFI"/>
    <w:link w:val="NormalFFITegn0"/>
    <w:qFormat/>
    <w:rsid w:val="00095638"/>
  </w:style>
  <w:style w:type="character" w:customStyle="1" w:styleId="NormalFFITegn0">
    <w:name w:val="Normal FFI Tegn"/>
    <w:link w:val="NormalFFI0"/>
    <w:rsid w:val="00095638"/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3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095638"/>
    <w:rPr>
      <w:rFonts w:ascii="Cambria" w:eastAsia="Times New Roman" w:hAnsi="Cambria"/>
      <w:sz w:val="24"/>
      <w:szCs w:val="24"/>
      <w:lang w:val="nb-NO" w:eastAsia="en-US"/>
    </w:rPr>
  </w:style>
  <w:style w:type="character" w:styleId="SubtleEmphasis">
    <w:name w:val="Subtle Emphasis"/>
    <w:uiPriority w:val="19"/>
    <w:qFormat/>
    <w:rsid w:val="00095638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638"/>
    <w:pPr>
      <w:keepLines/>
      <w:spacing w:before="48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3B1F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1F14"/>
    <w:rPr>
      <w:rFonts w:asciiTheme="majorHAnsi" w:eastAsiaTheme="minorHAnsi" w:hAnsiTheme="maj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h/rat31si6g828y6v/AADD_ibavFHbyFLqpmZKmpr-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66@st-andrews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Saana Isojunno</dc:creator>
  <cp:lastModifiedBy>Saana Isojunno</cp:lastModifiedBy>
  <cp:revision>6</cp:revision>
  <dcterms:created xsi:type="dcterms:W3CDTF">2018-10-09T11:54:00Z</dcterms:created>
  <dcterms:modified xsi:type="dcterms:W3CDTF">2018-10-09T12:17:00Z</dcterms:modified>
</cp:coreProperties>
</file>