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35FE7" w14:textId="56E2C790" w:rsidR="00644E0A" w:rsidRDefault="00B84BEE">
      <w:pPr>
        <w:rPr>
          <w:b/>
          <w:bCs/>
          <w:sz w:val="24"/>
          <w:szCs w:val="24"/>
        </w:rPr>
      </w:pPr>
      <w:r w:rsidRPr="00B84BEE">
        <w:rPr>
          <w:b/>
          <w:bCs/>
          <w:sz w:val="24"/>
          <w:szCs w:val="24"/>
        </w:rPr>
        <w:t>Problem Statement</w:t>
      </w:r>
      <w:r>
        <w:rPr>
          <w:b/>
          <w:bCs/>
          <w:sz w:val="24"/>
          <w:szCs w:val="24"/>
        </w:rPr>
        <w:t xml:space="preserve">: </w:t>
      </w:r>
    </w:p>
    <w:p w14:paraId="550EC5E3" w14:textId="7EE45F02" w:rsidR="00B84BEE" w:rsidRPr="00B84BEE" w:rsidRDefault="00B84BEE" w:rsidP="00B84B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5" w:history="1">
        <w:r>
          <w:rPr>
            <w:rStyle w:val="Hyperlink"/>
          </w:rPr>
          <w:t>https://www.kaggle.com/c/house-prices-advanced-regression-techniques</w:t>
        </w:r>
      </w:hyperlink>
    </w:p>
    <w:sectPr w:rsidR="00B84BEE" w:rsidRPr="00B8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C0A31"/>
    <w:multiLevelType w:val="hybridMultilevel"/>
    <w:tmpl w:val="DD546832"/>
    <w:lvl w:ilvl="0" w:tplc="DC74D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E8"/>
    <w:rsid w:val="001213E8"/>
    <w:rsid w:val="00644E0A"/>
    <w:rsid w:val="00B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A89E"/>
  <w15:chartTrackingRefBased/>
  <w15:docId w15:val="{72E50B8C-6FC6-4554-A41B-C75A5D95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4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Saanketh Dabbiru</dc:creator>
  <cp:keywords/>
  <dc:description/>
  <cp:lastModifiedBy>Saanketh Dabbiru</cp:lastModifiedBy>
  <cp:revision>2</cp:revision>
  <dcterms:created xsi:type="dcterms:W3CDTF">2020-08-10T09:16:00Z</dcterms:created>
  <dcterms:modified xsi:type="dcterms:W3CDTF">2020-08-10T09:50:00Z</dcterms:modified>
</cp:coreProperties>
</file>