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5"/>
        <w:gridCol w:w="1813"/>
        <w:gridCol w:w="1502"/>
        <w:gridCol w:w="3006"/>
      </w:tblGrid>
      <w:tr w:rsidR="00170946" w14:paraId="44673868" w14:textId="77777777" w:rsidTr="00B6097D">
        <w:trPr>
          <w:trHeight w:val="1610"/>
        </w:trPr>
        <w:tc>
          <w:tcPr>
            <w:tcW w:w="2695" w:type="dxa"/>
          </w:tcPr>
          <w:p w14:paraId="614F0D74" w14:textId="4CAF2E4C" w:rsidR="00170946" w:rsidRDefault="00170946" w:rsidP="00B6097D">
            <w:pPr>
              <w:jc w:val="center"/>
            </w:pPr>
            <w:r>
              <w:rPr>
                <w:noProof/>
              </w:rPr>
              <w:drawing>
                <wp:inline distT="0" distB="0" distL="0" distR="0" wp14:anchorId="02BFC385" wp14:editId="35C54AE9">
                  <wp:extent cx="1185841" cy="1107440"/>
                  <wp:effectExtent l="0" t="0" r="0" b="0"/>
                  <wp:docPr id="1" name="Picture 1" descr="VIIT Pune (@viit_pun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IT Pune (@viit_pune) | Twit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5908" cy="1126180"/>
                          </a:xfrm>
                          <a:prstGeom prst="rect">
                            <a:avLst/>
                          </a:prstGeom>
                          <a:noFill/>
                          <a:ln>
                            <a:noFill/>
                          </a:ln>
                        </pic:spPr>
                      </pic:pic>
                    </a:graphicData>
                  </a:graphic>
                </wp:inline>
              </w:drawing>
            </w:r>
          </w:p>
        </w:tc>
        <w:tc>
          <w:tcPr>
            <w:tcW w:w="6321" w:type="dxa"/>
            <w:gridSpan w:val="3"/>
            <w:shd w:val="clear" w:color="auto" w:fill="5B9BD5" w:themeFill="accent5"/>
          </w:tcPr>
          <w:p w14:paraId="5AEF5266" w14:textId="77777777" w:rsidR="00170946" w:rsidRPr="00170946" w:rsidRDefault="00170946" w:rsidP="00170946">
            <w:pPr>
              <w:jc w:val="center"/>
              <w:rPr>
                <w:color w:val="FFFFFF" w:themeColor="background1"/>
              </w:rPr>
            </w:pPr>
            <w:r w:rsidRPr="00170946">
              <w:rPr>
                <w:color w:val="FFFFFF" w:themeColor="background1"/>
              </w:rPr>
              <w:t>Bansilal Ramnath Agarwal Charitable Trust's</w:t>
            </w:r>
          </w:p>
          <w:p w14:paraId="1A050050" w14:textId="292D5685" w:rsidR="00170946" w:rsidRDefault="00170946" w:rsidP="00170946">
            <w:pPr>
              <w:jc w:val="center"/>
              <w:rPr>
                <w:color w:val="FFFFFF" w:themeColor="background1"/>
                <w:sz w:val="28"/>
                <w:szCs w:val="28"/>
              </w:rPr>
            </w:pPr>
            <w:r w:rsidRPr="00170946">
              <w:rPr>
                <w:color w:val="FFFFFF" w:themeColor="background1"/>
                <w:sz w:val="28"/>
                <w:szCs w:val="28"/>
              </w:rPr>
              <w:t>Vishwakarma Institute of Information Technology</w:t>
            </w:r>
          </w:p>
          <w:p w14:paraId="4B5CF7FE" w14:textId="77777777" w:rsidR="00B96A48" w:rsidRPr="00170946" w:rsidRDefault="00B96A48" w:rsidP="00170946">
            <w:pPr>
              <w:jc w:val="center"/>
              <w:rPr>
                <w:color w:val="FFFFFF" w:themeColor="background1"/>
              </w:rPr>
            </w:pPr>
          </w:p>
          <w:p w14:paraId="17856A84" w14:textId="77777777" w:rsidR="00170946" w:rsidRPr="00170946" w:rsidRDefault="00170946" w:rsidP="00170946">
            <w:pPr>
              <w:jc w:val="center"/>
              <w:rPr>
                <w:b/>
                <w:bCs/>
                <w:color w:val="FFFFFF" w:themeColor="background1"/>
                <w:sz w:val="36"/>
                <w:szCs w:val="36"/>
              </w:rPr>
            </w:pPr>
            <w:r w:rsidRPr="00170946">
              <w:rPr>
                <w:b/>
                <w:bCs/>
                <w:color w:val="FFFFFF" w:themeColor="background1"/>
                <w:sz w:val="36"/>
                <w:szCs w:val="36"/>
              </w:rPr>
              <w:t xml:space="preserve">Department of </w:t>
            </w:r>
          </w:p>
          <w:p w14:paraId="6A1861A7" w14:textId="3E2E7684" w:rsidR="00170946" w:rsidRDefault="00170946" w:rsidP="00170946">
            <w:pPr>
              <w:jc w:val="center"/>
            </w:pPr>
            <w:r w:rsidRPr="00170946">
              <w:rPr>
                <w:b/>
                <w:bCs/>
                <w:color w:val="FFFFFF" w:themeColor="background1"/>
                <w:sz w:val="36"/>
                <w:szCs w:val="36"/>
              </w:rPr>
              <w:t>Artificial Intelligence and Data Science</w:t>
            </w:r>
          </w:p>
        </w:tc>
      </w:tr>
      <w:tr w:rsidR="00170946" w14:paraId="0933B271" w14:textId="77777777" w:rsidTr="00170946">
        <w:trPr>
          <w:trHeight w:val="701"/>
        </w:trPr>
        <w:tc>
          <w:tcPr>
            <w:tcW w:w="9016" w:type="dxa"/>
            <w:gridSpan w:val="4"/>
            <w:vAlign w:val="center"/>
          </w:tcPr>
          <w:p w14:paraId="79ECB6F4" w14:textId="671BE8EA" w:rsidR="00170946" w:rsidRPr="00B96A48" w:rsidRDefault="00B96A48">
            <w:pPr>
              <w:rPr>
                <w:rFonts w:ascii="Courier New" w:hAnsi="Courier New" w:cs="Courier New"/>
                <w:color w:val="0070C0"/>
                <w:sz w:val="28"/>
                <w:szCs w:val="28"/>
              </w:rPr>
            </w:pPr>
            <w:r w:rsidRPr="00B96A48">
              <w:rPr>
                <w:color w:val="0070C0"/>
                <w:sz w:val="28"/>
                <w:szCs w:val="28"/>
              </w:rPr>
              <w:t>Student Name</w:t>
            </w:r>
            <w:r w:rsidR="00170946" w:rsidRPr="00B96A48">
              <w:rPr>
                <w:color w:val="0070C0"/>
                <w:sz w:val="28"/>
                <w:szCs w:val="28"/>
              </w:rPr>
              <w:t>:</w:t>
            </w:r>
            <w:r w:rsidR="00B462FD">
              <w:rPr>
                <w:color w:val="0070C0"/>
                <w:sz w:val="28"/>
                <w:szCs w:val="28"/>
              </w:rPr>
              <w:t xml:space="preserve"> </w:t>
            </w:r>
            <w:r w:rsidR="00B462FD" w:rsidRPr="00B462FD">
              <w:rPr>
                <w:color w:val="000000" w:themeColor="text1"/>
                <w:sz w:val="28"/>
                <w:szCs w:val="28"/>
              </w:rPr>
              <w:t xml:space="preserve">Sakshi </w:t>
            </w:r>
            <w:r w:rsidR="000309F7">
              <w:rPr>
                <w:color w:val="000000" w:themeColor="text1"/>
                <w:sz w:val="28"/>
                <w:szCs w:val="28"/>
              </w:rPr>
              <w:t>Vijay Darandale</w:t>
            </w:r>
          </w:p>
        </w:tc>
      </w:tr>
      <w:tr w:rsidR="00170946" w14:paraId="6D01E853" w14:textId="77777777" w:rsidTr="00170946">
        <w:trPr>
          <w:trHeight w:val="611"/>
        </w:trPr>
        <w:tc>
          <w:tcPr>
            <w:tcW w:w="2695" w:type="dxa"/>
            <w:vAlign w:val="center"/>
          </w:tcPr>
          <w:p w14:paraId="3D9EA2A3" w14:textId="0222EC47" w:rsidR="00170946" w:rsidRPr="00B96A48" w:rsidRDefault="00170946">
            <w:pPr>
              <w:rPr>
                <w:color w:val="0070C0"/>
                <w:sz w:val="28"/>
                <w:szCs w:val="28"/>
              </w:rPr>
            </w:pPr>
            <w:r w:rsidRPr="00B96A48">
              <w:rPr>
                <w:color w:val="0070C0"/>
                <w:sz w:val="28"/>
                <w:szCs w:val="28"/>
              </w:rPr>
              <w:t xml:space="preserve">Class: </w:t>
            </w:r>
            <w:r w:rsidR="002F3E6B" w:rsidRPr="002F3E6B">
              <w:rPr>
                <w:color w:val="000000" w:themeColor="text1"/>
                <w:sz w:val="28"/>
                <w:szCs w:val="28"/>
              </w:rPr>
              <w:t>TY</w:t>
            </w:r>
          </w:p>
        </w:tc>
        <w:tc>
          <w:tcPr>
            <w:tcW w:w="3315" w:type="dxa"/>
            <w:gridSpan w:val="2"/>
            <w:vAlign w:val="center"/>
          </w:tcPr>
          <w:p w14:paraId="5D28694F" w14:textId="0084F5AA" w:rsidR="00170946" w:rsidRPr="00B96A48" w:rsidRDefault="00170946">
            <w:pPr>
              <w:rPr>
                <w:color w:val="0070C0"/>
                <w:sz w:val="28"/>
                <w:szCs w:val="28"/>
              </w:rPr>
            </w:pPr>
            <w:r w:rsidRPr="00B96A48">
              <w:rPr>
                <w:color w:val="0070C0"/>
                <w:sz w:val="28"/>
                <w:szCs w:val="28"/>
              </w:rPr>
              <w:t>Division:</w:t>
            </w:r>
            <w:r w:rsidR="002F3E6B">
              <w:rPr>
                <w:color w:val="0070C0"/>
                <w:sz w:val="28"/>
                <w:szCs w:val="28"/>
              </w:rPr>
              <w:t xml:space="preserve"> </w:t>
            </w:r>
            <w:r w:rsidR="00126298">
              <w:rPr>
                <w:color w:val="000000" w:themeColor="text1"/>
                <w:sz w:val="28"/>
                <w:szCs w:val="28"/>
              </w:rPr>
              <w:t>A</w:t>
            </w:r>
          </w:p>
        </w:tc>
        <w:tc>
          <w:tcPr>
            <w:tcW w:w="3006" w:type="dxa"/>
            <w:vAlign w:val="center"/>
          </w:tcPr>
          <w:p w14:paraId="59640432" w14:textId="4D320606" w:rsidR="00170946" w:rsidRPr="00B96A48" w:rsidRDefault="00170946">
            <w:pPr>
              <w:rPr>
                <w:color w:val="0070C0"/>
                <w:sz w:val="28"/>
                <w:szCs w:val="28"/>
              </w:rPr>
            </w:pPr>
            <w:r w:rsidRPr="00B96A48">
              <w:rPr>
                <w:color w:val="0070C0"/>
                <w:sz w:val="28"/>
                <w:szCs w:val="28"/>
              </w:rPr>
              <w:t>Roll No:</w:t>
            </w:r>
            <w:r w:rsidR="002F3E6B">
              <w:rPr>
                <w:color w:val="0070C0"/>
                <w:sz w:val="28"/>
                <w:szCs w:val="28"/>
              </w:rPr>
              <w:t xml:space="preserve"> </w:t>
            </w:r>
            <w:r w:rsidR="002F3E6B" w:rsidRPr="002F3E6B">
              <w:rPr>
                <w:color w:val="000000" w:themeColor="text1"/>
                <w:sz w:val="28"/>
                <w:szCs w:val="28"/>
              </w:rPr>
              <w:t>37</w:t>
            </w:r>
            <w:r w:rsidR="000309F7">
              <w:rPr>
                <w:color w:val="000000" w:themeColor="text1"/>
                <w:sz w:val="28"/>
                <w:szCs w:val="28"/>
              </w:rPr>
              <w:t>1017</w:t>
            </w:r>
          </w:p>
        </w:tc>
      </w:tr>
      <w:tr w:rsidR="00B96A48" w14:paraId="45B6F25B" w14:textId="77777777" w:rsidTr="00FD4AD4">
        <w:trPr>
          <w:trHeight w:val="611"/>
        </w:trPr>
        <w:tc>
          <w:tcPr>
            <w:tcW w:w="4508" w:type="dxa"/>
            <w:gridSpan w:val="2"/>
            <w:vAlign w:val="center"/>
          </w:tcPr>
          <w:p w14:paraId="14789692" w14:textId="110810CA" w:rsidR="00B96A48" w:rsidRPr="00B96A48" w:rsidRDefault="00B96A48" w:rsidP="00B96A48">
            <w:pPr>
              <w:rPr>
                <w:color w:val="0070C0"/>
                <w:sz w:val="28"/>
                <w:szCs w:val="28"/>
              </w:rPr>
            </w:pPr>
            <w:r w:rsidRPr="00B96A48">
              <w:rPr>
                <w:color w:val="0070C0"/>
                <w:sz w:val="28"/>
                <w:szCs w:val="28"/>
              </w:rPr>
              <w:t xml:space="preserve">Semester: </w:t>
            </w:r>
            <w:r w:rsidR="002F3E6B" w:rsidRPr="002F3E6B">
              <w:rPr>
                <w:color w:val="000000" w:themeColor="text1"/>
                <w:sz w:val="28"/>
                <w:szCs w:val="28"/>
              </w:rPr>
              <w:t>5th</w:t>
            </w:r>
          </w:p>
        </w:tc>
        <w:tc>
          <w:tcPr>
            <w:tcW w:w="4508" w:type="dxa"/>
            <w:gridSpan w:val="2"/>
            <w:vAlign w:val="center"/>
          </w:tcPr>
          <w:p w14:paraId="691E2D26" w14:textId="2EF2611A" w:rsidR="00B96A48" w:rsidRPr="00B96A48" w:rsidRDefault="00B96A48" w:rsidP="00B96A48">
            <w:pPr>
              <w:rPr>
                <w:color w:val="0070C0"/>
                <w:sz w:val="28"/>
                <w:szCs w:val="28"/>
              </w:rPr>
            </w:pPr>
            <w:r w:rsidRPr="00B96A48">
              <w:rPr>
                <w:color w:val="0070C0"/>
                <w:sz w:val="28"/>
                <w:szCs w:val="28"/>
              </w:rPr>
              <w:t>Academic Year:</w:t>
            </w:r>
            <w:r w:rsidR="002F3E6B">
              <w:rPr>
                <w:color w:val="0070C0"/>
                <w:sz w:val="28"/>
                <w:szCs w:val="28"/>
              </w:rPr>
              <w:t xml:space="preserve"> </w:t>
            </w:r>
            <w:r w:rsidR="002F3E6B" w:rsidRPr="002F3E6B">
              <w:rPr>
                <w:color w:val="000000" w:themeColor="text1"/>
                <w:sz w:val="28"/>
                <w:szCs w:val="28"/>
              </w:rPr>
              <w:t>2022-23</w:t>
            </w:r>
          </w:p>
        </w:tc>
      </w:tr>
      <w:tr w:rsidR="00B96A48" w14:paraId="22891217" w14:textId="77777777" w:rsidTr="00170946">
        <w:trPr>
          <w:trHeight w:val="539"/>
        </w:trPr>
        <w:tc>
          <w:tcPr>
            <w:tcW w:w="9016" w:type="dxa"/>
            <w:gridSpan w:val="4"/>
            <w:vAlign w:val="center"/>
          </w:tcPr>
          <w:p w14:paraId="0BC1BD55" w14:textId="3A5BF2EA" w:rsidR="00B96A48" w:rsidRPr="00B96A48" w:rsidRDefault="00B96A48" w:rsidP="00B96A48">
            <w:pPr>
              <w:rPr>
                <w:color w:val="0070C0"/>
                <w:sz w:val="28"/>
                <w:szCs w:val="28"/>
              </w:rPr>
            </w:pPr>
            <w:r w:rsidRPr="00B96A48">
              <w:rPr>
                <w:color w:val="0070C0"/>
                <w:sz w:val="28"/>
                <w:szCs w:val="28"/>
              </w:rPr>
              <w:t>Subject Name &amp; Code:</w:t>
            </w:r>
            <w:r w:rsidR="00903779">
              <w:rPr>
                <w:color w:val="0070C0"/>
                <w:sz w:val="28"/>
                <w:szCs w:val="28"/>
              </w:rPr>
              <w:t xml:space="preserve"> </w:t>
            </w:r>
            <w:r w:rsidR="0086656A">
              <w:rPr>
                <w:color w:val="000000" w:themeColor="text1"/>
                <w:sz w:val="28"/>
                <w:szCs w:val="28"/>
              </w:rPr>
              <w:t>Cloud Computing and Analytics</w:t>
            </w:r>
          </w:p>
        </w:tc>
      </w:tr>
      <w:tr w:rsidR="00B96A48" w14:paraId="288486D1" w14:textId="77777777" w:rsidTr="00170946">
        <w:tc>
          <w:tcPr>
            <w:tcW w:w="9016" w:type="dxa"/>
            <w:gridSpan w:val="4"/>
            <w:vAlign w:val="center"/>
          </w:tcPr>
          <w:p w14:paraId="64583F62" w14:textId="2A0B5765" w:rsidR="00B96A48" w:rsidRPr="00903779" w:rsidRDefault="00B96A48" w:rsidP="00B96A48">
            <w:pPr>
              <w:rPr>
                <w:color w:val="000000" w:themeColor="text1"/>
                <w:sz w:val="28"/>
                <w:szCs w:val="28"/>
              </w:rPr>
            </w:pPr>
            <w:r w:rsidRPr="00B96A48">
              <w:rPr>
                <w:color w:val="0070C0"/>
                <w:sz w:val="28"/>
                <w:szCs w:val="28"/>
              </w:rPr>
              <w:t>Title of Assignment</w:t>
            </w:r>
            <w:r w:rsidRPr="00903779">
              <w:rPr>
                <w:color w:val="4472C4" w:themeColor="accent1"/>
                <w:sz w:val="28"/>
                <w:szCs w:val="28"/>
              </w:rPr>
              <w:t>:</w:t>
            </w:r>
            <w:r w:rsidR="00903779" w:rsidRPr="00903779">
              <w:rPr>
                <w:color w:val="000000" w:themeColor="text1"/>
              </w:rPr>
              <w:t xml:space="preserve"> </w:t>
            </w:r>
            <w:r w:rsidR="00460E90" w:rsidRPr="00460E90">
              <w:rPr>
                <w:color w:val="000000" w:themeColor="text1"/>
                <w:sz w:val="28"/>
                <w:szCs w:val="28"/>
              </w:rPr>
              <w:t>Assignment- 4 Study &amp; Implementation of identity management.</w:t>
            </w:r>
          </w:p>
        </w:tc>
      </w:tr>
      <w:tr w:rsidR="00B96A48" w14:paraId="33397C91" w14:textId="77777777" w:rsidTr="00170946">
        <w:trPr>
          <w:trHeight w:val="575"/>
        </w:trPr>
        <w:tc>
          <w:tcPr>
            <w:tcW w:w="4508" w:type="dxa"/>
            <w:gridSpan w:val="2"/>
            <w:vAlign w:val="center"/>
          </w:tcPr>
          <w:p w14:paraId="5136ACDE" w14:textId="7CAA58D2" w:rsidR="00B96A48" w:rsidRPr="00B96A48" w:rsidRDefault="00B96A48" w:rsidP="00B96A48">
            <w:pPr>
              <w:rPr>
                <w:color w:val="0070C0"/>
                <w:sz w:val="28"/>
                <w:szCs w:val="28"/>
              </w:rPr>
            </w:pPr>
            <w:r>
              <w:rPr>
                <w:color w:val="0070C0"/>
                <w:sz w:val="28"/>
                <w:szCs w:val="28"/>
              </w:rPr>
              <w:t>Date of Performance:</w:t>
            </w:r>
            <w:r w:rsidR="002F3E6B">
              <w:rPr>
                <w:color w:val="0070C0"/>
                <w:sz w:val="28"/>
                <w:szCs w:val="28"/>
              </w:rPr>
              <w:t xml:space="preserve"> </w:t>
            </w:r>
            <w:r w:rsidR="002F3E6B" w:rsidRPr="002F3E6B">
              <w:rPr>
                <w:color w:val="000000" w:themeColor="text1"/>
                <w:sz w:val="28"/>
                <w:szCs w:val="28"/>
              </w:rPr>
              <w:t>01/12/2022</w:t>
            </w:r>
          </w:p>
        </w:tc>
        <w:tc>
          <w:tcPr>
            <w:tcW w:w="4508" w:type="dxa"/>
            <w:gridSpan w:val="2"/>
            <w:vAlign w:val="center"/>
          </w:tcPr>
          <w:p w14:paraId="01BFB96F" w14:textId="098224C0" w:rsidR="00B96A48" w:rsidRPr="00B96A48" w:rsidRDefault="00B96A48" w:rsidP="00B96A48">
            <w:pPr>
              <w:rPr>
                <w:color w:val="0070C0"/>
                <w:sz w:val="28"/>
                <w:szCs w:val="28"/>
              </w:rPr>
            </w:pPr>
            <w:r>
              <w:rPr>
                <w:color w:val="0070C0"/>
                <w:sz w:val="28"/>
                <w:szCs w:val="28"/>
              </w:rPr>
              <w:t>Date of Submission:</w:t>
            </w:r>
            <w:r w:rsidR="00903779" w:rsidRPr="00903779">
              <w:rPr>
                <w:sz w:val="28"/>
                <w:szCs w:val="28"/>
              </w:rPr>
              <w:t>02/12/2022</w:t>
            </w:r>
          </w:p>
        </w:tc>
      </w:tr>
    </w:tbl>
    <w:p w14:paraId="17B75EA5" w14:textId="45FB5C62" w:rsidR="00530149" w:rsidRDefault="00530149"/>
    <w:p w14:paraId="57140267" w14:textId="193C9DC4" w:rsidR="00170946" w:rsidRPr="00903779" w:rsidRDefault="00B96A48" w:rsidP="00903779">
      <w:pPr>
        <w:spacing w:after="0" w:line="240" w:lineRule="auto"/>
        <w:rPr>
          <w:color w:val="000000" w:themeColor="text1"/>
          <w:sz w:val="28"/>
          <w:szCs w:val="28"/>
        </w:rPr>
      </w:pPr>
      <w:r w:rsidRPr="00B96A48">
        <w:rPr>
          <w:color w:val="0070C0"/>
          <w:sz w:val="28"/>
          <w:szCs w:val="28"/>
        </w:rPr>
        <w:t xml:space="preserve">Aim: </w:t>
      </w:r>
      <w:r w:rsidR="00460E90" w:rsidRPr="00460E90">
        <w:rPr>
          <w:color w:val="000000" w:themeColor="text1"/>
          <w:sz w:val="28"/>
          <w:szCs w:val="28"/>
        </w:rPr>
        <w:t>Study &amp; Implementation of identity management.</w:t>
      </w:r>
    </w:p>
    <w:p w14:paraId="03944923" w14:textId="77777777" w:rsidR="00B96A48" w:rsidRDefault="00B96A48" w:rsidP="00B96A48">
      <w:pPr>
        <w:rPr>
          <w:color w:val="0070C0"/>
          <w:sz w:val="28"/>
          <w:szCs w:val="28"/>
        </w:rPr>
      </w:pPr>
    </w:p>
    <w:p w14:paraId="002F8CF7" w14:textId="37344065" w:rsidR="0086656A" w:rsidRDefault="00B96A48" w:rsidP="0086656A">
      <w:pPr>
        <w:spacing w:after="0" w:line="240" w:lineRule="auto"/>
        <w:rPr>
          <w:color w:val="000000" w:themeColor="text1"/>
          <w:sz w:val="28"/>
          <w:szCs w:val="28"/>
        </w:rPr>
      </w:pPr>
      <w:r>
        <w:rPr>
          <w:color w:val="0070C0"/>
          <w:sz w:val="28"/>
          <w:szCs w:val="28"/>
        </w:rPr>
        <w:t>Problem Statement:</w:t>
      </w:r>
      <w:r w:rsidR="00903779">
        <w:rPr>
          <w:color w:val="0070C0"/>
          <w:sz w:val="28"/>
          <w:szCs w:val="28"/>
        </w:rPr>
        <w:t xml:space="preserve"> </w:t>
      </w:r>
      <w:r w:rsidR="00460E90" w:rsidRPr="00460E90">
        <w:rPr>
          <w:color w:val="000000" w:themeColor="text1"/>
          <w:sz w:val="28"/>
          <w:szCs w:val="28"/>
        </w:rPr>
        <w:t>Study &amp; Implementation of identity management.</w:t>
      </w:r>
    </w:p>
    <w:p w14:paraId="6A973D6D" w14:textId="77777777" w:rsidR="00460E90" w:rsidRDefault="00460E90" w:rsidP="0086656A">
      <w:pPr>
        <w:spacing w:after="0" w:line="240" w:lineRule="auto"/>
        <w:rPr>
          <w:color w:val="0070C0"/>
          <w:sz w:val="28"/>
          <w:szCs w:val="28"/>
        </w:rPr>
      </w:pPr>
    </w:p>
    <w:p w14:paraId="120FC7F7" w14:textId="43E72791" w:rsidR="00B96A48" w:rsidRDefault="00B96A48" w:rsidP="00B96A48">
      <w:pPr>
        <w:rPr>
          <w:color w:val="0070C0"/>
          <w:sz w:val="28"/>
          <w:szCs w:val="28"/>
        </w:rPr>
      </w:pPr>
      <w:r>
        <w:rPr>
          <w:color w:val="0070C0"/>
          <w:sz w:val="28"/>
          <w:szCs w:val="28"/>
        </w:rPr>
        <w:t>Background Information:</w:t>
      </w:r>
      <w:r w:rsidR="0086656A">
        <w:rPr>
          <w:color w:val="0070C0"/>
          <w:sz w:val="28"/>
          <w:szCs w:val="28"/>
        </w:rPr>
        <w:t xml:space="preserve"> </w:t>
      </w:r>
    </w:p>
    <w:p w14:paraId="4A4FD0F6" w14:textId="77777777" w:rsidR="00460E90" w:rsidRPr="00460E90" w:rsidRDefault="00460E90" w:rsidP="00460E90">
      <w:pPr>
        <w:pStyle w:val="NormalWeb"/>
        <w:spacing w:before="0" w:after="0" w:line="360" w:lineRule="atLeast"/>
        <w:rPr>
          <w:rFonts w:asciiTheme="minorHAnsi" w:hAnsiTheme="minorHAnsi" w:cstheme="minorHAnsi"/>
          <w:color w:val="000000" w:themeColor="text1"/>
          <w:sz w:val="28"/>
          <w:szCs w:val="28"/>
        </w:rPr>
      </w:pPr>
      <w:r w:rsidRPr="00460E90">
        <w:rPr>
          <w:rFonts w:asciiTheme="minorHAnsi" w:hAnsiTheme="minorHAnsi" w:cstheme="minorHAnsi"/>
          <w:b/>
          <w:bCs/>
          <w:color w:val="000000" w:themeColor="text1"/>
          <w:sz w:val="28"/>
          <w:szCs w:val="28"/>
        </w:rPr>
        <w:t>Identity management</w:t>
      </w:r>
      <w:r w:rsidRPr="00460E90">
        <w:rPr>
          <w:rFonts w:asciiTheme="minorHAnsi" w:hAnsiTheme="minorHAnsi" w:cstheme="minorHAnsi"/>
          <w:color w:val="000000" w:themeColor="text1"/>
          <w:sz w:val="28"/>
          <w:szCs w:val="28"/>
        </w:rPr>
        <w:t> (IdM), also known as identity and access management (IAM) ensures that authorized people – and only authorized people – have access to the technology resources they need to perform their job functions. It includes polices and technologies that encompass an organization-wide process to properly identify, authenticate, and authorize people, groups of people, or software applications through attributes including user access rights and restrictions based on their identities.</w:t>
      </w:r>
    </w:p>
    <w:p w14:paraId="731037EB" w14:textId="77777777" w:rsidR="00460E90" w:rsidRPr="00460E90" w:rsidRDefault="00460E90" w:rsidP="00460E90">
      <w:pPr>
        <w:pStyle w:val="NormalWeb"/>
        <w:spacing w:line="360" w:lineRule="atLeast"/>
        <w:rPr>
          <w:rFonts w:asciiTheme="minorHAnsi" w:hAnsiTheme="minorHAnsi" w:cstheme="minorHAnsi"/>
          <w:color w:val="000000" w:themeColor="text1"/>
          <w:sz w:val="28"/>
          <w:szCs w:val="28"/>
        </w:rPr>
      </w:pPr>
      <w:r w:rsidRPr="00460E90">
        <w:rPr>
          <w:rFonts w:asciiTheme="minorHAnsi" w:hAnsiTheme="minorHAnsi" w:cstheme="minorHAnsi"/>
          <w:color w:val="000000" w:themeColor="text1"/>
          <w:sz w:val="28"/>
          <w:szCs w:val="28"/>
        </w:rPr>
        <w:t>An identity management system prevents unauthorized access to systems and resources, helps prevent exfiltration of enterprise or protected data, and raises alerts and alarms when access attempts are made by unauthorized personnel or programs, whether from inside or outside the enterprise perimeter.</w:t>
      </w:r>
    </w:p>
    <w:p w14:paraId="503E284F" w14:textId="77777777" w:rsidR="00460E90" w:rsidRPr="00460E90" w:rsidRDefault="00460E90" w:rsidP="00460E90">
      <w:pPr>
        <w:pStyle w:val="NormalWeb"/>
        <w:spacing w:before="0" w:after="0" w:line="360" w:lineRule="atLeast"/>
        <w:rPr>
          <w:rFonts w:asciiTheme="minorHAnsi" w:hAnsiTheme="minorHAnsi" w:cstheme="minorHAnsi"/>
          <w:color w:val="000000" w:themeColor="text1"/>
          <w:sz w:val="28"/>
          <w:szCs w:val="28"/>
        </w:rPr>
      </w:pPr>
      <w:r w:rsidRPr="00460E90">
        <w:rPr>
          <w:rFonts w:asciiTheme="minorHAnsi" w:hAnsiTheme="minorHAnsi" w:cstheme="minorHAnsi"/>
          <w:color w:val="000000" w:themeColor="text1"/>
          <w:sz w:val="28"/>
          <w:szCs w:val="28"/>
        </w:rPr>
        <w:t xml:space="preserve">Identity management solutions not only protect software and data access, they also protect the hardware resources in an enterprise, such as servers, networks, and storage devices from unauthorized access which could lead to </w:t>
      </w:r>
      <w:r w:rsidRPr="00460E90">
        <w:rPr>
          <w:rFonts w:asciiTheme="minorHAnsi" w:hAnsiTheme="minorHAnsi" w:cstheme="minorHAnsi"/>
          <w:color w:val="000000" w:themeColor="text1"/>
          <w:sz w:val="28"/>
          <w:szCs w:val="28"/>
        </w:rPr>
        <w:lastRenderedPageBreak/>
        <w:t>a </w:t>
      </w:r>
      <w:hyperlink r:id="rId6" w:tgtFrame="_self" w:history="1">
        <w:r w:rsidRPr="00460E90">
          <w:rPr>
            <w:rStyle w:val="Hyperlink"/>
            <w:rFonts w:asciiTheme="minorHAnsi" w:hAnsiTheme="minorHAnsi" w:cstheme="minorHAnsi"/>
            <w:color w:val="000000" w:themeColor="text1"/>
            <w:sz w:val="28"/>
            <w:szCs w:val="28"/>
          </w:rPr>
          <w:t>ransomware</w:t>
        </w:r>
      </w:hyperlink>
      <w:r w:rsidRPr="00460E90">
        <w:rPr>
          <w:rFonts w:asciiTheme="minorHAnsi" w:hAnsiTheme="minorHAnsi" w:cstheme="minorHAnsi"/>
          <w:color w:val="000000" w:themeColor="text1"/>
          <w:sz w:val="28"/>
          <w:szCs w:val="28"/>
        </w:rPr>
        <w:t> attack. Identity management has gained importance over the past decade due to the growing number of global regulatory, compliance, and governance mandates that seek to protect sensitive data from exposure of any kind.</w:t>
      </w:r>
    </w:p>
    <w:p w14:paraId="7B9D34F0" w14:textId="77777777" w:rsidR="00460E90" w:rsidRPr="00460E90" w:rsidRDefault="00460E90" w:rsidP="00460E90">
      <w:pPr>
        <w:pStyle w:val="NormalWeb"/>
        <w:spacing w:line="360" w:lineRule="atLeast"/>
        <w:rPr>
          <w:rFonts w:asciiTheme="minorHAnsi" w:hAnsiTheme="minorHAnsi" w:cstheme="minorHAnsi"/>
          <w:color w:val="000000" w:themeColor="text1"/>
          <w:sz w:val="28"/>
          <w:szCs w:val="28"/>
        </w:rPr>
      </w:pPr>
      <w:r w:rsidRPr="00460E90">
        <w:rPr>
          <w:rFonts w:asciiTheme="minorHAnsi" w:hAnsiTheme="minorHAnsi" w:cstheme="minorHAnsi"/>
          <w:color w:val="000000" w:themeColor="text1"/>
          <w:sz w:val="28"/>
          <w:szCs w:val="28"/>
        </w:rPr>
        <w:t>IdM and IAM systems generally are part of IT security and IT Data management within the enterprise, and identity and access management tools are widely available for the broad range of devices that users rely on to perform business functions from phones and tablets to desktop computers running Windows, Linux, iOS or Android.</w:t>
      </w:r>
    </w:p>
    <w:p w14:paraId="5904DE03" w14:textId="77777777" w:rsidR="00460E90" w:rsidRPr="00460E90" w:rsidRDefault="00460E90" w:rsidP="00460E90">
      <w:pPr>
        <w:pStyle w:val="NormalWeb"/>
        <w:spacing w:before="0" w:beforeAutospacing="0" w:after="0" w:afterAutospacing="0" w:line="360" w:lineRule="atLeast"/>
        <w:rPr>
          <w:rFonts w:asciiTheme="minorHAnsi" w:hAnsiTheme="minorHAnsi" w:cstheme="minorHAnsi"/>
          <w:color w:val="000000" w:themeColor="text1"/>
          <w:sz w:val="28"/>
          <w:szCs w:val="28"/>
        </w:rPr>
      </w:pPr>
      <w:r w:rsidRPr="00460E90">
        <w:rPr>
          <w:rFonts w:asciiTheme="minorHAnsi" w:hAnsiTheme="minorHAnsi" w:cstheme="minorHAnsi"/>
          <w:color w:val="000000" w:themeColor="text1"/>
          <w:sz w:val="28"/>
          <w:szCs w:val="28"/>
        </w:rPr>
        <w:t>IdM and IAM are terms often used interchangeably, however identity management is more focused on a user identity (or username), and the roles, permissions, and groups that user belongs to. IdM also focuses on protecting identities through a variety of technologies such as passwords, biometrics, multi-factor authentication, and other digital identities. This is usually achieved by the adoption of identity management software applications and platforms.</w:t>
      </w:r>
    </w:p>
    <w:p w14:paraId="0E364A01" w14:textId="2060475E" w:rsidR="0086656A" w:rsidRDefault="0086656A" w:rsidP="00B96A48">
      <w:pPr>
        <w:rPr>
          <w:color w:val="0070C0"/>
          <w:sz w:val="28"/>
          <w:szCs w:val="28"/>
        </w:rPr>
      </w:pPr>
    </w:p>
    <w:p w14:paraId="289EA8EE" w14:textId="792BE023" w:rsidR="00460E90" w:rsidRDefault="00460E90" w:rsidP="00B96A48">
      <w:pPr>
        <w:rPr>
          <w:color w:val="0070C0"/>
          <w:sz w:val="28"/>
          <w:szCs w:val="28"/>
        </w:rPr>
      </w:pPr>
      <w:r>
        <w:rPr>
          <w:color w:val="0070C0"/>
          <w:sz w:val="28"/>
          <w:szCs w:val="28"/>
        </w:rPr>
        <w:t>Procedure:</w:t>
      </w:r>
    </w:p>
    <w:p w14:paraId="7B9798D0" w14:textId="5D3631F4" w:rsidR="00460E90" w:rsidRDefault="00460E90" w:rsidP="00460E90">
      <w:pPr>
        <w:spacing w:before="240"/>
        <w:contextualSpacing/>
        <w:rPr>
          <w:rFonts w:cstheme="minorHAnsi"/>
          <w:sz w:val="28"/>
          <w:szCs w:val="28"/>
        </w:rPr>
      </w:pPr>
      <w:r>
        <w:rPr>
          <w:rFonts w:cstheme="minorHAnsi"/>
          <w:sz w:val="28"/>
          <w:szCs w:val="28"/>
        </w:rPr>
        <w:t xml:space="preserve">Step 1: </w:t>
      </w:r>
      <w:r w:rsidRPr="00460E90">
        <w:rPr>
          <w:rFonts w:cstheme="minorHAnsi"/>
          <w:sz w:val="28"/>
          <w:szCs w:val="28"/>
        </w:rPr>
        <w:t xml:space="preserve">OwnCloud is open source file sync and share software for everyone from individuals operating the free ownCloud Server edition, to large enterprises and service providers operating the ownCloud Enterprise Subscription. ownCloud provides a safe, secure, and compliant file synchronization and sharing solution on servers that you control. You can share one or more files and folders on your computer, and synchronize them with your ownCloud server. </w:t>
      </w:r>
    </w:p>
    <w:p w14:paraId="032737B5" w14:textId="1290DAF8" w:rsidR="00460E90" w:rsidRPr="00460E90" w:rsidRDefault="00460E90" w:rsidP="00460E90">
      <w:pPr>
        <w:spacing w:before="240"/>
        <w:contextualSpacing/>
        <w:rPr>
          <w:rFonts w:cstheme="minorHAnsi"/>
          <w:b/>
          <w:sz w:val="28"/>
          <w:szCs w:val="28"/>
        </w:rPr>
      </w:pPr>
      <w:r>
        <w:rPr>
          <w:noProof/>
          <w:lang w:eastAsia="en-IN"/>
        </w:rPr>
        <w:lastRenderedPageBreak/>
        <w:drawing>
          <wp:inline distT="0" distB="0" distL="0" distR="0" wp14:anchorId="5A2D291F" wp14:editId="10F661C6">
            <wp:extent cx="5731510" cy="3440430"/>
            <wp:effectExtent l="19050" t="19050" r="21590"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40430"/>
                    </a:xfrm>
                    <a:prstGeom prst="rect">
                      <a:avLst/>
                    </a:prstGeom>
                    <a:noFill/>
                    <a:ln>
                      <a:solidFill>
                        <a:schemeClr val="tx1"/>
                      </a:solidFill>
                    </a:ln>
                  </pic:spPr>
                </pic:pic>
              </a:graphicData>
            </a:graphic>
          </wp:inline>
        </w:drawing>
      </w:r>
    </w:p>
    <w:p w14:paraId="01CE6EB5" w14:textId="77777777" w:rsidR="00460E90" w:rsidRPr="00D869CE" w:rsidRDefault="00460E90" w:rsidP="00460E90">
      <w:pPr>
        <w:spacing w:before="240"/>
        <w:ind w:left="720"/>
        <w:contextualSpacing/>
        <w:jc w:val="both"/>
        <w:rPr>
          <w:rFonts w:ascii="Times New Roman" w:hAnsi="Times New Roman" w:cs="Times New Roman"/>
          <w:sz w:val="24"/>
          <w:szCs w:val="24"/>
        </w:rPr>
      </w:pPr>
    </w:p>
    <w:p w14:paraId="4F372815" w14:textId="77777777" w:rsidR="00460E90" w:rsidRPr="00460E90" w:rsidRDefault="00460E90" w:rsidP="00460E90">
      <w:pPr>
        <w:spacing w:before="240"/>
        <w:contextualSpacing/>
        <w:jc w:val="both"/>
        <w:rPr>
          <w:rFonts w:cstheme="minorHAnsi"/>
          <w:b/>
          <w:sz w:val="28"/>
          <w:szCs w:val="28"/>
        </w:rPr>
      </w:pPr>
      <w:r w:rsidRPr="00460E90">
        <w:rPr>
          <w:rFonts w:cstheme="minorHAnsi"/>
          <w:sz w:val="28"/>
          <w:szCs w:val="28"/>
        </w:rPr>
        <w:t>Step 2 : By default, the ownCloud Web interface opens to your Files page. You can add, remove, and share files, and make changes based on the access privileges set by you (if you are administering the server) or by your server administrator. You can access your ownCloud files with the ownCloud web interface and create, preview, edit, delete, share, and re-share files. Your ownCloud administrator has the option to disable these features, so if any of them are missing on your system ask your server administrator.</w:t>
      </w:r>
    </w:p>
    <w:p w14:paraId="12099110" w14:textId="77777777" w:rsidR="00460E90" w:rsidRDefault="00460E90" w:rsidP="00460E90">
      <w:pPr>
        <w:spacing w:before="240"/>
        <w:contextualSpacing/>
        <w:jc w:val="both"/>
        <w:rPr>
          <w:rFonts w:ascii="Times New Roman" w:hAnsi="Times New Roman" w:cs="Times New Roman"/>
          <w:b/>
          <w:sz w:val="24"/>
          <w:szCs w:val="24"/>
        </w:rPr>
      </w:pPr>
    </w:p>
    <w:p w14:paraId="140EC7B7"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drawing>
          <wp:inline distT="0" distB="0" distL="0" distR="0" wp14:anchorId="07FB1C93" wp14:editId="5C5ED449">
            <wp:extent cx="5731510" cy="3222137"/>
            <wp:effectExtent l="19050" t="19050" r="21590"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137"/>
                    </a:xfrm>
                    <a:prstGeom prst="rect">
                      <a:avLst/>
                    </a:prstGeom>
                    <a:ln>
                      <a:solidFill>
                        <a:schemeClr val="tx1"/>
                      </a:solidFill>
                    </a:ln>
                  </pic:spPr>
                </pic:pic>
              </a:graphicData>
            </a:graphic>
          </wp:inline>
        </w:drawing>
      </w:r>
    </w:p>
    <w:p w14:paraId="1610741A" w14:textId="77777777" w:rsidR="00460E90" w:rsidRPr="00460E90" w:rsidRDefault="00460E90" w:rsidP="00460E90">
      <w:pPr>
        <w:spacing w:before="240"/>
        <w:contextualSpacing/>
        <w:jc w:val="both"/>
        <w:rPr>
          <w:rFonts w:cstheme="minorHAnsi"/>
          <w:b/>
          <w:sz w:val="28"/>
          <w:szCs w:val="28"/>
        </w:rPr>
      </w:pPr>
    </w:p>
    <w:p w14:paraId="1042BAE7" w14:textId="77777777" w:rsidR="00460E90" w:rsidRPr="00460E90" w:rsidRDefault="00460E90" w:rsidP="00460E90">
      <w:pPr>
        <w:spacing w:before="240"/>
        <w:contextualSpacing/>
        <w:jc w:val="both"/>
        <w:rPr>
          <w:rFonts w:cstheme="minorHAnsi"/>
          <w:b/>
          <w:sz w:val="28"/>
          <w:szCs w:val="28"/>
        </w:rPr>
      </w:pPr>
      <w:r w:rsidRPr="00460E90">
        <w:rPr>
          <w:rFonts w:cstheme="minorHAnsi"/>
          <w:sz w:val="28"/>
          <w:szCs w:val="28"/>
        </w:rPr>
        <w:t xml:space="preserve">Step 3: </w:t>
      </w:r>
      <w:r w:rsidRPr="00460E90">
        <w:rPr>
          <w:rFonts w:cstheme="minorHAnsi"/>
          <w:b/>
          <w:sz w:val="28"/>
          <w:szCs w:val="28"/>
        </w:rPr>
        <w:t>Apps Selection Menu:</w:t>
      </w:r>
      <w:r w:rsidRPr="00460E90">
        <w:rPr>
          <w:rFonts w:cstheme="minorHAnsi"/>
          <w:sz w:val="28"/>
          <w:szCs w:val="28"/>
        </w:rPr>
        <w:t xml:space="preserve"> Located in the upper left corner, click the arrow to open a dropdown menu to navigate to your various available apps. </w:t>
      </w:r>
      <w:r w:rsidRPr="00460E90">
        <w:rPr>
          <w:rFonts w:cstheme="minorHAnsi"/>
          <w:b/>
          <w:sz w:val="28"/>
          <w:szCs w:val="28"/>
        </w:rPr>
        <w:t>Apps Information field:</w:t>
      </w:r>
      <w:r w:rsidRPr="00460E90">
        <w:rPr>
          <w:rFonts w:cstheme="minorHAnsi"/>
          <w:sz w:val="28"/>
          <w:szCs w:val="28"/>
        </w:rPr>
        <w:t xml:space="preserve"> Located in the left sidebar, this provides filters and tasks associated with your selected app. </w:t>
      </w:r>
      <w:r w:rsidRPr="00460E90">
        <w:rPr>
          <w:rFonts w:cstheme="minorHAnsi"/>
          <w:b/>
          <w:sz w:val="28"/>
          <w:szCs w:val="28"/>
        </w:rPr>
        <w:t>Application View:</w:t>
      </w:r>
      <w:r w:rsidRPr="00460E90">
        <w:rPr>
          <w:rFonts w:cstheme="minorHAnsi"/>
          <w:sz w:val="28"/>
          <w:szCs w:val="28"/>
        </w:rPr>
        <w:t xml:space="preserve"> The main central field in the ownCloud user interface. This field displays the contents or user features of your selected app.</w:t>
      </w:r>
    </w:p>
    <w:p w14:paraId="6B08DEE5" w14:textId="77777777" w:rsidR="00460E90" w:rsidRDefault="00460E90" w:rsidP="00460E90">
      <w:pPr>
        <w:spacing w:before="240"/>
        <w:contextualSpacing/>
        <w:jc w:val="both"/>
        <w:rPr>
          <w:rFonts w:ascii="Times New Roman" w:hAnsi="Times New Roman" w:cs="Times New Roman"/>
          <w:b/>
          <w:sz w:val="24"/>
          <w:szCs w:val="24"/>
        </w:rPr>
      </w:pPr>
    </w:p>
    <w:p w14:paraId="4E5BF31F"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drawing>
          <wp:inline distT="0" distB="0" distL="0" distR="0" wp14:anchorId="28546D66" wp14:editId="1B46877B">
            <wp:extent cx="5731510" cy="799105"/>
            <wp:effectExtent l="19050" t="19050" r="21590" b="2032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99105"/>
                    </a:xfrm>
                    <a:prstGeom prst="rect">
                      <a:avLst/>
                    </a:prstGeom>
                    <a:noFill/>
                    <a:ln>
                      <a:solidFill>
                        <a:schemeClr val="tx1"/>
                      </a:solidFill>
                    </a:ln>
                  </pic:spPr>
                </pic:pic>
              </a:graphicData>
            </a:graphic>
          </wp:inline>
        </w:drawing>
      </w:r>
    </w:p>
    <w:p w14:paraId="388AD6E3" w14:textId="77777777" w:rsidR="00460E90" w:rsidRDefault="00460E90" w:rsidP="00460E90">
      <w:pPr>
        <w:spacing w:before="240"/>
        <w:contextualSpacing/>
        <w:jc w:val="both"/>
        <w:rPr>
          <w:rFonts w:ascii="Times New Roman" w:hAnsi="Times New Roman" w:cs="Times New Roman"/>
          <w:b/>
          <w:sz w:val="24"/>
          <w:szCs w:val="24"/>
        </w:rPr>
      </w:pPr>
    </w:p>
    <w:p w14:paraId="41628826" w14:textId="77777777" w:rsidR="00460E90" w:rsidRDefault="00460E90" w:rsidP="00460E90">
      <w:pPr>
        <w:spacing w:before="240"/>
        <w:contextualSpacing/>
        <w:jc w:val="both"/>
        <w:rPr>
          <w:rFonts w:ascii="Times New Roman" w:hAnsi="Times New Roman" w:cs="Times New Roman"/>
          <w:b/>
          <w:sz w:val="24"/>
          <w:szCs w:val="24"/>
        </w:rPr>
      </w:pPr>
    </w:p>
    <w:p w14:paraId="7C0DF0CB"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drawing>
          <wp:inline distT="0" distB="0" distL="0" distR="0" wp14:anchorId="6EE64386" wp14:editId="41258B35">
            <wp:extent cx="5731510" cy="698069"/>
            <wp:effectExtent l="19050" t="19050" r="21590" b="260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98069"/>
                    </a:xfrm>
                    <a:prstGeom prst="rect">
                      <a:avLst/>
                    </a:prstGeom>
                    <a:noFill/>
                    <a:ln>
                      <a:solidFill>
                        <a:schemeClr val="tx1"/>
                      </a:solidFill>
                    </a:ln>
                  </pic:spPr>
                </pic:pic>
              </a:graphicData>
            </a:graphic>
          </wp:inline>
        </w:drawing>
      </w:r>
    </w:p>
    <w:p w14:paraId="3DDB9787" w14:textId="77777777" w:rsidR="00460E90" w:rsidRDefault="00460E90" w:rsidP="00460E90">
      <w:pPr>
        <w:spacing w:before="240"/>
        <w:contextualSpacing/>
        <w:jc w:val="both"/>
        <w:rPr>
          <w:noProof/>
        </w:rPr>
      </w:pPr>
    </w:p>
    <w:p w14:paraId="2C50F295" w14:textId="77777777" w:rsidR="00460E90" w:rsidRDefault="00460E90" w:rsidP="00460E90">
      <w:pPr>
        <w:spacing w:before="240"/>
        <w:contextualSpacing/>
        <w:jc w:val="both"/>
        <w:rPr>
          <w:noProof/>
        </w:rPr>
      </w:pPr>
      <w:r>
        <w:rPr>
          <w:noProof/>
          <w:lang w:eastAsia="en-IN"/>
        </w:rPr>
        <w:drawing>
          <wp:inline distT="0" distB="0" distL="0" distR="0" wp14:anchorId="6A0B8148" wp14:editId="48EF55C6">
            <wp:extent cx="1685925" cy="819150"/>
            <wp:effectExtent l="19050" t="19050" r="28575" b="19050"/>
            <wp:docPr id="39" name="Picture 3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chat or text mess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819150"/>
                    </a:xfrm>
                    <a:prstGeom prst="rect">
                      <a:avLst/>
                    </a:prstGeom>
                    <a:noFill/>
                    <a:ln>
                      <a:solidFill>
                        <a:schemeClr val="tx1"/>
                      </a:solidFill>
                    </a:ln>
                  </pic:spPr>
                </pic:pic>
              </a:graphicData>
            </a:graphic>
          </wp:inline>
        </w:drawing>
      </w:r>
      <w:r>
        <w:rPr>
          <w:noProof/>
        </w:rPr>
        <w:t xml:space="preserve">                                                                   </w:t>
      </w:r>
      <w:r>
        <w:rPr>
          <w:noProof/>
          <w:lang w:eastAsia="en-IN"/>
        </w:rPr>
        <w:drawing>
          <wp:inline distT="0" distB="0" distL="0" distR="0" wp14:anchorId="7B5F21D3" wp14:editId="2ADFDB69">
            <wp:extent cx="1609725" cy="8286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9725" cy="828675"/>
                    </a:xfrm>
                    <a:prstGeom prst="rect">
                      <a:avLst/>
                    </a:prstGeom>
                    <a:noFill/>
                    <a:ln>
                      <a:solidFill>
                        <a:schemeClr val="tx1"/>
                      </a:solidFill>
                    </a:ln>
                  </pic:spPr>
                </pic:pic>
              </a:graphicData>
            </a:graphic>
          </wp:inline>
        </w:drawing>
      </w:r>
    </w:p>
    <w:p w14:paraId="3876FE1E" w14:textId="77777777" w:rsidR="00460E90" w:rsidRDefault="00460E90" w:rsidP="00460E90">
      <w:pPr>
        <w:spacing w:before="240"/>
        <w:contextualSpacing/>
        <w:jc w:val="both"/>
        <w:rPr>
          <w:noProof/>
        </w:rPr>
      </w:pPr>
    </w:p>
    <w:p w14:paraId="47FFA362" w14:textId="77777777" w:rsidR="00460E90" w:rsidRDefault="00460E90" w:rsidP="00460E90">
      <w:pPr>
        <w:spacing w:before="240"/>
        <w:contextualSpacing/>
        <w:jc w:val="both"/>
        <w:rPr>
          <w:noProof/>
        </w:rPr>
      </w:pPr>
    </w:p>
    <w:p w14:paraId="352BC251" w14:textId="77777777" w:rsidR="00460E90" w:rsidRPr="00460E90" w:rsidRDefault="00460E90" w:rsidP="00460E90">
      <w:pPr>
        <w:spacing w:before="240"/>
        <w:contextualSpacing/>
        <w:jc w:val="both"/>
        <w:rPr>
          <w:rFonts w:cstheme="minorHAnsi"/>
          <w:b/>
          <w:sz w:val="28"/>
          <w:szCs w:val="28"/>
        </w:rPr>
      </w:pPr>
      <w:r w:rsidRPr="00460E90">
        <w:rPr>
          <w:rFonts w:cstheme="minorHAnsi"/>
          <w:sz w:val="28"/>
          <w:szCs w:val="28"/>
        </w:rPr>
        <w:t>Step 4: Share the file or folder with a group or other users, and create public shares with hyperlinks. You can also see who you have shared with already, and revoke shares by clicking the trash can icon. If username auto-completion is enabled, when you start typing the user or group name ownCloud will automatically complete it for you. If your administrator has enabled email notifications, you can send an email notification of the new share from the sharing screen.</w:t>
      </w:r>
    </w:p>
    <w:p w14:paraId="6ACA5D7D" w14:textId="77777777" w:rsidR="00460E90" w:rsidRPr="00460E90" w:rsidRDefault="00460E90" w:rsidP="00460E90">
      <w:pPr>
        <w:spacing w:before="240"/>
        <w:contextualSpacing/>
        <w:jc w:val="both"/>
        <w:rPr>
          <w:rFonts w:cstheme="minorHAnsi"/>
          <w:b/>
          <w:sz w:val="28"/>
          <w:szCs w:val="28"/>
        </w:rPr>
      </w:pPr>
    </w:p>
    <w:p w14:paraId="707169DC"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lastRenderedPageBreak/>
        <w:drawing>
          <wp:inline distT="0" distB="0" distL="0" distR="0" wp14:anchorId="4EB1B73D" wp14:editId="7BAE25BE">
            <wp:extent cx="5191125" cy="4305300"/>
            <wp:effectExtent l="19050" t="19050" r="28575" b="19050"/>
            <wp:docPr id="41" name="Picture 41" descr="../_images/sharin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sharing-ad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4305300"/>
                    </a:xfrm>
                    <a:prstGeom prst="rect">
                      <a:avLst/>
                    </a:prstGeom>
                    <a:noFill/>
                    <a:ln>
                      <a:solidFill>
                        <a:schemeClr val="tx1"/>
                      </a:solidFill>
                    </a:ln>
                  </pic:spPr>
                </pic:pic>
              </a:graphicData>
            </a:graphic>
          </wp:inline>
        </w:drawing>
      </w:r>
    </w:p>
    <w:p w14:paraId="49F71B07" w14:textId="77777777" w:rsidR="00460E90" w:rsidRDefault="00460E90" w:rsidP="00460E90">
      <w:pPr>
        <w:spacing w:before="240"/>
        <w:contextualSpacing/>
        <w:jc w:val="both"/>
        <w:rPr>
          <w:rFonts w:ascii="Times New Roman" w:hAnsi="Times New Roman" w:cs="Times New Roman"/>
          <w:b/>
          <w:sz w:val="24"/>
          <w:szCs w:val="24"/>
        </w:rPr>
      </w:pPr>
    </w:p>
    <w:p w14:paraId="27D4A9FF" w14:textId="77777777" w:rsidR="00460E90" w:rsidRDefault="00460E90" w:rsidP="00460E90">
      <w:pPr>
        <w:spacing w:before="240"/>
        <w:contextualSpacing/>
        <w:jc w:val="both"/>
        <w:rPr>
          <w:rFonts w:ascii="Times New Roman" w:hAnsi="Times New Roman" w:cs="Times New Roman"/>
          <w:b/>
          <w:sz w:val="24"/>
          <w:szCs w:val="24"/>
        </w:rPr>
      </w:pPr>
    </w:p>
    <w:p w14:paraId="248A55EF"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drawing>
          <wp:inline distT="0" distB="0" distL="0" distR="0" wp14:anchorId="3C30E8DF" wp14:editId="6AF4701F">
            <wp:extent cx="5731510" cy="1885970"/>
            <wp:effectExtent l="19050" t="19050" r="21590" b="19050"/>
            <wp:docPr id="42" name="Picture 4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85970"/>
                    </a:xfrm>
                    <a:prstGeom prst="rect">
                      <a:avLst/>
                    </a:prstGeom>
                    <a:noFill/>
                    <a:ln>
                      <a:solidFill>
                        <a:schemeClr val="tx1"/>
                      </a:solidFill>
                    </a:ln>
                  </pic:spPr>
                </pic:pic>
              </a:graphicData>
            </a:graphic>
          </wp:inline>
        </w:drawing>
      </w:r>
    </w:p>
    <w:p w14:paraId="6A0F7170" w14:textId="77777777" w:rsidR="00460E90" w:rsidRDefault="00460E90" w:rsidP="00460E90">
      <w:pPr>
        <w:spacing w:before="240"/>
        <w:contextualSpacing/>
        <w:jc w:val="both"/>
        <w:rPr>
          <w:rFonts w:ascii="Times New Roman" w:hAnsi="Times New Roman" w:cs="Times New Roman"/>
          <w:b/>
          <w:sz w:val="24"/>
          <w:szCs w:val="24"/>
        </w:rPr>
      </w:pPr>
    </w:p>
    <w:p w14:paraId="6D7FB7B1" w14:textId="77777777" w:rsidR="00460E90" w:rsidRPr="00853F91" w:rsidRDefault="00460E90" w:rsidP="00460E90">
      <w:pPr>
        <w:spacing w:before="240"/>
        <w:contextualSpacing/>
        <w:jc w:val="both"/>
        <w:rPr>
          <w:rFonts w:ascii="Times New Roman" w:hAnsi="Times New Roman" w:cs="Times New Roman"/>
          <w:b/>
          <w:sz w:val="24"/>
          <w:szCs w:val="24"/>
        </w:rPr>
      </w:pPr>
    </w:p>
    <w:p w14:paraId="57B6F19E"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lastRenderedPageBreak/>
        <w:drawing>
          <wp:inline distT="0" distB="0" distL="0" distR="0" wp14:anchorId="4DB14527" wp14:editId="0F87A938">
            <wp:extent cx="3457575" cy="466725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7575" cy="4667250"/>
                    </a:xfrm>
                    <a:prstGeom prst="rect">
                      <a:avLst/>
                    </a:prstGeom>
                    <a:noFill/>
                    <a:ln>
                      <a:solidFill>
                        <a:schemeClr val="tx1"/>
                      </a:solidFill>
                    </a:ln>
                  </pic:spPr>
                </pic:pic>
              </a:graphicData>
            </a:graphic>
          </wp:inline>
        </w:drawing>
      </w:r>
    </w:p>
    <w:p w14:paraId="20601F08"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drawing>
          <wp:inline distT="0" distB="0" distL="0" distR="0" wp14:anchorId="13808899" wp14:editId="055CE0E2">
            <wp:extent cx="3533775" cy="1514475"/>
            <wp:effectExtent l="19050" t="19050" r="28575"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514475"/>
                    </a:xfrm>
                    <a:prstGeom prst="rect">
                      <a:avLst/>
                    </a:prstGeom>
                    <a:noFill/>
                    <a:ln>
                      <a:solidFill>
                        <a:schemeClr val="tx1"/>
                      </a:solidFill>
                    </a:ln>
                  </pic:spPr>
                </pic:pic>
              </a:graphicData>
            </a:graphic>
          </wp:inline>
        </w:drawing>
      </w:r>
    </w:p>
    <w:p w14:paraId="22932736" w14:textId="77777777" w:rsidR="00460E90" w:rsidRPr="00460E90" w:rsidRDefault="00460E90" w:rsidP="00460E90">
      <w:pPr>
        <w:spacing w:before="240"/>
        <w:contextualSpacing/>
        <w:jc w:val="both"/>
        <w:rPr>
          <w:rFonts w:cstheme="minorHAnsi"/>
          <w:sz w:val="28"/>
          <w:szCs w:val="28"/>
        </w:rPr>
      </w:pPr>
      <w:r w:rsidRPr="00460E90">
        <w:rPr>
          <w:rFonts w:cstheme="minorHAnsi"/>
          <w:sz w:val="28"/>
          <w:szCs w:val="28"/>
        </w:rPr>
        <w:t>Step 5: Five Share permissions are :</w:t>
      </w:r>
    </w:p>
    <w:p w14:paraId="02540A07" w14:textId="77777777" w:rsidR="00460E90" w:rsidRPr="00460E90" w:rsidRDefault="00460E90" w:rsidP="00460E90">
      <w:pPr>
        <w:spacing w:before="240"/>
        <w:contextualSpacing/>
        <w:jc w:val="both"/>
        <w:rPr>
          <w:rFonts w:cstheme="minorHAnsi"/>
          <w:sz w:val="28"/>
          <w:szCs w:val="28"/>
        </w:rPr>
      </w:pPr>
      <w:r w:rsidRPr="00460E90">
        <w:rPr>
          <w:rFonts w:cstheme="minorHAnsi"/>
          <w:sz w:val="28"/>
          <w:szCs w:val="28"/>
        </w:rPr>
        <w:t>Can share; allows the users you share with to re-share.</w:t>
      </w:r>
    </w:p>
    <w:p w14:paraId="6D1165FD" w14:textId="77777777" w:rsidR="00460E90" w:rsidRPr="00460E90" w:rsidRDefault="00460E90" w:rsidP="00460E90">
      <w:pPr>
        <w:spacing w:before="240"/>
        <w:contextualSpacing/>
        <w:jc w:val="both"/>
        <w:rPr>
          <w:rFonts w:cstheme="minorHAnsi"/>
          <w:sz w:val="28"/>
          <w:szCs w:val="28"/>
        </w:rPr>
      </w:pPr>
      <w:r w:rsidRPr="00460E90">
        <w:rPr>
          <w:rFonts w:cstheme="minorHAnsi"/>
          <w:sz w:val="28"/>
          <w:szCs w:val="28"/>
        </w:rPr>
        <w:t xml:space="preserve">Can edit; allows the users you share with to edit your shared files, and to collaborate using the Documents app. </w:t>
      </w:r>
    </w:p>
    <w:p w14:paraId="4F8284A3" w14:textId="77777777" w:rsidR="00460E90" w:rsidRPr="00460E90" w:rsidRDefault="00460E90" w:rsidP="00460E90">
      <w:pPr>
        <w:spacing w:before="240"/>
        <w:contextualSpacing/>
        <w:jc w:val="both"/>
        <w:rPr>
          <w:rFonts w:cstheme="minorHAnsi"/>
          <w:sz w:val="28"/>
          <w:szCs w:val="28"/>
        </w:rPr>
      </w:pPr>
      <w:r w:rsidRPr="00460E90">
        <w:rPr>
          <w:rFonts w:cstheme="minorHAnsi"/>
          <w:sz w:val="28"/>
          <w:szCs w:val="28"/>
        </w:rPr>
        <w:t>Create; allows the users you share with to create new files and add them to the share.</w:t>
      </w:r>
    </w:p>
    <w:p w14:paraId="5D273702" w14:textId="77777777" w:rsidR="00460E90" w:rsidRPr="00460E90" w:rsidRDefault="00460E90" w:rsidP="00460E90">
      <w:pPr>
        <w:spacing w:before="240"/>
        <w:contextualSpacing/>
        <w:jc w:val="both"/>
        <w:rPr>
          <w:rFonts w:cstheme="minorHAnsi"/>
          <w:sz w:val="28"/>
          <w:szCs w:val="28"/>
        </w:rPr>
      </w:pPr>
      <w:r w:rsidRPr="00460E90">
        <w:rPr>
          <w:rFonts w:cstheme="minorHAnsi"/>
          <w:sz w:val="28"/>
          <w:szCs w:val="28"/>
        </w:rPr>
        <w:t>Change; allows uploading a new version of a shared file and replacing it.</w:t>
      </w:r>
    </w:p>
    <w:p w14:paraId="447620BE" w14:textId="77777777" w:rsidR="00460E90" w:rsidRPr="00460E90" w:rsidRDefault="00460E90" w:rsidP="00460E90">
      <w:pPr>
        <w:spacing w:before="240"/>
        <w:contextualSpacing/>
        <w:jc w:val="both"/>
        <w:rPr>
          <w:rFonts w:cstheme="minorHAnsi"/>
          <w:b/>
          <w:sz w:val="28"/>
          <w:szCs w:val="28"/>
        </w:rPr>
      </w:pPr>
      <w:r w:rsidRPr="00460E90">
        <w:rPr>
          <w:rFonts w:cstheme="minorHAnsi"/>
          <w:sz w:val="28"/>
          <w:szCs w:val="28"/>
        </w:rPr>
        <w:t>Delete; allows the users you share with to delete shared files.</w:t>
      </w:r>
    </w:p>
    <w:p w14:paraId="02D2EAC6" w14:textId="77777777" w:rsidR="00460E90" w:rsidRDefault="00460E90" w:rsidP="00460E90">
      <w:pPr>
        <w:spacing w:before="240"/>
        <w:contextualSpacing/>
        <w:jc w:val="both"/>
        <w:rPr>
          <w:rFonts w:ascii="Times New Roman" w:hAnsi="Times New Roman" w:cs="Times New Roman"/>
          <w:b/>
          <w:sz w:val="24"/>
          <w:szCs w:val="24"/>
        </w:rPr>
      </w:pPr>
    </w:p>
    <w:p w14:paraId="708567EC" w14:textId="77777777" w:rsidR="00460E90" w:rsidRDefault="00460E90" w:rsidP="00460E90">
      <w:pPr>
        <w:spacing w:before="240"/>
        <w:contextualSpacing/>
        <w:jc w:val="both"/>
        <w:rPr>
          <w:rFonts w:ascii="Times New Roman" w:hAnsi="Times New Roman" w:cs="Times New Roman"/>
          <w:b/>
          <w:sz w:val="24"/>
          <w:szCs w:val="24"/>
        </w:rPr>
      </w:pPr>
      <w:r>
        <w:rPr>
          <w:noProof/>
          <w:lang w:eastAsia="en-IN"/>
        </w:rPr>
        <w:lastRenderedPageBreak/>
        <w:drawing>
          <wp:inline distT="0" distB="0" distL="0" distR="0" wp14:anchorId="6F419EB6" wp14:editId="5EA4742C">
            <wp:extent cx="5731510" cy="642958"/>
            <wp:effectExtent l="19050" t="19050" r="21590" b="241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42958"/>
                    </a:xfrm>
                    <a:prstGeom prst="rect">
                      <a:avLst/>
                    </a:prstGeom>
                    <a:noFill/>
                    <a:ln>
                      <a:solidFill>
                        <a:schemeClr val="tx1"/>
                      </a:solidFill>
                    </a:ln>
                  </pic:spPr>
                </pic:pic>
              </a:graphicData>
            </a:graphic>
          </wp:inline>
        </w:drawing>
      </w:r>
    </w:p>
    <w:p w14:paraId="48F0B934" w14:textId="131DF30B" w:rsidR="00460E90" w:rsidRDefault="00460E90" w:rsidP="00460E90">
      <w:pPr>
        <w:spacing w:before="240"/>
        <w:contextualSpacing/>
        <w:jc w:val="both"/>
        <w:rPr>
          <w:rFonts w:ascii="Times New Roman" w:hAnsi="Times New Roman" w:cs="Times New Roman"/>
          <w:b/>
          <w:sz w:val="24"/>
          <w:szCs w:val="24"/>
        </w:rPr>
      </w:pPr>
      <w:r>
        <w:rPr>
          <w:noProof/>
          <w:lang w:eastAsia="en-IN"/>
        </w:rPr>
        <w:drawing>
          <wp:inline distT="0" distB="0" distL="0" distR="0" wp14:anchorId="1EABD5BF" wp14:editId="1C4668FA">
            <wp:extent cx="5731510" cy="385775"/>
            <wp:effectExtent l="19050" t="19050" r="21590" b="146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5775"/>
                    </a:xfrm>
                    <a:prstGeom prst="rect">
                      <a:avLst/>
                    </a:prstGeom>
                    <a:noFill/>
                    <a:ln>
                      <a:solidFill>
                        <a:schemeClr val="tx1"/>
                      </a:solidFill>
                    </a:ln>
                  </pic:spPr>
                </pic:pic>
              </a:graphicData>
            </a:graphic>
          </wp:inline>
        </w:drawing>
      </w:r>
    </w:p>
    <w:p w14:paraId="7F019ED2" w14:textId="7C36D678" w:rsidR="000309F7" w:rsidRDefault="000309F7" w:rsidP="00460E90">
      <w:pPr>
        <w:spacing w:before="240"/>
        <w:contextualSpacing/>
        <w:jc w:val="both"/>
        <w:rPr>
          <w:rFonts w:ascii="Times New Roman" w:hAnsi="Times New Roman" w:cs="Times New Roman"/>
          <w:b/>
          <w:sz w:val="24"/>
          <w:szCs w:val="24"/>
        </w:rPr>
      </w:pPr>
    </w:p>
    <w:p w14:paraId="5ECEC748" w14:textId="3DC00194" w:rsidR="000309F7" w:rsidRDefault="000309F7" w:rsidP="00460E90">
      <w:pPr>
        <w:spacing w:before="240"/>
        <w:contextualSpacing/>
        <w:jc w:val="both"/>
        <w:rPr>
          <w:rFonts w:ascii="Times New Roman" w:hAnsi="Times New Roman" w:cs="Times New Roman"/>
          <w:b/>
          <w:sz w:val="24"/>
          <w:szCs w:val="24"/>
        </w:rPr>
      </w:pPr>
    </w:p>
    <w:p w14:paraId="2399AC71" w14:textId="77777777" w:rsidR="000309F7" w:rsidRPr="000309F7" w:rsidRDefault="000309F7" w:rsidP="000309F7">
      <w:pPr>
        <w:pStyle w:val="BodyText"/>
        <w:ind w:left="120" w:firstLine="0"/>
        <w:rPr>
          <w:sz w:val="28"/>
          <w:szCs w:val="28"/>
        </w:rPr>
      </w:pPr>
      <w:r w:rsidRPr="000309F7">
        <w:rPr>
          <w:color w:val="006FC0"/>
          <w:spacing w:val="-1"/>
          <w:sz w:val="28"/>
          <w:szCs w:val="28"/>
          <w:u w:color="006FC0"/>
        </w:rPr>
        <w:t>GitHub</w:t>
      </w:r>
      <w:r w:rsidRPr="000309F7">
        <w:rPr>
          <w:color w:val="006FC0"/>
          <w:spacing w:val="-2"/>
          <w:sz w:val="28"/>
          <w:szCs w:val="28"/>
          <w:u w:color="006FC0"/>
        </w:rPr>
        <w:t xml:space="preserve"> </w:t>
      </w:r>
      <w:r w:rsidRPr="000309F7">
        <w:rPr>
          <w:color w:val="006FC0"/>
          <w:spacing w:val="-1"/>
          <w:sz w:val="28"/>
          <w:szCs w:val="28"/>
          <w:u w:color="006FC0"/>
        </w:rPr>
        <w:t>Repo</w:t>
      </w:r>
      <w:r w:rsidRPr="000309F7">
        <w:rPr>
          <w:color w:val="006FC0"/>
          <w:spacing w:val="-5"/>
          <w:sz w:val="28"/>
          <w:szCs w:val="28"/>
          <w:u w:color="006FC0"/>
        </w:rPr>
        <w:t xml:space="preserve"> </w:t>
      </w:r>
      <w:r w:rsidRPr="000309F7">
        <w:rPr>
          <w:color w:val="006FC0"/>
          <w:spacing w:val="-1"/>
          <w:sz w:val="28"/>
          <w:szCs w:val="28"/>
          <w:u w:color="006FC0"/>
        </w:rPr>
        <w:t>Link:</w:t>
      </w:r>
    </w:p>
    <w:p w14:paraId="0A095E3D" w14:textId="24710AFA" w:rsidR="000309F7" w:rsidRDefault="000309F7" w:rsidP="00460E90">
      <w:pPr>
        <w:spacing w:before="240"/>
        <w:contextualSpacing/>
        <w:jc w:val="both"/>
        <w:rPr>
          <w:rFonts w:ascii="Times New Roman" w:hAnsi="Times New Roman" w:cs="Times New Roman"/>
          <w:b/>
          <w:sz w:val="24"/>
          <w:szCs w:val="24"/>
        </w:rPr>
      </w:pPr>
    </w:p>
    <w:p w14:paraId="1FBED0DE" w14:textId="6C7E512A" w:rsidR="000309F7" w:rsidRDefault="00000000" w:rsidP="00460E90">
      <w:pPr>
        <w:spacing w:before="240"/>
        <w:contextualSpacing/>
        <w:jc w:val="both"/>
        <w:rPr>
          <w:rFonts w:ascii="Times New Roman" w:hAnsi="Times New Roman" w:cs="Times New Roman"/>
          <w:b/>
          <w:sz w:val="24"/>
          <w:szCs w:val="24"/>
        </w:rPr>
      </w:pPr>
      <w:hyperlink r:id="rId19" w:history="1">
        <w:r w:rsidR="000309F7" w:rsidRPr="00D3146C">
          <w:rPr>
            <w:rStyle w:val="Hyperlink"/>
            <w:rFonts w:ascii="Times New Roman" w:hAnsi="Times New Roman" w:cs="Times New Roman"/>
            <w:b/>
            <w:sz w:val="24"/>
            <w:szCs w:val="24"/>
          </w:rPr>
          <w:t>https://github.com/Sakshid18/Cloud-Computing-and-Analysis</w:t>
        </w:r>
      </w:hyperlink>
    </w:p>
    <w:p w14:paraId="4C770A74" w14:textId="77777777" w:rsidR="000309F7" w:rsidRDefault="000309F7" w:rsidP="00460E90">
      <w:pPr>
        <w:spacing w:before="240"/>
        <w:contextualSpacing/>
        <w:jc w:val="both"/>
        <w:rPr>
          <w:rFonts w:ascii="Times New Roman" w:hAnsi="Times New Roman" w:cs="Times New Roman"/>
          <w:b/>
          <w:sz w:val="24"/>
          <w:szCs w:val="24"/>
        </w:rPr>
      </w:pPr>
    </w:p>
    <w:p w14:paraId="55FDE305" w14:textId="77777777" w:rsidR="00460E90" w:rsidRDefault="00460E90" w:rsidP="00460E90">
      <w:pPr>
        <w:spacing w:before="240"/>
        <w:contextualSpacing/>
        <w:jc w:val="both"/>
        <w:rPr>
          <w:rFonts w:ascii="Times New Roman" w:hAnsi="Times New Roman" w:cs="Times New Roman"/>
          <w:b/>
          <w:sz w:val="24"/>
          <w:szCs w:val="24"/>
        </w:rPr>
      </w:pPr>
    </w:p>
    <w:p w14:paraId="2342878B" w14:textId="77777777" w:rsidR="00460E90" w:rsidRDefault="00460E90" w:rsidP="00B96A48">
      <w:pPr>
        <w:rPr>
          <w:color w:val="0070C0"/>
          <w:sz w:val="28"/>
          <w:szCs w:val="28"/>
        </w:rPr>
      </w:pPr>
    </w:p>
    <w:p w14:paraId="0E036444" w14:textId="3CE23D16" w:rsidR="00B96A48" w:rsidRPr="00B96A48" w:rsidRDefault="00B96A48" w:rsidP="00B96A48">
      <w:pPr>
        <w:spacing w:after="0" w:line="240" w:lineRule="auto"/>
        <w:rPr>
          <w:color w:val="0070C0"/>
          <w:sz w:val="28"/>
          <w:szCs w:val="28"/>
        </w:rPr>
      </w:pPr>
      <w:r>
        <w:rPr>
          <w:color w:val="0070C0"/>
          <w:sz w:val="28"/>
          <w:szCs w:val="28"/>
        </w:rPr>
        <w:t>Conclusion:</w:t>
      </w:r>
      <w:r w:rsidR="00EB5E5F">
        <w:rPr>
          <w:color w:val="0070C0"/>
          <w:sz w:val="28"/>
          <w:szCs w:val="28"/>
        </w:rPr>
        <w:t xml:space="preserve"> </w:t>
      </w:r>
      <w:r w:rsidR="00460E90" w:rsidRPr="00460E90">
        <w:rPr>
          <w:color w:val="000000" w:themeColor="text1"/>
          <w:sz w:val="28"/>
          <w:szCs w:val="28"/>
        </w:rPr>
        <w:t>We have studied how to use ownCloud for ensuring identity management of the users. We can create multiple groups and provide privileges to view or modify data as per defined permissions. It also enables simplified look and feel to be used by anyone.</w:t>
      </w:r>
    </w:p>
    <w:sectPr w:rsidR="00B96A48" w:rsidRPr="00B96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0A34"/>
    <w:multiLevelType w:val="multilevel"/>
    <w:tmpl w:val="2012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4FC7"/>
    <w:multiLevelType w:val="multilevel"/>
    <w:tmpl w:val="9FF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C221F"/>
    <w:multiLevelType w:val="multilevel"/>
    <w:tmpl w:val="94D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C202C"/>
    <w:multiLevelType w:val="multilevel"/>
    <w:tmpl w:val="DB8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A4557"/>
    <w:multiLevelType w:val="multilevel"/>
    <w:tmpl w:val="B4E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15325"/>
    <w:multiLevelType w:val="multilevel"/>
    <w:tmpl w:val="05C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D965D4"/>
    <w:multiLevelType w:val="multilevel"/>
    <w:tmpl w:val="61D2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F0354"/>
    <w:multiLevelType w:val="multilevel"/>
    <w:tmpl w:val="9D0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7211F2"/>
    <w:multiLevelType w:val="hybridMultilevel"/>
    <w:tmpl w:val="2EFC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424E4"/>
    <w:multiLevelType w:val="multilevel"/>
    <w:tmpl w:val="E888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264712">
    <w:abstractNumId w:val="1"/>
  </w:num>
  <w:num w:numId="2" w16cid:durableId="1004362130">
    <w:abstractNumId w:val="4"/>
  </w:num>
  <w:num w:numId="3" w16cid:durableId="1793786718">
    <w:abstractNumId w:val="9"/>
  </w:num>
  <w:num w:numId="4" w16cid:durableId="1226649681">
    <w:abstractNumId w:val="0"/>
  </w:num>
  <w:num w:numId="5" w16cid:durableId="423183152">
    <w:abstractNumId w:val="2"/>
  </w:num>
  <w:num w:numId="6" w16cid:durableId="1151677726">
    <w:abstractNumId w:val="5"/>
  </w:num>
  <w:num w:numId="7" w16cid:durableId="177349368">
    <w:abstractNumId w:val="7"/>
  </w:num>
  <w:num w:numId="8" w16cid:durableId="1107768766">
    <w:abstractNumId w:val="6"/>
  </w:num>
  <w:num w:numId="9" w16cid:durableId="1712457792">
    <w:abstractNumId w:val="3"/>
  </w:num>
  <w:num w:numId="10" w16cid:durableId="1842506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MjKxMDM3tjQxMzVV0lEKTi0uzszPAykwrAUAVrZL3SwAAAA="/>
  </w:docVars>
  <w:rsids>
    <w:rsidRoot w:val="00B5263F"/>
    <w:rsid w:val="000309F7"/>
    <w:rsid w:val="00126298"/>
    <w:rsid w:val="00170946"/>
    <w:rsid w:val="002F3E6B"/>
    <w:rsid w:val="003D26D9"/>
    <w:rsid w:val="00460E90"/>
    <w:rsid w:val="00507B2C"/>
    <w:rsid w:val="00530149"/>
    <w:rsid w:val="00574971"/>
    <w:rsid w:val="0086656A"/>
    <w:rsid w:val="00903779"/>
    <w:rsid w:val="00B462FD"/>
    <w:rsid w:val="00B5263F"/>
    <w:rsid w:val="00B6097D"/>
    <w:rsid w:val="00B96A48"/>
    <w:rsid w:val="00BA5C1A"/>
    <w:rsid w:val="00CD3CE9"/>
    <w:rsid w:val="00EB5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92B2"/>
  <w15:chartTrackingRefBased/>
  <w15:docId w15:val="{07F6C153-76F5-42C8-8F4A-D2353A55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779"/>
    <w:rPr>
      <w:b/>
      <w:bCs/>
    </w:rPr>
  </w:style>
  <w:style w:type="paragraph" w:styleId="NormalWeb">
    <w:name w:val="Normal (Web)"/>
    <w:basedOn w:val="Normal"/>
    <w:uiPriority w:val="99"/>
    <w:semiHidden/>
    <w:unhideWhenUsed/>
    <w:rsid w:val="0090377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
    <w:name w:val="Grid Table 4"/>
    <w:basedOn w:val="TableNormal"/>
    <w:uiPriority w:val="49"/>
    <w:rsid w:val="00BA5C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07B2C"/>
    <w:rPr>
      <w:color w:val="0563C1" w:themeColor="hyperlink"/>
      <w:u w:val="single"/>
    </w:rPr>
  </w:style>
  <w:style w:type="character" w:customStyle="1" w:styleId="apple-converted-space">
    <w:name w:val="apple-converted-space"/>
    <w:basedOn w:val="DefaultParagraphFont"/>
    <w:rsid w:val="00507B2C"/>
  </w:style>
  <w:style w:type="character" w:customStyle="1" w:styleId="bold">
    <w:name w:val="bold"/>
    <w:rsid w:val="00507B2C"/>
  </w:style>
  <w:style w:type="paragraph" w:styleId="BodyText">
    <w:name w:val="Body Text"/>
    <w:basedOn w:val="Normal"/>
    <w:link w:val="BodyTextChar"/>
    <w:uiPriority w:val="1"/>
    <w:qFormat/>
    <w:rsid w:val="000309F7"/>
    <w:pPr>
      <w:widowControl w:val="0"/>
      <w:spacing w:after="0" w:line="240" w:lineRule="auto"/>
      <w:ind w:left="2260"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0309F7"/>
    <w:rPr>
      <w:rFonts w:ascii="Calibri" w:eastAsia="Calibri" w:hAnsi="Calibri"/>
      <w:sz w:val="24"/>
      <w:szCs w:val="24"/>
      <w:lang w:val="en-US"/>
    </w:rPr>
  </w:style>
  <w:style w:type="character" w:styleId="UnresolvedMention">
    <w:name w:val="Unresolved Mention"/>
    <w:basedOn w:val="DefaultParagraphFont"/>
    <w:uiPriority w:val="99"/>
    <w:semiHidden/>
    <w:unhideWhenUsed/>
    <w:rsid w:val="00030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200">
      <w:bodyDiv w:val="1"/>
      <w:marLeft w:val="0"/>
      <w:marRight w:val="0"/>
      <w:marTop w:val="0"/>
      <w:marBottom w:val="0"/>
      <w:divBdr>
        <w:top w:val="none" w:sz="0" w:space="0" w:color="auto"/>
        <w:left w:val="none" w:sz="0" w:space="0" w:color="auto"/>
        <w:bottom w:val="none" w:sz="0" w:space="0" w:color="auto"/>
        <w:right w:val="none" w:sz="0" w:space="0" w:color="auto"/>
      </w:divBdr>
    </w:div>
    <w:div w:id="164784307">
      <w:bodyDiv w:val="1"/>
      <w:marLeft w:val="0"/>
      <w:marRight w:val="0"/>
      <w:marTop w:val="0"/>
      <w:marBottom w:val="0"/>
      <w:divBdr>
        <w:top w:val="none" w:sz="0" w:space="0" w:color="auto"/>
        <w:left w:val="none" w:sz="0" w:space="0" w:color="auto"/>
        <w:bottom w:val="none" w:sz="0" w:space="0" w:color="auto"/>
        <w:right w:val="none" w:sz="0" w:space="0" w:color="auto"/>
      </w:divBdr>
    </w:div>
    <w:div w:id="280962854">
      <w:bodyDiv w:val="1"/>
      <w:marLeft w:val="0"/>
      <w:marRight w:val="0"/>
      <w:marTop w:val="0"/>
      <w:marBottom w:val="0"/>
      <w:divBdr>
        <w:top w:val="none" w:sz="0" w:space="0" w:color="auto"/>
        <w:left w:val="none" w:sz="0" w:space="0" w:color="auto"/>
        <w:bottom w:val="none" w:sz="0" w:space="0" w:color="auto"/>
        <w:right w:val="none" w:sz="0" w:space="0" w:color="auto"/>
      </w:divBdr>
    </w:div>
    <w:div w:id="596716004">
      <w:bodyDiv w:val="1"/>
      <w:marLeft w:val="0"/>
      <w:marRight w:val="0"/>
      <w:marTop w:val="0"/>
      <w:marBottom w:val="0"/>
      <w:divBdr>
        <w:top w:val="none" w:sz="0" w:space="0" w:color="auto"/>
        <w:left w:val="none" w:sz="0" w:space="0" w:color="auto"/>
        <w:bottom w:val="none" w:sz="0" w:space="0" w:color="auto"/>
        <w:right w:val="none" w:sz="0" w:space="0" w:color="auto"/>
      </w:divBdr>
    </w:div>
    <w:div w:id="622464597">
      <w:bodyDiv w:val="1"/>
      <w:marLeft w:val="0"/>
      <w:marRight w:val="0"/>
      <w:marTop w:val="0"/>
      <w:marBottom w:val="0"/>
      <w:divBdr>
        <w:top w:val="none" w:sz="0" w:space="0" w:color="auto"/>
        <w:left w:val="none" w:sz="0" w:space="0" w:color="auto"/>
        <w:bottom w:val="none" w:sz="0" w:space="0" w:color="auto"/>
        <w:right w:val="none" w:sz="0" w:space="0" w:color="auto"/>
      </w:divBdr>
    </w:div>
    <w:div w:id="799615626">
      <w:bodyDiv w:val="1"/>
      <w:marLeft w:val="0"/>
      <w:marRight w:val="0"/>
      <w:marTop w:val="0"/>
      <w:marBottom w:val="0"/>
      <w:divBdr>
        <w:top w:val="none" w:sz="0" w:space="0" w:color="auto"/>
        <w:left w:val="none" w:sz="0" w:space="0" w:color="auto"/>
        <w:bottom w:val="none" w:sz="0" w:space="0" w:color="auto"/>
        <w:right w:val="none" w:sz="0" w:space="0" w:color="auto"/>
      </w:divBdr>
    </w:div>
    <w:div w:id="1098719389">
      <w:bodyDiv w:val="1"/>
      <w:marLeft w:val="0"/>
      <w:marRight w:val="0"/>
      <w:marTop w:val="0"/>
      <w:marBottom w:val="0"/>
      <w:divBdr>
        <w:top w:val="none" w:sz="0" w:space="0" w:color="auto"/>
        <w:left w:val="none" w:sz="0" w:space="0" w:color="auto"/>
        <w:bottom w:val="none" w:sz="0" w:space="0" w:color="auto"/>
        <w:right w:val="none" w:sz="0" w:space="0" w:color="auto"/>
      </w:divBdr>
    </w:div>
    <w:div w:id="1266882917">
      <w:bodyDiv w:val="1"/>
      <w:marLeft w:val="0"/>
      <w:marRight w:val="0"/>
      <w:marTop w:val="0"/>
      <w:marBottom w:val="0"/>
      <w:divBdr>
        <w:top w:val="none" w:sz="0" w:space="0" w:color="auto"/>
        <w:left w:val="none" w:sz="0" w:space="0" w:color="auto"/>
        <w:bottom w:val="none" w:sz="0" w:space="0" w:color="auto"/>
        <w:right w:val="none" w:sz="0" w:space="0" w:color="auto"/>
      </w:divBdr>
    </w:div>
    <w:div w:id="1522814620">
      <w:bodyDiv w:val="1"/>
      <w:marLeft w:val="0"/>
      <w:marRight w:val="0"/>
      <w:marTop w:val="0"/>
      <w:marBottom w:val="0"/>
      <w:divBdr>
        <w:top w:val="none" w:sz="0" w:space="0" w:color="auto"/>
        <w:left w:val="none" w:sz="0" w:space="0" w:color="auto"/>
        <w:bottom w:val="none" w:sz="0" w:space="0" w:color="auto"/>
        <w:right w:val="none" w:sz="0" w:space="0" w:color="auto"/>
      </w:divBdr>
    </w:div>
    <w:div w:id="1577786952">
      <w:bodyDiv w:val="1"/>
      <w:marLeft w:val="0"/>
      <w:marRight w:val="0"/>
      <w:marTop w:val="0"/>
      <w:marBottom w:val="0"/>
      <w:divBdr>
        <w:top w:val="none" w:sz="0" w:space="0" w:color="auto"/>
        <w:left w:val="none" w:sz="0" w:space="0" w:color="auto"/>
        <w:bottom w:val="none" w:sz="0" w:space="0" w:color="auto"/>
        <w:right w:val="none" w:sz="0" w:space="0" w:color="auto"/>
      </w:divBdr>
      <w:divsChild>
        <w:div w:id="154957995">
          <w:marLeft w:val="0"/>
          <w:marRight w:val="0"/>
          <w:marTop w:val="0"/>
          <w:marBottom w:val="0"/>
          <w:divBdr>
            <w:top w:val="none" w:sz="0" w:space="0" w:color="auto"/>
            <w:left w:val="none" w:sz="0" w:space="0" w:color="auto"/>
            <w:bottom w:val="none" w:sz="0" w:space="0" w:color="auto"/>
            <w:right w:val="none" w:sz="0" w:space="0" w:color="auto"/>
          </w:divBdr>
          <w:divsChild>
            <w:div w:id="1442919219">
              <w:marLeft w:val="0"/>
              <w:marRight w:val="0"/>
              <w:marTop w:val="0"/>
              <w:marBottom w:val="0"/>
              <w:divBdr>
                <w:top w:val="none" w:sz="0" w:space="0" w:color="auto"/>
                <w:left w:val="none" w:sz="0" w:space="0" w:color="auto"/>
                <w:bottom w:val="none" w:sz="0" w:space="0" w:color="auto"/>
                <w:right w:val="none" w:sz="0" w:space="0" w:color="auto"/>
              </w:divBdr>
            </w:div>
            <w:div w:id="921447368">
              <w:marLeft w:val="0"/>
              <w:marRight w:val="0"/>
              <w:marTop w:val="0"/>
              <w:marBottom w:val="0"/>
              <w:divBdr>
                <w:top w:val="none" w:sz="0" w:space="0" w:color="auto"/>
                <w:left w:val="none" w:sz="0" w:space="0" w:color="auto"/>
                <w:bottom w:val="none" w:sz="0" w:space="0" w:color="auto"/>
                <w:right w:val="none" w:sz="0" w:space="0" w:color="auto"/>
              </w:divBdr>
            </w:div>
            <w:div w:id="742877184">
              <w:marLeft w:val="0"/>
              <w:marRight w:val="0"/>
              <w:marTop w:val="0"/>
              <w:marBottom w:val="0"/>
              <w:divBdr>
                <w:top w:val="none" w:sz="0" w:space="0" w:color="auto"/>
                <w:left w:val="none" w:sz="0" w:space="0" w:color="auto"/>
                <w:bottom w:val="none" w:sz="0" w:space="0" w:color="auto"/>
                <w:right w:val="none" w:sz="0" w:space="0" w:color="auto"/>
              </w:divBdr>
            </w:div>
            <w:div w:id="2108690542">
              <w:marLeft w:val="0"/>
              <w:marRight w:val="0"/>
              <w:marTop w:val="0"/>
              <w:marBottom w:val="0"/>
              <w:divBdr>
                <w:top w:val="none" w:sz="0" w:space="0" w:color="auto"/>
                <w:left w:val="none" w:sz="0" w:space="0" w:color="auto"/>
                <w:bottom w:val="none" w:sz="0" w:space="0" w:color="auto"/>
                <w:right w:val="none" w:sz="0" w:space="0" w:color="auto"/>
              </w:divBdr>
            </w:div>
            <w:div w:id="1680811008">
              <w:marLeft w:val="0"/>
              <w:marRight w:val="0"/>
              <w:marTop w:val="0"/>
              <w:marBottom w:val="0"/>
              <w:divBdr>
                <w:top w:val="none" w:sz="0" w:space="0" w:color="auto"/>
                <w:left w:val="none" w:sz="0" w:space="0" w:color="auto"/>
                <w:bottom w:val="none" w:sz="0" w:space="0" w:color="auto"/>
                <w:right w:val="none" w:sz="0" w:space="0" w:color="auto"/>
              </w:divBdr>
            </w:div>
            <w:div w:id="692531307">
              <w:marLeft w:val="0"/>
              <w:marRight w:val="0"/>
              <w:marTop w:val="0"/>
              <w:marBottom w:val="0"/>
              <w:divBdr>
                <w:top w:val="none" w:sz="0" w:space="0" w:color="auto"/>
                <w:left w:val="none" w:sz="0" w:space="0" w:color="auto"/>
                <w:bottom w:val="none" w:sz="0" w:space="0" w:color="auto"/>
                <w:right w:val="none" w:sz="0" w:space="0" w:color="auto"/>
              </w:divBdr>
            </w:div>
            <w:div w:id="538979199">
              <w:marLeft w:val="0"/>
              <w:marRight w:val="0"/>
              <w:marTop w:val="0"/>
              <w:marBottom w:val="0"/>
              <w:divBdr>
                <w:top w:val="none" w:sz="0" w:space="0" w:color="auto"/>
                <w:left w:val="none" w:sz="0" w:space="0" w:color="auto"/>
                <w:bottom w:val="none" w:sz="0" w:space="0" w:color="auto"/>
                <w:right w:val="none" w:sz="0" w:space="0" w:color="auto"/>
              </w:divBdr>
            </w:div>
            <w:div w:id="1076246263">
              <w:marLeft w:val="0"/>
              <w:marRight w:val="0"/>
              <w:marTop w:val="0"/>
              <w:marBottom w:val="0"/>
              <w:divBdr>
                <w:top w:val="none" w:sz="0" w:space="0" w:color="auto"/>
                <w:left w:val="none" w:sz="0" w:space="0" w:color="auto"/>
                <w:bottom w:val="none" w:sz="0" w:space="0" w:color="auto"/>
                <w:right w:val="none" w:sz="0" w:space="0" w:color="auto"/>
              </w:divBdr>
            </w:div>
            <w:div w:id="657999446">
              <w:marLeft w:val="0"/>
              <w:marRight w:val="0"/>
              <w:marTop w:val="0"/>
              <w:marBottom w:val="0"/>
              <w:divBdr>
                <w:top w:val="none" w:sz="0" w:space="0" w:color="auto"/>
                <w:left w:val="none" w:sz="0" w:space="0" w:color="auto"/>
                <w:bottom w:val="none" w:sz="0" w:space="0" w:color="auto"/>
                <w:right w:val="none" w:sz="0" w:space="0" w:color="auto"/>
              </w:divBdr>
            </w:div>
            <w:div w:id="2042003447">
              <w:marLeft w:val="0"/>
              <w:marRight w:val="0"/>
              <w:marTop w:val="0"/>
              <w:marBottom w:val="0"/>
              <w:divBdr>
                <w:top w:val="none" w:sz="0" w:space="0" w:color="auto"/>
                <w:left w:val="none" w:sz="0" w:space="0" w:color="auto"/>
                <w:bottom w:val="none" w:sz="0" w:space="0" w:color="auto"/>
                <w:right w:val="none" w:sz="0" w:space="0" w:color="auto"/>
              </w:divBdr>
            </w:div>
            <w:div w:id="1224872865">
              <w:marLeft w:val="0"/>
              <w:marRight w:val="0"/>
              <w:marTop w:val="0"/>
              <w:marBottom w:val="0"/>
              <w:divBdr>
                <w:top w:val="none" w:sz="0" w:space="0" w:color="auto"/>
                <w:left w:val="none" w:sz="0" w:space="0" w:color="auto"/>
                <w:bottom w:val="none" w:sz="0" w:space="0" w:color="auto"/>
                <w:right w:val="none" w:sz="0" w:space="0" w:color="auto"/>
              </w:divBdr>
            </w:div>
            <w:div w:id="433941312">
              <w:marLeft w:val="0"/>
              <w:marRight w:val="0"/>
              <w:marTop w:val="0"/>
              <w:marBottom w:val="0"/>
              <w:divBdr>
                <w:top w:val="none" w:sz="0" w:space="0" w:color="auto"/>
                <w:left w:val="none" w:sz="0" w:space="0" w:color="auto"/>
                <w:bottom w:val="none" w:sz="0" w:space="0" w:color="auto"/>
                <w:right w:val="none" w:sz="0" w:space="0" w:color="auto"/>
              </w:divBdr>
            </w:div>
            <w:div w:id="208298941">
              <w:marLeft w:val="0"/>
              <w:marRight w:val="0"/>
              <w:marTop w:val="0"/>
              <w:marBottom w:val="0"/>
              <w:divBdr>
                <w:top w:val="none" w:sz="0" w:space="0" w:color="auto"/>
                <w:left w:val="none" w:sz="0" w:space="0" w:color="auto"/>
                <w:bottom w:val="none" w:sz="0" w:space="0" w:color="auto"/>
                <w:right w:val="none" w:sz="0" w:space="0" w:color="auto"/>
              </w:divBdr>
            </w:div>
            <w:div w:id="1850483748">
              <w:marLeft w:val="0"/>
              <w:marRight w:val="0"/>
              <w:marTop w:val="0"/>
              <w:marBottom w:val="0"/>
              <w:divBdr>
                <w:top w:val="none" w:sz="0" w:space="0" w:color="auto"/>
                <w:left w:val="none" w:sz="0" w:space="0" w:color="auto"/>
                <w:bottom w:val="none" w:sz="0" w:space="0" w:color="auto"/>
                <w:right w:val="none" w:sz="0" w:space="0" w:color="auto"/>
              </w:divBdr>
            </w:div>
            <w:div w:id="21831245">
              <w:marLeft w:val="0"/>
              <w:marRight w:val="0"/>
              <w:marTop w:val="0"/>
              <w:marBottom w:val="0"/>
              <w:divBdr>
                <w:top w:val="none" w:sz="0" w:space="0" w:color="auto"/>
                <w:left w:val="none" w:sz="0" w:space="0" w:color="auto"/>
                <w:bottom w:val="none" w:sz="0" w:space="0" w:color="auto"/>
                <w:right w:val="none" w:sz="0" w:space="0" w:color="auto"/>
              </w:divBdr>
            </w:div>
            <w:div w:id="112940721">
              <w:marLeft w:val="0"/>
              <w:marRight w:val="0"/>
              <w:marTop w:val="0"/>
              <w:marBottom w:val="0"/>
              <w:divBdr>
                <w:top w:val="none" w:sz="0" w:space="0" w:color="auto"/>
                <w:left w:val="none" w:sz="0" w:space="0" w:color="auto"/>
                <w:bottom w:val="none" w:sz="0" w:space="0" w:color="auto"/>
                <w:right w:val="none" w:sz="0" w:space="0" w:color="auto"/>
              </w:divBdr>
            </w:div>
            <w:div w:id="1715495156">
              <w:marLeft w:val="0"/>
              <w:marRight w:val="0"/>
              <w:marTop w:val="0"/>
              <w:marBottom w:val="0"/>
              <w:divBdr>
                <w:top w:val="none" w:sz="0" w:space="0" w:color="auto"/>
                <w:left w:val="none" w:sz="0" w:space="0" w:color="auto"/>
                <w:bottom w:val="none" w:sz="0" w:space="0" w:color="auto"/>
                <w:right w:val="none" w:sz="0" w:space="0" w:color="auto"/>
              </w:divBdr>
            </w:div>
            <w:div w:id="98767667">
              <w:marLeft w:val="0"/>
              <w:marRight w:val="0"/>
              <w:marTop w:val="0"/>
              <w:marBottom w:val="0"/>
              <w:divBdr>
                <w:top w:val="none" w:sz="0" w:space="0" w:color="auto"/>
                <w:left w:val="none" w:sz="0" w:space="0" w:color="auto"/>
                <w:bottom w:val="none" w:sz="0" w:space="0" w:color="auto"/>
                <w:right w:val="none" w:sz="0" w:space="0" w:color="auto"/>
              </w:divBdr>
            </w:div>
            <w:div w:id="410080696">
              <w:marLeft w:val="0"/>
              <w:marRight w:val="0"/>
              <w:marTop w:val="0"/>
              <w:marBottom w:val="0"/>
              <w:divBdr>
                <w:top w:val="none" w:sz="0" w:space="0" w:color="auto"/>
                <w:left w:val="none" w:sz="0" w:space="0" w:color="auto"/>
                <w:bottom w:val="none" w:sz="0" w:space="0" w:color="auto"/>
                <w:right w:val="none" w:sz="0" w:space="0" w:color="auto"/>
              </w:divBdr>
            </w:div>
            <w:div w:id="640693998">
              <w:marLeft w:val="0"/>
              <w:marRight w:val="0"/>
              <w:marTop w:val="0"/>
              <w:marBottom w:val="0"/>
              <w:divBdr>
                <w:top w:val="none" w:sz="0" w:space="0" w:color="auto"/>
                <w:left w:val="none" w:sz="0" w:space="0" w:color="auto"/>
                <w:bottom w:val="none" w:sz="0" w:space="0" w:color="auto"/>
                <w:right w:val="none" w:sz="0" w:space="0" w:color="auto"/>
              </w:divBdr>
            </w:div>
            <w:div w:id="1330450098">
              <w:marLeft w:val="0"/>
              <w:marRight w:val="0"/>
              <w:marTop w:val="0"/>
              <w:marBottom w:val="0"/>
              <w:divBdr>
                <w:top w:val="none" w:sz="0" w:space="0" w:color="auto"/>
                <w:left w:val="none" w:sz="0" w:space="0" w:color="auto"/>
                <w:bottom w:val="none" w:sz="0" w:space="0" w:color="auto"/>
                <w:right w:val="none" w:sz="0" w:space="0" w:color="auto"/>
              </w:divBdr>
            </w:div>
            <w:div w:id="1220169420">
              <w:marLeft w:val="0"/>
              <w:marRight w:val="0"/>
              <w:marTop w:val="0"/>
              <w:marBottom w:val="0"/>
              <w:divBdr>
                <w:top w:val="none" w:sz="0" w:space="0" w:color="auto"/>
                <w:left w:val="none" w:sz="0" w:space="0" w:color="auto"/>
                <w:bottom w:val="none" w:sz="0" w:space="0" w:color="auto"/>
                <w:right w:val="none" w:sz="0" w:space="0" w:color="auto"/>
              </w:divBdr>
            </w:div>
            <w:div w:id="148402899">
              <w:marLeft w:val="0"/>
              <w:marRight w:val="0"/>
              <w:marTop w:val="0"/>
              <w:marBottom w:val="0"/>
              <w:divBdr>
                <w:top w:val="none" w:sz="0" w:space="0" w:color="auto"/>
                <w:left w:val="none" w:sz="0" w:space="0" w:color="auto"/>
                <w:bottom w:val="none" w:sz="0" w:space="0" w:color="auto"/>
                <w:right w:val="none" w:sz="0" w:space="0" w:color="auto"/>
              </w:divBdr>
            </w:div>
            <w:div w:id="606156416">
              <w:marLeft w:val="0"/>
              <w:marRight w:val="0"/>
              <w:marTop w:val="0"/>
              <w:marBottom w:val="0"/>
              <w:divBdr>
                <w:top w:val="none" w:sz="0" w:space="0" w:color="auto"/>
                <w:left w:val="none" w:sz="0" w:space="0" w:color="auto"/>
                <w:bottom w:val="none" w:sz="0" w:space="0" w:color="auto"/>
                <w:right w:val="none" w:sz="0" w:space="0" w:color="auto"/>
              </w:divBdr>
            </w:div>
            <w:div w:id="1585454011">
              <w:marLeft w:val="0"/>
              <w:marRight w:val="0"/>
              <w:marTop w:val="0"/>
              <w:marBottom w:val="0"/>
              <w:divBdr>
                <w:top w:val="none" w:sz="0" w:space="0" w:color="auto"/>
                <w:left w:val="none" w:sz="0" w:space="0" w:color="auto"/>
                <w:bottom w:val="none" w:sz="0" w:space="0" w:color="auto"/>
                <w:right w:val="none" w:sz="0" w:space="0" w:color="auto"/>
              </w:divBdr>
            </w:div>
            <w:div w:id="1963228568">
              <w:marLeft w:val="0"/>
              <w:marRight w:val="0"/>
              <w:marTop w:val="0"/>
              <w:marBottom w:val="0"/>
              <w:divBdr>
                <w:top w:val="none" w:sz="0" w:space="0" w:color="auto"/>
                <w:left w:val="none" w:sz="0" w:space="0" w:color="auto"/>
                <w:bottom w:val="none" w:sz="0" w:space="0" w:color="auto"/>
                <w:right w:val="none" w:sz="0" w:space="0" w:color="auto"/>
              </w:divBdr>
            </w:div>
            <w:div w:id="1528250171">
              <w:marLeft w:val="0"/>
              <w:marRight w:val="0"/>
              <w:marTop w:val="0"/>
              <w:marBottom w:val="0"/>
              <w:divBdr>
                <w:top w:val="none" w:sz="0" w:space="0" w:color="auto"/>
                <w:left w:val="none" w:sz="0" w:space="0" w:color="auto"/>
                <w:bottom w:val="none" w:sz="0" w:space="0" w:color="auto"/>
                <w:right w:val="none" w:sz="0" w:space="0" w:color="auto"/>
              </w:divBdr>
            </w:div>
            <w:div w:id="1122269066">
              <w:marLeft w:val="0"/>
              <w:marRight w:val="0"/>
              <w:marTop w:val="0"/>
              <w:marBottom w:val="0"/>
              <w:divBdr>
                <w:top w:val="none" w:sz="0" w:space="0" w:color="auto"/>
                <w:left w:val="none" w:sz="0" w:space="0" w:color="auto"/>
                <w:bottom w:val="none" w:sz="0" w:space="0" w:color="auto"/>
                <w:right w:val="none" w:sz="0" w:space="0" w:color="auto"/>
              </w:divBdr>
            </w:div>
            <w:div w:id="534389400">
              <w:marLeft w:val="0"/>
              <w:marRight w:val="0"/>
              <w:marTop w:val="0"/>
              <w:marBottom w:val="0"/>
              <w:divBdr>
                <w:top w:val="none" w:sz="0" w:space="0" w:color="auto"/>
                <w:left w:val="none" w:sz="0" w:space="0" w:color="auto"/>
                <w:bottom w:val="none" w:sz="0" w:space="0" w:color="auto"/>
                <w:right w:val="none" w:sz="0" w:space="0" w:color="auto"/>
              </w:divBdr>
            </w:div>
            <w:div w:id="929511727">
              <w:marLeft w:val="0"/>
              <w:marRight w:val="0"/>
              <w:marTop w:val="0"/>
              <w:marBottom w:val="0"/>
              <w:divBdr>
                <w:top w:val="none" w:sz="0" w:space="0" w:color="auto"/>
                <w:left w:val="none" w:sz="0" w:space="0" w:color="auto"/>
                <w:bottom w:val="none" w:sz="0" w:space="0" w:color="auto"/>
                <w:right w:val="none" w:sz="0" w:space="0" w:color="auto"/>
              </w:divBdr>
            </w:div>
            <w:div w:id="1529640978">
              <w:marLeft w:val="0"/>
              <w:marRight w:val="0"/>
              <w:marTop w:val="0"/>
              <w:marBottom w:val="0"/>
              <w:divBdr>
                <w:top w:val="none" w:sz="0" w:space="0" w:color="auto"/>
                <w:left w:val="none" w:sz="0" w:space="0" w:color="auto"/>
                <w:bottom w:val="none" w:sz="0" w:space="0" w:color="auto"/>
                <w:right w:val="none" w:sz="0" w:space="0" w:color="auto"/>
              </w:divBdr>
            </w:div>
            <w:div w:id="1926259565">
              <w:marLeft w:val="0"/>
              <w:marRight w:val="0"/>
              <w:marTop w:val="0"/>
              <w:marBottom w:val="0"/>
              <w:divBdr>
                <w:top w:val="none" w:sz="0" w:space="0" w:color="auto"/>
                <w:left w:val="none" w:sz="0" w:space="0" w:color="auto"/>
                <w:bottom w:val="none" w:sz="0" w:space="0" w:color="auto"/>
                <w:right w:val="none" w:sz="0" w:space="0" w:color="auto"/>
              </w:divBdr>
            </w:div>
            <w:div w:id="2033725652">
              <w:marLeft w:val="0"/>
              <w:marRight w:val="0"/>
              <w:marTop w:val="0"/>
              <w:marBottom w:val="0"/>
              <w:divBdr>
                <w:top w:val="none" w:sz="0" w:space="0" w:color="auto"/>
                <w:left w:val="none" w:sz="0" w:space="0" w:color="auto"/>
                <w:bottom w:val="none" w:sz="0" w:space="0" w:color="auto"/>
                <w:right w:val="none" w:sz="0" w:space="0" w:color="auto"/>
              </w:divBdr>
            </w:div>
            <w:div w:id="1579369010">
              <w:marLeft w:val="0"/>
              <w:marRight w:val="0"/>
              <w:marTop w:val="0"/>
              <w:marBottom w:val="0"/>
              <w:divBdr>
                <w:top w:val="none" w:sz="0" w:space="0" w:color="auto"/>
                <w:left w:val="none" w:sz="0" w:space="0" w:color="auto"/>
                <w:bottom w:val="none" w:sz="0" w:space="0" w:color="auto"/>
                <w:right w:val="none" w:sz="0" w:space="0" w:color="auto"/>
              </w:divBdr>
            </w:div>
            <w:div w:id="379667802">
              <w:marLeft w:val="0"/>
              <w:marRight w:val="0"/>
              <w:marTop w:val="0"/>
              <w:marBottom w:val="0"/>
              <w:divBdr>
                <w:top w:val="none" w:sz="0" w:space="0" w:color="auto"/>
                <w:left w:val="none" w:sz="0" w:space="0" w:color="auto"/>
                <w:bottom w:val="none" w:sz="0" w:space="0" w:color="auto"/>
                <w:right w:val="none" w:sz="0" w:space="0" w:color="auto"/>
              </w:divBdr>
            </w:div>
            <w:div w:id="562327417">
              <w:marLeft w:val="0"/>
              <w:marRight w:val="0"/>
              <w:marTop w:val="0"/>
              <w:marBottom w:val="0"/>
              <w:divBdr>
                <w:top w:val="none" w:sz="0" w:space="0" w:color="auto"/>
                <w:left w:val="none" w:sz="0" w:space="0" w:color="auto"/>
                <w:bottom w:val="none" w:sz="0" w:space="0" w:color="auto"/>
                <w:right w:val="none" w:sz="0" w:space="0" w:color="auto"/>
              </w:divBdr>
            </w:div>
            <w:div w:id="741027881">
              <w:marLeft w:val="0"/>
              <w:marRight w:val="0"/>
              <w:marTop w:val="0"/>
              <w:marBottom w:val="0"/>
              <w:divBdr>
                <w:top w:val="none" w:sz="0" w:space="0" w:color="auto"/>
                <w:left w:val="none" w:sz="0" w:space="0" w:color="auto"/>
                <w:bottom w:val="none" w:sz="0" w:space="0" w:color="auto"/>
                <w:right w:val="none" w:sz="0" w:space="0" w:color="auto"/>
              </w:divBdr>
            </w:div>
            <w:div w:id="731198332">
              <w:marLeft w:val="0"/>
              <w:marRight w:val="0"/>
              <w:marTop w:val="0"/>
              <w:marBottom w:val="0"/>
              <w:divBdr>
                <w:top w:val="none" w:sz="0" w:space="0" w:color="auto"/>
                <w:left w:val="none" w:sz="0" w:space="0" w:color="auto"/>
                <w:bottom w:val="none" w:sz="0" w:space="0" w:color="auto"/>
                <w:right w:val="none" w:sz="0" w:space="0" w:color="auto"/>
              </w:divBdr>
            </w:div>
            <w:div w:id="761070171">
              <w:marLeft w:val="0"/>
              <w:marRight w:val="0"/>
              <w:marTop w:val="0"/>
              <w:marBottom w:val="0"/>
              <w:divBdr>
                <w:top w:val="none" w:sz="0" w:space="0" w:color="auto"/>
                <w:left w:val="none" w:sz="0" w:space="0" w:color="auto"/>
                <w:bottom w:val="none" w:sz="0" w:space="0" w:color="auto"/>
                <w:right w:val="none" w:sz="0" w:space="0" w:color="auto"/>
              </w:divBdr>
            </w:div>
            <w:div w:id="1400590280">
              <w:marLeft w:val="0"/>
              <w:marRight w:val="0"/>
              <w:marTop w:val="0"/>
              <w:marBottom w:val="0"/>
              <w:divBdr>
                <w:top w:val="none" w:sz="0" w:space="0" w:color="auto"/>
                <w:left w:val="none" w:sz="0" w:space="0" w:color="auto"/>
                <w:bottom w:val="none" w:sz="0" w:space="0" w:color="auto"/>
                <w:right w:val="none" w:sz="0" w:space="0" w:color="auto"/>
              </w:divBdr>
            </w:div>
            <w:div w:id="1346521844">
              <w:marLeft w:val="0"/>
              <w:marRight w:val="0"/>
              <w:marTop w:val="0"/>
              <w:marBottom w:val="0"/>
              <w:divBdr>
                <w:top w:val="none" w:sz="0" w:space="0" w:color="auto"/>
                <w:left w:val="none" w:sz="0" w:space="0" w:color="auto"/>
                <w:bottom w:val="none" w:sz="0" w:space="0" w:color="auto"/>
                <w:right w:val="none" w:sz="0" w:space="0" w:color="auto"/>
              </w:divBdr>
            </w:div>
            <w:div w:id="2125029714">
              <w:marLeft w:val="0"/>
              <w:marRight w:val="0"/>
              <w:marTop w:val="0"/>
              <w:marBottom w:val="0"/>
              <w:divBdr>
                <w:top w:val="none" w:sz="0" w:space="0" w:color="auto"/>
                <w:left w:val="none" w:sz="0" w:space="0" w:color="auto"/>
                <w:bottom w:val="none" w:sz="0" w:space="0" w:color="auto"/>
                <w:right w:val="none" w:sz="0" w:space="0" w:color="auto"/>
              </w:divBdr>
            </w:div>
            <w:div w:id="1033504805">
              <w:marLeft w:val="0"/>
              <w:marRight w:val="0"/>
              <w:marTop w:val="0"/>
              <w:marBottom w:val="0"/>
              <w:divBdr>
                <w:top w:val="none" w:sz="0" w:space="0" w:color="auto"/>
                <w:left w:val="none" w:sz="0" w:space="0" w:color="auto"/>
                <w:bottom w:val="none" w:sz="0" w:space="0" w:color="auto"/>
                <w:right w:val="none" w:sz="0" w:space="0" w:color="auto"/>
              </w:divBdr>
            </w:div>
            <w:div w:id="113066204">
              <w:marLeft w:val="0"/>
              <w:marRight w:val="0"/>
              <w:marTop w:val="0"/>
              <w:marBottom w:val="0"/>
              <w:divBdr>
                <w:top w:val="none" w:sz="0" w:space="0" w:color="auto"/>
                <w:left w:val="none" w:sz="0" w:space="0" w:color="auto"/>
                <w:bottom w:val="none" w:sz="0" w:space="0" w:color="auto"/>
                <w:right w:val="none" w:sz="0" w:space="0" w:color="auto"/>
              </w:divBdr>
            </w:div>
            <w:div w:id="1258292592">
              <w:marLeft w:val="0"/>
              <w:marRight w:val="0"/>
              <w:marTop w:val="0"/>
              <w:marBottom w:val="0"/>
              <w:divBdr>
                <w:top w:val="none" w:sz="0" w:space="0" w:color="auto"/>
                <w:left w:val="none" w:sz="0" w:space="0" w:color="auto"/>
                <w:bottom w:val="none" w:sz="0" w:space="0" w:color="auto"/>
                <w:right w:val="none" w:sz="0" w:space="0" w:color="auto"/>
              </w:divBdr>
            </w:div>
            <w:div w:id="831532119">
              <w:marLeft w:val="0"/>
              <w:marRight w:val="0"/>
              <w:marTop w:val="0"/>
              <w:marBottom w:val="0"/>
              <w:divBdr>
                <w:top w:val="none" w:sz="0" w:space="0" w:color="auto"/>
                <w:left w:val="none" w:sz="0" w:space="0" w:color="auto"/>
                <w:bottom w:val="none" w:sz="0" w:space="0" w:color="auto"/>
                <w:right w:val="none" w:sz="0" w:space="0" w:color="auto"/>
              </w:divBdr>
            </w:div>
            <w:div w:id="508299247">
              <w:marLeft w:val="0"/>
              <w:marRight w:val="0"/>
              <w:marTop w:val="0"/>
              <w:marBottom w:val="0"/>
              <w:divBdr>
                <w:top w:val="none" w:sz="0" w:space="0" w:color="auto"/>
                <w:left w:val="none" w:sz="0" w:space="0" w:color="auto"/>
                <w:bottom w:val="none" w:sz="0" w:space="0" w:color="auto"/>
                <w:right w:val="none" w:sz="0" w:space="0" w:color="auto"/>
              </w:divBdr>
            </w:div>
            <w:div w:id="1689986940">
              <w:marLeft w:val="0"/>
              <w:marRight w:val="0"/>
              <w:marTop w:val="0"/>
              <w:marBottom w:val="0"/>
              <w:divBdr>
                <w:top w:val="none" w:sz="0" w:space="0" w:color="auto"/>
                <w:left w:val="none" w:sz="0" w:space="0" w:color="auto"/>
                <w:bottom w:val="none" w:sz="0" w:space="0" w:color="auto"/>
                <w:right w:val="none" w:sz="0" w:space="0" w:color="auto"/>
              </w:divBdr>
            </w:div>
            <w:div w:id="1102997791">
              <w:marLeft w:val="0"/>
              <w:marRight w:val="0"/>
              <w:marTop w:val="0"/>
              <w:marBottom w:val="0"/>
              <w:divBdr>
                <w:top w:val="none" w:sz="0" w:space="0" w:color="auto"/>
                <w:left w:val="none" w:sz="0" w:space="0" w:color="auto"/>
                <w:bottom w:val="none" w:sz="0" w:space="0" w:color="auto"/>
                <w:right w:val="none" w:sz="0" w:space="0" w:color="auto"/>
              </w:divBdr>
            </w:div>
            <w:div w:id="1717001540">
              <w:marLeft w:val="0"/>
              <w:marRight w:val="0"/>
              <w:marTop w:val="0"/>
              <w:marBottom w:val="0"/>
              <w:divBdr>
                <w:top w:val="none" w:sz="0" w:space="0" w:color="auto"/>
                <w:left w:val="none" w:sz="0" w:space="0" w:color="auto"/>
                <w:bottom w:val="none" w:sz="0" w:space="0" w:color="auto"/>
                <w:right w:val="none" w:sz="0" w:space="0" w:color="auto"/>
              </w:divBdr>
            </w:div>
            <w:div w:id="354037144">
              <w:marLeft w:val="0"/>
              <w:marRight w:val="0"/>
              <w:marTop w:val="0"/>
              <w:marBottom w:val="0"/>
              <w:divBdr>
                <w:top w:val="none" w:sz="0" w:space="0" w:color="auto"/>
                <w:left w:val="none" w:sz="0" w:space="0" w:color="auto"/>
                <w:bottom w:val="none" w:sz="0" w:space="0" w:color="auto"/>
                <w:right w:val="none" w:sz="0" w:space="0" w:color="auto"/>
              </w:divBdr>
            </w:div>
            <w:div w:id="643659368">
              <w:marLeft w:val="0"/>
              <w:marRight w:val="0"/>
              <w:marTop w:val="0"/>
              <w:marBottom w:val="0"/>
              <w:divBdr>
                <w:top w:val="none" w:sz="0" w:space="0" w:color="auto"/>
                <w:left w:val="none" w:sz="0" w:space="0" w:color="auto"/>
                <w:bottom w:val="none" w:sz="0" w:space="0" w:color="auto"/>
                <w:right w:val="none" w:sz="0" w:space="0" w:color="auto"/>
              </w:divBdr>
            </w:div>
            <w:div w:id="608784144">
              <w:marLeft w:val="0"/>
              <w:marRight w:val="0"/>
              <w:marTop w:val="0"/>
              <w:marBottom w:val="0"/>
              <w:divBdr>
                <w:top w:val="none" w:sz="0" w:space="0" w:color="auto"/>
                <w:left w:val="none" w:sz="0" w:space="0" w:color="auto"/>
                <w:bottom w:val="none" w:sz="0" w:space="0" w:color="auto"/>
                <w:right w:val="none" w:sz="0" w:space="0" w:color="auto"/>
              </w:divBdr>
            </w:div>
            <w:div w:id="747927112">
              <w:marLeft w:val="0"/>
              <w:marRight w:val="0"/>
              <w:marTop w:val="0"/>
              <w:marBottom w:val="0"/>
              <w:divBdr>
                <w:top w:val="none" w:sz="0" w:space="0" w:color="auto"/>
                <w:left w:val="none" w:sz="0" w:space="0" w:color="auto"/>
                <w:bottom w:val="none" w:sz="0" w:space="0" w:color="auto"/>
                <w:right w:val="none" w:sz="0" w:space="0" w:color="auto"/>
              </w:divBdr>
            </w:div>
            <w:div w:id="1123425390">
              <w:marLeft w:val="0"/>
              <w:marRight w:val="0"/>
              <w:marTop w:val="0"/>
              <w:marBottom w:val="0"/>
              <w:divBdr>
                <w:top w:val="none" w:sz="0" w:space="0" w:color="auto"/>
                <w:left w:val="none" w:sz="0" w:space="0" w:color="auto"/>
                <w:bottom w:val="none" w:sz="0" w:space="0" w:color="auto"/>
                <w:right w:val="none" w:sz="0" w:space="0" w:color="auto"/>
              </w:divBdr>
            </w:div>
            <w:div w:id="1018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mware.com/topics/glossary/content/ransomware.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Sakshid18/Cloud-Computing-and-Analysi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Darandale</dc:creator>
  <cp:keywords/>
  <dc:description/>
  <cp:lastModifiedBy>Sakshi Darandale</cp:lastModifiedBy>
  <cp:revision>3</cp:revision>
  <cp:lastPrinted>2022-12-02T07:34:00Z</cp:lastPrinted>
  <dcterms:created xsi:type="dcterms:W3CDTF">2022-12-06T19:46:00Z</dcterms:created>
  <dcterms:modified xsi:type="dcterms:W3CDTF">2022-12-06T19:53:00Z</dcterms:modified>
</cp:coreProperties>
</file>