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5"/>
        <w:gridCol w:w="1813"/>
        <w:gridCol w:w="1502"/>
        <w:gridCol w:w="3006"/>
      </w:tblGrid>
      <w:tr w:rsidR="00170946" w14:paraId="44673868" w14:textId="77777777" w:rsidTr="00B6097D">
        <w:trPr>
          <w:trHeight w:val="1610"/>
        </w:trPr>
        <w:tc>
          <w:tcPr>
            <w:tcW w:w="2695" w:type="dxa"/>
          </w:tcPr>
          <w:p w14:paraId="614F0D74" w14:textId="4CAF2E4C" w:rsidR="00170946" w:rsidRDefault="00170946" w:rsidP="00B6097D">
            <w:pPr>
              <w:jc w:val="center"/>
            </w:pPr>
            <w:r>
              <w:rPr>
                <w:noProof/>
              </w:rPr>
              <w:drawing>
                <wp:inline distT="0" distB="0" distL="0" distR="0" wp14:anchorId="02BFC385" wp14:editId="35C54AE9">
                  <wp:extent cx="1185841" cy="1107440"/>
                  <wp:effectExtent l="0" t="0" r="0" b="0"/>
                  <wp:docPr id="1" name="Picture 1" descr="VIIT Pune (@viit_pun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IT Pune (@viit_pune) | Twit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5908" cy="1126180"/>
                          </a:xfrm>
                          <a:prstGeom prst="rect">
                            <a:avLst/>
                          </a:prstGeom>
                          <a:noFill/>
                          <a:ln>
                            <a:noFill/>
                          </a:ln>
                        </pic:spPr>
                      </pic:pic>
                    </a:graphicData>
                  </a:graphic>
                </wp:inline>
              </w:drawing>
            </w:r>
          </w:p>
        </w:tc>
        <w:tc>
          <w:tcPr>
            <w:tcW w:w="6321" w:type="dxa"/>
            <w:gridSpan w:val="3"/>
            <w:shd w:val="clear" w:color="auto" w:fill="5B9BD5" w:themeFill="accent5"/>
          </w:tcPr>
          <w:p w14:paraId="5AEF5266" w14:textId="77777777" w:rsidR="00170946" w:rsidRPr="00170946" w:rsidRDefault="00170946" w:rsidP="00170946">
            <w:pPr>
              <w:jc w:val="center"/>
              <w:rPr>
                <w:color w:val="FFFFFF" w:themeColor="background1"/>
              </w:rPr>
            </w:pPr>
            <w:proofErr w:type="spellStart"/>
            <w:r w:rsidRPr="00170946">
              <w:rPr>
                <w:color w:val="FFFFFF" w:themeColor="background1"/>
              </w:rPr>
              <w:t>Bansilal</w:t>
            </w:r>
            <w:proofErr w:type="spellEnd"/>
            <w:r w:rsidRPr="00170946">
              <w:rPr>
                <w:color w:val="FFFFFF" w:themeColor="background1"/>
              </w:rPr>
              <w:t xml:space="preserve"> Ramnath Agarwal Charitable Trust's</w:t>
            </w:r>
          </w:p>
          <w:p w14:paraId="1A050050" w14:textId="292D5685" w:rsidR="00170946" w:rsidRDefault="00170946" w:rsidP="00170946">
            <w:pPr>
              <w:jc w:val="center"/>
              <w:rPr>
                <w:color w:val="FFFFFF" w:themeColor="background1"/>
                <w:sz w:val="28"/>
                <w:szCs w:val="28"/>
              </w:rPr>
            </w:pPr>
            <w:r w:rsidRPr="00170946">
              <w:rPr>
                <w:color w:val="FFFFFF" w:themeColor="background1"/>
                <w:sz w:val="28"/>
                <w:szCs w:val="28"/>
              </w:rPr>
              <w:t>Vishwakarma Institute of Information Technology</w:t>
            </w:r>
          </w:p>
          <w:p w14:paraId="4B5CF7FE" w14:textId="77777777" w:rsidR="00B96A48" w:rsidRPr="00170946" w:rsidRDefault="00B96A48" w:rsidP="00170946">
            <w:pPr>
              <w:jc w:val="center"/>
              <w:rPr>
                <w:color w:val="FFFFFF" w:themeColor="background1"/>
              </w:rPr>
            </w:pPr>
          </w:p>
          <w:p w14:paraId="17856A84" w14:textId="77777777" w:rsidR="00170946" w:rsidRPr="00170946" w:rsidRDefault="00170946" w:rsidP="00170946">
            <w:pPr>
              <w:jc w:val="center"/>
              <w:rPr>
                <w:b/>
                <w:bCs/>
                <w:color w:val="FFFFFF" w:themeColor="background1"/>
                <w:sz w:val="36"/>
                <w:szCs w:val="36"/>
              </w:rPr>
            </w:pPr>
            <w:r w:rsidRPr="00170946">
              <w:rPr>
                <w:b/>
                <w:bCs/>
                <w:color w:val="FFFFFF" w:themeColor="background1"/>
                <w:sz w:val="36"/>
                <w:szCs w:val="36"/>
              </w:rPr>
              <w:t xml:space="preserve">Department of </w:t>
            </w:r>
          </w:p>
          <w:p w14:paraId="6A1861A7" w14:textId="3E2E7684" w:rsidR="00170946" w:rsidRDefault="00170946" w:rsidP="00170946">
            <w:pPr>
              <w:jc w:val="center"/>
            </w:pPr>
            <w:r w:rsidRPr="00170946">
              <w:rPr>
                <w:b/>
                <w:bCs/>
                <w:color w:val="FFFFFF" w:themeColor="background1"/>
                <w:sz w:val="36"/>
                <w:szCs w:val="36"/>
              </w:rPr>
              <w:t>Artificial Intelligence and Data Science</w:t>
            </w:r>
          </w:p>
        </w:tc>
      </w:tr>
      <w:tr w:rsidR="00170946" w14:paraId="0933B271" w14:textId="77777777" w:rsidTr="00170946">
        <w:trPr>
          <w:trHeight w:val="701"/>
        </w:trPr>
        <w:tc>
          <w:tcPr>
            <w:tcW w:w="9016" w:type="dxa"/>
            <w:gridSpan w:val="4"/>
            <w:vAlign w:val="center"/>
          </w:tcPr>
          <w:p w14:paraId="79ECB6F4" w14:textId="2F325874" w:rsidR="00170946" w:rsidRPr="00B96A48" w:rsidRDefault="00B96A48">
            <w:pPr>
              <w:rPr>
                <w:rFonts w:ascii="Courier New" w:hAnsi="Courier New" w:cs="Courier New"/>
                <w:color w:val="0070C0"/>
                <w:sz w:val="28"/>
                <w:szCs w:val="28"/>
              </w:rPr>
            </w:pPr>
            <w:r w:rsidRPr="00B96A48">
              <w:rPr>
                <w:color w:val="0070C0"/>
                <w:sz w:val="28"/>
                <w:szCs w:val="28"/>
              </w:rPr>
              <w:t>Student Name</w:t>
            </w:r>
            <w:r w:rsidR="00170946" w:rsidRPr="00B96A48">
              <w:rPr>
                <w:color w:val="0070C0"/>
                <w:sz w:val="28"/>
                <w:szCs w:val="28"/>
              </w:rPr>
              <w:t>:</w:t>
            </w:r>
            <w:r w:rsidR="00B462FD">
              <w:rPr>
                <w:color w:val="0070C0"/>
                <w:sz w:val="28"/>
                <w:szCs w:val="28"/>
              </w:rPr>
              <w:t xml:space="preserve"> </w:t>
            </w:r>
            <w:r w:rsidR="00B462FD" w:rsidRPr="00B462FD">
              <w:rPr>
                <w:color w:val="000000" w:themeColor="text1"/>
                <w:sz w:val="28"/>
                <w:szCs w:val="28"/>
              </w:rPr>
              <w:t xml:space="preserve">Sakshi </w:t>
            </w:r>
            <w:r w:rsidR="00A240B2">
              <w:rPr>
                <w:color w:val="000000" w:themeColor="text1"/>
                <w:sz w:val="28"/>
                <w:szCs w:val="28"/>
              </w:rPr>
              <w:t>Vijay Darandale</w:t>
            </w:r>
          </w:p>
        </w:tc>
      </w:tr>
      <w:tr w:rsidR="00170946" w14:paraId="6D01E853" w14:textId="77777777" w:rsidTr="00170946">
        <w:trPr>
          <w:trHeight w:val="611"/>
        </w:trPr>
        <w:tc>
          <w:tcPr>
            <w:tcW w:w="2695" w:type="dxa"/>
            <w:vAlign w:val="center"/>
          </w:tcPr>
          <w:p w14:paraId="3D9EA2A3" w14:textId="0222EC47" w:rsidR="00170946" w:rsidRPr="00B96A48" w:rsidRDefault="00170946">
            <w:pPr>
              <w:rPr>
                <w:color w:val="0070C0"/>
                <w:sz w:val="28"/>
                <w:szCs w:val="28"/>
              </w:rPr>
            </w:pPr>
            <w:r w:rsidRPr="00B96A48">
              <w:rPr>
                <w:color w:val="0070C0"/>
                <w:sz w:val="28"/>
                <w:szCs w:val="28"/>
              </w:rPr>
              <w:t xml:space="preserve">Class: </w:t>
            </w:r>
            <w:r w:rsidR="002F3E6B" w:rsidRPr="002F3E6B">
              <w:rPr>
                <w:color w:val="000000" w:themeColor="text1"/>
                <w:sz w:val="28"/>
                <w:szCs w:val="28"/>
              </w:rPr>
              <w:t>TY</w:t>
            </w:r>
          </w:p>
        </w:tc>
        <w:tc>
          <w:tcPr>
            <w:tcW w:w="3315" w:type="dxa"/>
            <w:gridSpan w:val="2"/>
            <w:vAlign w:val="center"/>
          </w:tcPr>
          <w:p w14:paraId="5D28694F" w14:textId="2F758FCE" w:rsidR="00170946" w:rsidRPr="00B96A48" w:rsidRDefault="00170946">
            <w:pPr>
              <w:rPr>
                <w:color w:val="0070C0"/>
                <w:sz w:val="28"/>
                <w:szCs w:val="28"/>
              </w:rPr>
            </w:pPr>
            <w:r w:rsidRPr="00B96A48">
              <w:rPr>
                <w:color w:val="0070C0"/>
                <w:sz w:val="28"/>
                <w:szCs w:val="28"/>
              </w:rPr>
              <w:t>Division:</w:t>
            </w:r>
            <w:r w:rsidR="002F3E6B">
              <w:rPr>
                <w:color w:val="0070C0"/>
                <w:sz w:val="28"/>
                <w:szCs w:val="28"/>
              </w:rPr>
              <w:t xml:space="preserve"> </w:t>
            </w:r>
            <w:r w:rsidR="00A240B2">
              <w:rPr>
                <w:color w:val="0070C0"/>
                <w:sz w:val="28"/>
                <w:szCs w:val="28"/>
              </w:rPr>
              <w:t>A</w:t>
            </w:r>
          </w:p>
        </w:tc>
        <w:tc>
          <w:tcPr>
            <w:tcW w:w="3006" w:type="dxa"/>
            <w:vAlign w:val="center"/>
          </w:tcPr>
          <w:p w14:paraId="59640432" w14:textId="3081E52C" w:rsidR="00170946" w:rsidRPr="00B96A48" w:rsidRDefault="00170946">
            <w:pPr>
              <w:rPr>
                <w:color w:val="0070C0"/>
                <w:sz w:val="28"/>
                <w:szCs w:val="28"/>
              </w:rPr>
            </w:pPr>
            <w:r w:rsidRPr="00B96A48">
              <w:rPr>
                <w:color w:val="0070C0"/>
                <w:sz w:val="28"/>
                <w:szCs w:val="28"/>
              </w:rPr>
              <w:t>Roll No:</w:t>
            </w:r>
            <w:r w:rsidR="002F3E6B">
              <w:rPr>
                <w:color w:val="0070C0"/>
                <w:sz w:val="28"/>
                <w:szCs w:val="28"/>
              </w:rPr>
              <w:t xml:space="preserve"> </w:t>
            </w:r>
            <w:r w:rsidR="002F3E6B" w:rsidRPr="002F3E6B">
              <w:rPr>
                <w:color w:val="000000" w:themeColor="text1"/>
                <w:sz w:val="28"/>
                <w:szCs w:val="28"/>
              </w:rPr>
              <w:t>37</w:t>
            </w:r>
            <w:r w:rsidR="00A240B2">
              <w:rPr>
                <w:color w:val="000000" w:themeColor="text1"/>
                <w:sz w:val="28"/>
                <w:szCs w:val="28"/>
              </w:rPr>
              <w:t>1017</w:t>
            </w:r>
          </w:p>
        </w:tc>
      </w:tr>
      <w:tr w:rsidR="00B96A48" w14:paraId="45B6F25B" w14:textId="77777777" w:rsidTr="00FD4AD4">
        <w:trPr>
          <w:trHeight w:val="611"/>
        </w:trPr>
        <w:tc>
          <w:tcPr>
            <w:tcW w:w="4508" w:type="dxa"/>
            <w:gridSpan w:val="2"/>
            <w:vAlign w:val="center"/>
          </w:tcPr>
          <w:p w14:paraId="14789692" w14:textId="110810CA" w:rsidR="00B96A48" w:rsidRPr="00B96A48" w:rsidRDefault="00B96A48" w:rsidP="00B96A48">
            <w:pPr>
              <w:rPr>
                <w:color w:val="0070C0"/>
                <w:sz w:val="28"/>
                <w:szCs w:val="28"/>
              </w:rPr>
            </w:pPr>
            <w:r w:rsidRPr="00B96A48">
              <w:rPr>
                <w:color w:val="0070C0"/>
                <w:sz w:val="28"/>
                <w:szCs w:val="28"/>
              </w:rPr>
              <w:t xml:space="preserve">Semester: </w:t>
            </w:r>
            <w:r w:rsidR="002F3E6B" w:rsidRPr="002F3E6B">
              <w:rPr>
                <w:color w:val="000000" w:themeColor="text1"/>
                <w:sz w:val="28"/>
                <w:szCs w:val="28"/>
              </w:rPr>
              <w:t>5th</w:t>
            </w:r>
          </w:p>
        </w:tc>
        <w:tc>
          <w:tcPr>
            <w:tcW w:w="4508" w:type="dxa"/>
            <w:gridSpan w:val="2"/>
            <w:vAlign w:val="center"/>
          </w:tcPr>
          <w:p w14:paraId="691E2D26" w14:textId="2EF2611A" w:rsidR="00B96A48" w:rsidRPr="00B96A48" w:rsidRDefault="00B96A48" w:rsidP="00B96A48">
            <w:pPr>
              <w:rPr>
                <w:color w:val="0070C0"/>
                <w:sz w:val="28"/>
                <w:szCs w:val="28"/>
              </w:rPr>
            </w:pPr>
            <w:r w:rsidRPr="00B96A48">
              <w:rPr>
                <w:color w:val="0070C0"/>
                <w:sz w:val="28"/>
                <w:szCs w:val="28"/>
              </w:rPr>
              <w:t>Academic Year:</w:t>
            </w:r>
            <w:r w:rsidR="002F3E6B">
              <w:rPr>
                <w:color w:val="0070C0"/>
                <w:sz w:val="28"/>
                <w:szCs w:val="28"/>
              </w:rPr>
              <w:t xml:space="preserve"> </w:t>
            </w:r>
            <w:r w:rsidR="002F3E6B" w:rsidRPr="002F3E6B">
              <w:rPr>
                <w:color w:val="000000" w:themeColor="text1"/>
                <w:sz w:val="28"/>
                <w:szCs w:val="28"/>
              </w:rPr>
              <w:t>2022-23</w:t>
            </w:r>
          </w:p>
        </w:tc>
      </w:tr>
      <w:tr w:rsidR="00B96A48" w14:paraId="22891217" w14:textId="77777777" w:rsidTr="00170946">
        <w:trPr>
          <w:trHeight w:val="539"/>
        </w:trPr>
        <w:tc>
          <w:tcPr>
            <w:tcW w:w="9016" w:type="dxa"/>
            <w:gridSpan w:val="4"/>
            <w:vAlign w:val="center"/>
          </w:tcPr>
          <w:p w14:paraId="0BC1BD55" w14:textId="3A5BF2EA" w:rsidR="00B96A48" w:rsidRPr="00B96A48" w:rsidRDefault="00B96A48" w:rsidP="00B96A48">
            <w:pPr>
              <w:rPr>
                <w:color w:val="0070C0"/>
                <w:sz w:val="28"/>
                <w:szCs w:val="28"/>
              </w:rPr>
            </w:pPr>
            <w:r w:rsidRPr="00B96A48">
              <w:rPr>
                <w:color w:val="0070C0"/>
                <w:sz w:val="28"/>
                <w:szCs w:val="28"/>
              </w:rPr>
              <w:t>Subject Name &amp; Code:</w:t>
            </w:r>
            <w:r w:rsidR="00903779">
              <w:rPr>
                <w:color w:val="0070C0"/>
                <w:sz w:val="28"/>
                <w:szCs w:val="28"/>
              </w:rPr>
              <w:t xml:space="preserve"> </w:t>
            </w:r>
            <w:r w:rsidR="0086656A">
              <w:rPr>
                <w:color w:val="000000" w:themeColor="text1"/>
                <w:sz w:val="28"/>
                <w:szCs w:val="28"/>
              </w:rPr>
              <w:t>Cloud Computing and Analytics</w:t>
            </w:r>
          </w:p>
        </w:tc>
      </w:tr>
      <w:tr w:rsidR="00B96A48" w14:paraId="288486D1" w14:textId="77777777" w:rsidTr="00170946">
        <w:tc>
          <w:tcPr>
            <w:tcW w:w="9016" w:type="dxa"/>
            <w:gridSpan w:val="4"/>
            <w:vAlign w:val="center"/>
          </w:tcPr>
          <w:p w14:paraId="64583F62" w14:textId="40134BCF" w:rsidR="00B96A48" w:rsidRPr="00903779" w:rsidRDefault="00B96A48" w:rsidP="00B96A48">
            <w:pPr>
              <w:rPr>
                <w:color w:val="000000" w:themeColor="text1"/>
                <w:sz w:val="28"/>
                <w:szCs w:val="28"/>
              </w:rPr>
            </w:pPr>
            <w:r w:rsidRPr="00B96A48">
              <w:rPr>
                <w:color w:val="0070C0"/>
                <w:sz w:val="28"/>
                <w:szCs w:val="28"/>
              </w:rPr>
              <w:t>Title of Assignment</w:t>
            </w:r>
            <w:r w:rsidRPr="00903779">
              <w:rPr>
                <w:color w:val="4472C4" w:themeColor="accent1"/>
                <w:sz w:val="28"/>
                <w:szCs w:val="28"/>
              </w:rPr>
              <w:t>:</w:t>
            </w:r>
            <w:r w:rsidR="00903779" w:rsidRPr="00903779">
              <w:rPr>
                <w:color w:val="000000" w:themeColor="text1"/>
              </w:rPr>
              <w:t xml:space="preserve"> </w:t>
            </w:r>
            <w:r w:rsidR="0096161B" w:rsidRPr="0096161B">
              <w:rPr>
                <w:color w:val="000000" w:themeColor="text1"/>
                <w:sz w:val="28"/>
                <w:szCs w:val="28"/>
              </w:rPr>
              <w:t xml:space="preserve">Assignment-8 Study and explore – case study with </w:t>
            </w:r>
            <w:proofErr w:type="spellStart"/>
            <w:r w:rsidR="0096161B" w:rsidRPr="0096161B">
              <w:rPr>
                <w:color w:val="000000" w:themeColor="text1"/>
                <w:sz w:val="28"/>
                <w:szCs w:val="28"/>
              </w:rPr>
              <w:t>devops</w:t>
            </w:r>
            <w:proofErr w:type="spellEnd"/>
            <w:r w:rsidR="0096161B" w:rsidRPr="0096161B">
              <w:rPr>
                <w:color w:val="000000" w:themeColor="text1"/>
                <w:sz w:val="28"/>
                <w:szCs w:val="28"/>
              </w:rPr>
              <w:t xml:space="preserve"> and site reliability engineering.</w:t>
            </w:r>
          </w:p>
        </w:tc>
      </w:tr>
      <w:tr w:rsidR="00B96A48" w14:paraId="33397C91" w14:textId="77777777" w:rsidTr="00170946">
        <w:trPr>
          <w:trHeight w:val="575"/>
        </w:trPr>
        <w:tc>
          <w:tcPr>
            <w:tcW w:w="4508" w:type="dxa"/>
            <w:gridSpan w:val="2"/>
            <w:vAlign w:val="center"/>
          </w:tcPr>
          <w:p w14:paraId="5136ACDE" w14:textId="7CAA58D2" w:rsidR="00B96A48" w:rsidRPr="00B96A48" w:rsidRDefault="00B96A48" w:rsidP="00B96A48">
            <w:pPr>
              <w:rPr>
                <w:color w:val="0070C0"/>
                <w:sz w:val="28"/>
                <w:szCs w:val="28"/>
              </w:rPr>
            </w:pPr>
            <w:r>
              <w:rPr>
                <w:color w:val="0070C0"/>
                <w:sz w:val="28"/>
                <w:szCs w:val="28"/>
              </w:rPr>
              <w:t>Date of Performance:</w:t>
            </w:r>
            <w:r w:rsidR="002F3E6B">
              <w:rPr>
                <w:color w:val="0070C0"/>
                <w:sz w:val="28"/>
                <w:szCs w:val="28"/>
              </w:rPr>
              <w:t xml:space="preserve"> </w:t>
            </w:r>
            <w:r w:rsidR="002F3E6B" w:rsidRPr="002F3E6B">
              <w:rPr>
                <w:color w:val="000000" w:themeColor="text1"/>
                <w:sz w:val="28"/>
                <w:szCs w:val="28"/>
              </w:rPr>
              <w:t>01/12/2022</w:t>
            </w:r>
          </w:p>
        </w:tc>
        <w:tc>
          <w:tcPr>
            <w:tcW w:w="4508" w:type="dxa"/>
            <w:gridSpan w:val="2"/>
            <w:vAlign w:val="center"/>
          </w:tcPr>
          <w:p w14:paraId="01BFB96F" w14:textId="098224C0" w:rsidR="00B96A48" w:rsidRPr="00B96A48" w:rsidRDefault="00B96A48" w:rsidP="00B96A48">
            <w:pPr>
              <w:rPr>
                <w:color w:val="0070C0"/>
                <w:sz w:val="28"/>
                <w:szCs w:val="28"/>
              </w:rPr>
            </w:pPr>
            <w:r>
              <w:rPr>
                <w:color w:val="0070C0"/>
                <w:sz w:val="28"/>
                <w:szCs w:val="28"/>
              </w:rPr>
              <w:t>Date of Submission:</w:t>
            </w:r>
            <w:r w:rsidR="00903779" w:rsidRPr="00903779">
              <w:rPr>
                <w:sz w:val="28"/>
                <w:szCs w:val="28"/>
              </w:rPr>
              <w:t>02/12/2022</w:t>
            </w:r>
          </w:p>
        </w:tc>
      </w:tr>
    </w:tbl>
    <w:p w14:paraId="17B75EA5" w14:textId="45FB5C62" w:rsidR="00530149" w:rsidRDefault="00530149"/>
    <w:p w14:paraId="57140267" w14:textId="0E14BC8C" w:rsidR="00170946" w:rsidRPr="00903779" w:rsidRDefault="00B96A48" w:rsidP="00903779">
      <w:pPr>
        <w:spacing w:after="0" w:line="240" w:lineRule="auto"/>
        <w:rPr>
          <w:color w:val="000000" w:themeColor="text1"/>
          <w:sz w:val="28"/>
          <w:szCs w:val="28"/>
        </w:rPr>
      </w:pPr>
      <w:r w:rsidRPr="00B96A48">
        <w:rPr>
          <w:color w:val="0070C0"/>
          <w:sz w:val="28"/>
          <w:szCs w:val="28"/>
        </w:rPr>
        <w:t xml:space="preserve">Aim: </w:t>
      </w:r>
      <w:r w:rsidR="0096161B" w:rsidRPr="0096161B">
        <w:rPr>
          <w:color w:val="000000" w:themeColor="text1"/>
          <w:sz w:val="28"/>
          <w:szCs w:val="28"/>
        </w:rPr>
        <w:t xml:space="preserve">Study and explore – case study with </w:t>
      </w:r>
      <w:proofErr w:type="spellStart"/>
      <w:r w:rsidR="0096161B" w:rsidRPr="0096161B">
        <w:rPr>
          <w:color w:val="000000" w:themeColor="text1"/>
          <w:sz w:val="28"/>
          <w:szCs w:val="28"/>
        </w:rPr>
        <w:t>devops</w:t>
      </w:r>
      <w:proofErr w:type="spellEnd"/>
      <w:r w:rsidR="0096161B" w:rsidRPr="0096161B">
        <w:rPr>
          <w:color w:val="000000" w:themeColor="text1"/>
          <w:sz w:val="28"/>
          <w:szCs w:val="28"/>
        </w:rPr>
        <w:t xml:space="preserve"> and site reliability engineering.</w:t>
      </w:r>
    </w:p>
    <w:p w14:paraId="03944923" w14:textId="77777777" w:rsidR="00B96A48" w:rsidRDefault="00B96A48" w:rsidP="00B96A48">
      <w:pPr>
        <w:rPr>
          <w:color w:val="0070C0"/>
          <w:sz w:val="28"/>
          <w:szCs w:val="28"/>
        </w:rPr>
      </w:pPr>
    </w:p>
    <w:p w14:paraId="66873DEA" w14:textId="77777777" w:rsidR="0096161B" w:rsidRDefault="00B96A48" w:rsidP="0096161B">
      <w:pPr>
        <w:spacing w:after="0" w:line="240" w:lineRule="auto"/>
        <w:rPr>
          <w:color w:val="000000" w:themeColor="text1"/>
          <w:sz w:val="28"/>
          <w:szCs w:val="28"/>
        </w:rPr>
      </w:pPr>
      <w:r>
        <w:rPr>
          <w:color w:val="0070C0"/>
          <w:sz w:val="28"/>
          <w:szCs w:val="28"/>
        </w:rPr>
        <w:t>Problem Statement:</w:t>
      </w:r>
      <w:r w:rsidR="00903779">
        <w:rPr>
          <w:color w:val="0070C0"/>
          <w:sz w:val="28"/>
          <w:szCs w:val="28"/>
        </w:rPr>
        <w:t xml:space="preserve"> </w:t>
      </w:r>
      <w:r w:rsidR="0096161B" w:rsidRPr="0096161B">
        <w:rPr>
          <w:color w:val="000000" w:themeColor="text1"/>
          <w:sz w:val="28"/>
          <w:szCs w:val="28"/>
        </w:rPr>
        <w:t xml:space="preserve">Study and explore – case study with </w:t>
      </w:r>
      <w:proofErr w:type="spellStart"/>
      <w:r w:rsidR="0096161B" w:rsidRPr="0096161B">
        <w:rPr>
          <w:color w:val="000000" w:themeColor="text1"/>
          <w:sz w:val="28"/>
          <w:szCs w:val="28"/>
        </w:rPr>
        <w:t>devops</w:t>
      </w:r>
      <w:proofErr w:type="spellEnd"/>
      <w:r w:rsidR="0096161B" w:rsidRPr="0096161B">
        <w:rPr>
          <w:color w:val="000000" w:themeColor="text1"/>
          <w:sz w:val="28"/>
          <w:szCs w:val="28"/>
        </w:rPr>
        <w:t xml:space="preserve"> and site reliability engineering.</w:t>
      </w:r>
    </w:p>
    <w:p w14:paraId="7615C025" w14:textId="77777777" w:rsidR="0096161B" w:rsidRDefault="0096161B" w:rsidP="0096161B">
      <w:pPr>
        <w:spacing w:after="0" w:line="240" w:lineRule="auto"/>
        <w:rPr>
          <w:color w:val="000000" w:themeColor="text1"/>
          <w:sz w:val="28"/>
          <w:szCs w:val="28"/>
        </w:rPr>
      </w:pPr>
    </w:p>
    <w:p w14:paraId="120FC7F7" w14:textId="6D5F24DA" w:rsidR="00B96A48" w:rsidRDefault="00B96A48" w:rsidP="0096161B">
      <w:pPr>
        <w:spacing w:after="0" w:line="240" w:lineRule="auto"/>
        <w:rPr>
          <w:color w:val="0070C0"/>
          <w:sz w:val="28"/>
          <w:szCs w:val="28"/>
        </w:rPr>
      </w:pPr>
      <w:r>
        <w:rPr>
          <w:color w:val="0070C0"/>
          <w:sz w:val="28"/>
          <w:szCs w:val="28"/>
        </w:rPr>
        <w:t>Background Information:</w:t>
      </w:r>
      <w:r w:rsidR="0086656A">
        <w:rPr>
          <w:color w:val="0070C0"/>
          <w:sz w:val="28"/>
          <w:szCs w:val="28"/>
        </w:rPr>
        <w:t xml:space="preserve"> </w:t>
      </w:r>
    </w:p>
    <w:p w14:paraId="2D87FB2B" w14:textId="129CAA0B" w:rsidR="0096161B" w:rsidRDefault="0096161B" w:rsidP="00B96A48">
      <w:pPr>
        <w:rPr>
          <w:rFonts w:eastAsia="Times New Roman" w:cstheme="minorHAnsi"/>
          <w:color w:val="273239"/>
          <w:spacing w:val="2"/>
          <w:sz w:val="28"/>
          <w:szCs w:val="28"/>
          <w:lang w:eastAsia="en-IN"/>
        </w:rPr>
      </w:pPr>
    </w:p>
    <w:p w14:paraId="0E77D83B" w14:textId="77777777" w:rsidR="0096161B" w:rsidRPr="0096161B" w:rsidRDefault="0096161B" w:rsidP="00B96A48">
      <w:pPr>
        <w:rPr>
          <w:color w:val="000000" w:themeColor="text1"/>
          <w:sz w:val="28"/>
          <w:szCs w:val="28"/>
        </w:rPr>
      </w:pPr>
      <w:r w:rsidRPr="0096161B">
        <w:rPr>
          <w:rFonts w:eastAsia="Times New Roman" w:cstheme="minorHAnsi"/>
          <w:color w:val="FF0000"/>
          <w:spacing w:val="2"/>
          <w:sz w:val="28"/>
          <w:szCs w:val="28"/>
          <w:lang w:eastAsia="en-IN"/>
        </w:rPr>
        <w:t>Introduction:</w:t>
      </w:r>
      <w:r>
        <w:rPr>
          <w:rFonts w:eastAsia="Times New Roman" w:cstheme="minorHAnsi"/>
          <w:color w:val="FF0000"/>
          <w:spacing w:val="2"/>
          <w:sz w:val="28"/>
          <w:szCs w:val="28"/>
          <w:lang w:eastAsia="en-IN"/>
        </w:rPr>
        <w:br/>
      </w:r>
      <w:r w:rsidRPr="0096161B">
        <w:rPr>
          <w:sz w:val="28"/>
          <w:szCs w:val="28"/>
        </w:rPr>
        <w:t xml:space="preserve">DevOps, which stands for Development and Operations is an approach through which developers work in collaboration with the operation teams. This sort of approach enables accountability for the end-to-end process considering all parts from requirement planning, development, testing, and production. </w:t>
      </w:r>
    </w:p>
    <w:p w14:paraId="1B4C06D6" w14:textId="77777777" w:rsidR="0096161B" w:rsidRPr="0096161B" w:rsidRDefault="0096161B" w:rsidP="0096161B">
      <w:pPr>
        <w:pStyle w:val="ListParagraph"/>
        <w:numPr>
          <w:ilvl w:val="0"/>
          <w:numId w:val="13"/>
        </w:numPr>
        <w:rPr>
          <w:rFonts w:eastAsia="Times New Roman" w:cstheme="minorHAnsi"/>
          <w:color w:val="FF0000"/>
          <w:spacing w:val="2"/>
          <w:sz w:val="36"/>
          <w:szCs w:val="36"/>
          <w:lang w:eastAsia="en-IN"/>
        </w:rPr>
      </w:pPr>
      <w:r w:rsidRPr="0096161B">
        <w:rPr>
          <w:sz w:val="28"/>
          <w:szCs w:val="28"/>
        </w:rPr>
        <w:t xml:space="preserve">Increased </w:t>
      </w:r>
      <w:proofErr w:type="gramStart"/>
      <w:r w:rsidRPr="0096161B">
        <w:rPr>
          <w:sz w:val="28"/>
          <w:szCs w:val="28"/>
        </w:rPr>
        <w:t>Accountability :DevOps</w:t>
      </w:r>
      <w:proofErr w:type="gramEnd"/>
      <w:r w:rsidRPr="0096161B">
        <w:rPr>
          <w:sz w:val="28"/>
          <w:szCs w:val="28"/>
        </w:rPr>
        <w:t xml:space="preserve"> adoption concretely helps save time-to-market, a significant amount of money, faster result visibility, removed manual tasks by enabling automation and helps avoid delays and hindrances due to lack of communication. All this combined also consecutively leads to enhanced quality of produced software. </w:t>
      </w:r>
    </w:p>
    <w:p w14:paraId="2B6FFD97" w14:textId="77777777" w:rsidR="0096161B" w:rsidRPr="0096161B" w:rsidRDefault="0096161B" w:rsidP="0096161B">
      <w:pPr>
        <w:pStyle w:val="ListParagraph"/>
        <w:numPr>
          <w:ilvl w:val="0"/>
          <w:numId w:val="13"/>
        </w:numPr>
        <w:rPr>
          <w:rFonts w:eastAsia="Times New Roman" w:cstheme="minorHAnsi"/>
          <w:color w:val="FF0000"/>
          <w:spacing w:val="2"/>
          <w:sz w:val="36"/>
          <w:szCs w:val="36"/>
          <w:lang w:eastAsia="en-IN"/>
        </w:rPr>
      </w:pPr>
      <w:r w:rsidRPr="0096161B">
        <w:rPr>
          <w:sz w:val="28"/>
          <w:szCs w:val="28"/>
        </w:rPr>
        <w:t xml:space="preserve">Prioritization of Work The key with DevOps is possession and accountability, and especially making sure that one team, comprising </w:t>
      </w:r>
      <w:r w:rsidRPr="0096161B">
        <w:rPr>
          <w:sz w:val="28"/>
          <w:szCs w:val="28"/>
        </w:rPr>
        <w:lastRenderedPageBreak/>
        <w:t>developers, venture managers, enterprise analysts and testers, take up ownership for the entire process. Teams are now moving away from the conventional waterfall software program improvement cycles and adopting agile and lean methodologies. This allows features and requirements to be prioritised as appropriate, thereby lowering the time taken to finish tasks. It encourages the invention of issues in advance withinside the lifecycle, making them simpler, less expensive and much less time-taking to fix.</w:t>
      </w:r>
    </w:p>
    <w:p w14:paraId="4EB0D616" w14:textId="77777777" w:rsidR="0096161B" w:rsidRPr="0096161B" w:rsidRDefault="0096161B" w:rsidP="0096161B">
      <w:pPr>
        <w:pStyle w:val="ListParagraph"/>
        <w:numPr>
          <w:ilvl w:val="0"/>
          <w:numId w:val="13"/>
        </w:numPr>
        <w:rPr>
          <w:rFonts w:eastAsia="Times New Roman" w:cstheme="minorHAnsi"/>
          <w:color w:val="FF0000"/>
          <w:spacing w:val="2"/>
          <w:sz w:val="36"/>
          <w:szCs w:val="36"/>
          <w:lang w:eastAsia="en-IN"/>
        </w:rPr>
      </w:pPr>
      <w:r w:rsidRPr="0096161B">
        <w:rPr>
          <w:sz w:val="28"/>
          <w:szCs w:val="28"/>
        </w:rPr>
        <w:t xml:space="preserve">End-to-end Automation and Agility Introducing automation in multiple areas such as QA, Deployment, and Continuous Integration (IC) can greatly speed the development process and reduce human effort and the risk associated with it. Promoting the introduction of agile methods such as Kanban or Scrum can accelerate the cycle even further as they allow the team to monitor and prioritize the workflow, taking into account both planned and unplanned activities. </w:t>
      </w:r>
    </w:p>
    <w:p w14:paraId="54C3268B" w14:textId="302F3DDB" w:rsidR="0096161B" w:rsidRPr="0096161B" w:rsidRDefault="0096161B" w:rsidP="0096161B">
      <w:pPr>
        <w:pStyle w:val="ListParagraph"/>
        <w:numPr>
          <w:ilvl w:val="0"/>
          <w:numId w:val="13"/>
        </w:numPr>
        <w:rPr>
          <w:rFonts w:eastAsia="Times New Roman" w:cstheme="minorHAnsi"/>
          <w:color w:val="FF0000"/>
          <w:spacing w:val="2"/>
          <w:sz w:val="36"/>
          <w:szCs w:val="36"/>
          <w:lang w:eastAsia="en-IN"/>
        </w:rPr>
      </w:pPr>
      <w:r w:rsidRPr="0096161B">
        <w:rPr>
          <w:sz w:val="28"/>
          <w:szCs w:val="28"/>
        </w:rPr>
        <w:t xml:space="preserve">Higher quality software </w:t>
      </w:r>
      <w:proofErr w:type="gramStart"/>
      <w:r w:rsidRPr="0096161B">
        <w:rPr>
          <w:sz w:val="28"/>
          <w:szCs w:val="28"/>
        </w:rPr>
        <w:t>As</w:t>
      </w:r>
      <w:proofErr w:type="gramEnd"/>
      <w:r w:rsidRPr="0096161B">
        <w:rPr>
          <w:sz w:val="28"/>
          <w:szCs w:val="28"/>
        </w:rPr>
        <w:t xml:space="preserve"> the team is aware of the end-to-end process and is accountable for the same the collaboration and communication between different stakeholders is efficient and this leads to a better quality of software production. </w:t>
      </w:r>
    </w:p>
    <w:p w14:paraId="1F342C2F" w14:textId="21E6768C" w:rsidR="0096161B" w:rsidRPr="0096161B" w:rsidRDefault="0096161B" w:rsidP="0096161B">
      <w:pPr>
        <w:pStyle w:val="ListParagraph"/>
        <w:numPr>
          <w:ilvl w:val="0"/>
          <w:numId w:val="13"/>
        </w:numPr>
        <w:rPr>
          <w:rFonts w:eastAsia="Times New Roman" w:cstheme="minorHAnsi"/>
          <w:color w:val="FF0000"/>
          <w:spacing w:val="2"/>
          <w:sz w:val="36"/>
          <w:szCs w:val="36"/>
          <w:lang w:eastAsia="en-IN"/>
        </w:rPr>
      </w:pPr>
      <w:r w:rsidRPr="0096161B">
        <w:rPr>
          <w:sz w:val="28"/>
          <w:szCs w:val="28"/>
        </w:rPr>
        <w:t>Significant financial savings Studies show that adopting DevOps has helped companies save as much as 20 million US dollars per year which leads to more rapid software releases and also drastic reductions in business-impacting incidents due to smaller and faster releases.</w:t>
      </w:r>
    </w:p>
    <w:p w14:paraId="215E94BB" w14:textId="77777777" w:rsidR="0096161B" w:rsidRPr="0096161B" w:rsidRDefault="0096161B" w:rsidP="0096161B">
      <w:pPr>
        <w:pStyle w:val="ListParagraph"/>
        <w:rPr>
          <w:rFonts w:eastAsia="Times New Roman" w:cstheme="minorHAnsi"/>
          <w:color w:val="FF0000"/>
          <w:spacing w:val="2"/>
          <w:sz w:val="36"/>
          <w:szCs w:val="36"/>
          <w:lang w:eastAsia="en-IN"/>
        </w:rPr>
      </w:pPr>
    </w:p>
    <w:p w14:paraId="7621ADAB" w14:textId="510620F1" w:rsidR="0096161B" w:rsidRDefault="0096161B" w:rsidP="0096161B">
      <w:pPr>
        <w:rPr>
          <w:rFonts w:eastAsia="Times New Roman" w:cstheme="minorHAnsi"/>
          <w:color w:val="4472C4" w:themeColor="accent1"/>
          <w:spacing w:val="2"/>
          <w:sz w:val="28"/>
          <w:szCs w:val="28"/>
          <w:lang w:eastAsia="en-IN"/>
        </w:rPr>
      </w:pPr>
      <w:r w:rsidRPr="0096161B">
        <w:rPr>
          <w:rFonts w:eastAsia="Times New Roman" w:cstheme="minorHAnsi"/>
          <w:b/>
          <w:bCs/>
          <w:color w:val="4472C4" w:themeColor="accent1"/>
          <w:spacing w:val="2"/>
          <w:sz w:val="28"/>
          <w:szCs w:val="28"/>
          <w:lang w:eastAsia="en-IN"/>
        </w:rPr>
        <w:t>Case Study of</w:t>
      </w:r>
      <w:r>
        <w:rPr>
          <w:rFonts w:eastAsia="Times New Roman" w:cstheme="minorHAnsi"/>
          <w:color w:val="4472C4" w:themeColor="accent1"/>
          <w:spacing w:val="2"/>
          <w:sz w:val="28"/>
          <w:szCs w:val="28"/>
          <w:lang w:eastAsia="en-IN"/>
        </w:rPr>
        <w:t xml:space="preserve"> </w:t>
      </w:r>
      <w:proofErr w:type="spellStart"/>
      <w:r w:rsidRPr="0096161B">
        <w:rPr>
          <w:rFonts w:eastAsia="Times New Roman" w:cstheme="minorHAnsi"/>
          <w:b/>
          <w:bCs/>
          <w:color w:val="4472C4" w:themeColor="accent1"/>
          <w:spacing w:val="2"/>
          <w:sz w:val="28"/>
          <w:szCs w:val="28"/>
          <w:lang w:eastAsia="en-IN"/>
        </w:rPr>
        <w:t>Nordstorm</w:t>
      </w:r>
      <w:proofErr w:type="spellEnd"/>
      <w:r w:rsidRPr="0096161B">
        <w:rPr>
          <w:rFonts w:eastAsia="Times New Roman" w:cstheme="minorHAnsi"/>
          <w:b/>
          <w:bCs/>
          <w:color w:val="4472C4" w:themeColor="accent1"/>
          <w:spacing w:val="2"/>
          <w:sz w:val="28"/>
          <w:szCs w:val="28"/>
          <w:lang w:eastAsia="en-IN"/>
        </w:rPr>
        <w:t xml:space="preserve"> company:</w:t>
      </w:r>
    </w:p>
    <w:p w14:paraId="732AA09A" w14:textId="53EE9582" w:rsidR="0096161B" w:rsidRDefault="0096161B" w:rsidP="0096161B">
      <w:pPr>
        <w:rPr>
          <w:sz w:val="28"/>
          <w:szCs w:val="28"/>
        </w:rPr>
      </w:pPr>
      <w:r w:rsidRPr="0096161B">
        <w:rPr>
          <w:rFonts w:eastAsia="Times New Roman" w:cstheme="minorHAnsi"/>
          <w:color w:val="FF0000"/>
          <w:spacing w:val="2"/>
          <w:sz w:val="28"/>
          <w:szCs w:val="28"/>
          <w:lang w:eastAsia="en-IN"/>
        </w:rPr>
        <w:t>About company:</w:t>
      </w:r>
      <w:r w:rsidRPr="0096161B">
        <w:t xml:space="preserve"> </w:t>
      </w:r>
      <w:r w:rsidRPr="0096161B">
        <w:rPr>
          <w:sz w:val="28"/>
          <w:szCs w:val="28"/>
        </w:rPr>
        <w:t xml:space="preserve">Nordstrom, Inc. was established in 1901, more than a century ago. The company, headquartered in Seattle, Washington, was founded by John W. Nordstrom and Carl F. </w:t>
      </w:r>
      <w:proofErr w:type="spellStart"/>
      <w:r w:rsidRPr="0096161B">
        <w:rPr>
          <w:sz w:val="28"/>
          <w:szCs w:val="28"/>
        </w:rPr>
        <w:t>Wallin</w:t>
      </w:r>
      <w:proofErr w:type="spellEnd"/>
      <w:r w:rsidRPr="0096161B">
        <w:rPr>
          <w:sz w:val="28"/>
          <w:szCs w:val="28"/>
        </w:rPr>
        <w:t xml:space="preserve"> as a shoe shop. Clothing, accessories, purses, </w:t>
      </w:r>
      <w:proofErr w:type="spellStart"/>
      <w:r w:rsidRPr="0096161B">
        <w:rPr>
          <w:sz w:val="28"/>
          <w:szCs w:val="28"/>
        </w:rPr>
        <w:t>jewelry</w:t>
      </w:r>
      <w:proofErr w:type="spellEnd"/>
      <w:r w:rsidRPr="0096161B">
        <w:rPr>
          <w:sz w:val="28"/>
          <w:szCs w:val="28"/>
        </w:rPr>
        <w:t>, cosmetics, and fragrances have all been added to the company's inventory since then.</w:t>
      </w:r>
    </w:p>
    <w:p w14:paraId="7758C9A8" w14:textId="77777777" w:rsidR="00EE160D" w:rsidRDefault="0096161B" w:rsidP="0096161B">
      <w:pPr>
        <w:rPr>
          <w:color w:val="000000" w:themeColor="text1"/>
          <w:sz w:val="28"/>
          <w:szCs w:val="28"/>
        </w:rPr>
      </w:pPr>
      <w:r w:rsidRPr="0096161B">
        <w:rPr>
          <w:color w:val="FF0000"/>
          <w:sz w:val="28"/>
          <w:szCs w:val="28"/>
        </w:rPr>
        <w:t>How Nordstrom adopted DevOps</w:t>
      </w:r>
      <w:r>
        <w:rPr>
          <w:color w:val="FF0000"/>
          <w:sz w:val="28"/>
          <w:szCs w:val="28"/>
        </w:rPr>
        <w:t xml:space="preserve">: </w:t>
      </w:r>
      <w:r w:rsidR="00EE160D" w:rsidRPr="00EE160D">
        <w:rPr>
          <w:color w:val="000000" w:themeColor="text1"/>
          <w:sz w:val="28"/>
          <w:szCs w:val="28"/>
        </w:rPr>
        <w:t xml:space="preserve">The operations team looked at shifting the paradigm from performance testing environments to adopting a development process with quality and testing embedded throughout the lifecycle. The team looked into adopting solutions and ideas which were being discussed in the ongoing DevOps movement and this was the onset of </w:t>
      </w:r>
      <w:proofErr w:type="spellStart"/>
      <w:r w:rsidR="00EE160D" w:rsidRPr="00EE160D">
        <w:rPr>
          <w:color w:val="000000" w:themeColor="text1"/>
          <w:sz w:val="28"/>
          <w:szCs w:val="28"/>
        </w:rPr>
        <w:t>Nordstorm</w:t>
      </w:r>
      <w:proofErr w:type="spellEnd"/>
      <w:r w:rsidR="00EE160D" w:rsidRPr="00EE160D">
        <w:rPr>
          <w:color w:val="000000" w:themeColor="text1"/>
          <w:sz w:val="28"/>
          <w:szCs w:val="28"/>
        </w:rPr>
        <w:t xml:space="preserve"> building Infrastructure as Code and Continuous delivery so testing happens on the go in </w:t>
      </w:r>
      <w:r w:rsidR="00EE160D" w:rsidRPr="00EE160D">
        <w:rPr>
          <w:color w:val="000000" w:themeColor="text1"/>
          <w:sz w:val="28"/>
          <w:szCs w:val="28"/>
        </w:rPr>
        <w:lastRenderedPageBreak/>
        <w:t xml:space="preserve">parallel with development. Along with this, the team decided to move on to an incremental development process, with frequent feedback and validation loops so that the team stays agile and is flexible to make changes quickly as well as to avoid the earlier mistakes like the “Personal Book” rewrite failure. </w:t>
      </w:r>
    </w:p>
    <w:p w14:paraId="58EE2E70" w14:textId="77777777" w:rsidR="00EE160D" w:rsidRDefault="00EE160D" w:rsidP="0096161B">
      <w:pPr>
        <w:rPr>
          <w:color w:val="000000" w:themeColor="text1"/>
          <w:sz w:val="28"/>
          <w:szCs w:val="28"/>
        </w:rPr>
      </w:pPr>
      <w:r w:rsidRPr="00EE160D">
        <w:rPr>
          <w:color w:val="000000" w:themeColor="text1"/>
          <w:sz w:val="28"/>
          <w:szCs w:val="28"/>
        </w:rPr>
        <w:t xml:space="preserve">In 2013, </w:t>
      </w:r>
      <w:proofErr w:type="spellStart"/>
      <w:r w:rsidRPr="00EE160D">
        <w:rPr>
          <w:color w:val="000000" w:themeColor="text1"/>
          <w:sz w:val="28"/>
          <w:szCs w:val="28"/>
        </w:rPr>
        <w:t>Nordstorm</w:t>
      </w:r>
      <w:proofErr w:type="spellEnd"/>
      <w:r w:rsidRPr="00EE160D">
        <w:rPr>
          <w:color w:val="000000" w:themeColor="text1"/>
          <w:sz w:val="28"/>
          <w:szCs w:val="28"/>
        </w:rPr>
        <w:t xml:space="preserve"> took its first step towards a Cloud Native journey by launching a project focusing on Continuous Integration/Continuous Deployment. The team orchestrated a pipeline to enable CI/CD and chose Chef, an </w:t>
      </w:r>
      <w:proofErr w:type="gramStart"/>
      <w:r w:rsidRPr="00EE160D">
        <w:rPr>
          <w:color w:val="000000" w:themeColor="text1"/>
          <w:sz w:val="28"/>
          <w:szCs w:val="28"/>
        </w:rPr>
        <w:t>open source</w:t>
      </w:r>
      <w:proofErr w:type="gramEnd"/>
      <w:r w:rsidRPr="00EE160D">
        <w:rPr>
          <w:color w:val="000000" w:themeColor="text1"/>
          <w:sz w:val="28"/>
          <w:szCs w:val="28"/>
        </w:rPr>
        <w:t xml:space="preserve"> Configuration management tool to automate virtual IP creation, spinning of servers through code, and automatic load balancing. This helped achieve faster deployments and releases. </w:t>
      </w:r>
    </w:p>
    <w:p w14:paraId="5BA079E8" w14:textId="77777777" w:rsidR="00EE160D" w:rsidRDefault="00EE160D" w:rsidP="0096161B">
      <w:pPr>
        <w:rPr>
          <w:color w:val="000000" w:themeColor="text1"/>
          <w:sz w:val="28"/>
          <w:szCs w:val="28"/>
        </w:rPr>
      </w:pPr>
      <w:r w:rsidRPr="00EE160D">
        <w:rPr>
          <w:color w:val="000000" w:themeColor="text1"/>
          <w:sz w:val="28"/>
          <w:szCs w:val="28"/>
        </w:rPr>
        <w:t xml:space="preserve">By 2015, </w:t>
      </w:r>
      <w:proofErr w:type="spellStart"/>
      <w:r w:rsidRPr="00EE160D">
        <w:rPr>
          <w:color w:val="000000" w:themeColor="text1"/>
          <w:sz w:val="28"/>
          <w:szCs w:val="28"/>
        </w:rPr>
        <w:t>Nordstorm</w:t>
      </w:r>
      <w:proofErr w:type="spellEnd"/>
      <w:r w:rsidRPr="00EE160D">
        <w:rPr>
          <w:color w:val="000000" w:themeColor="text1"/>
          <w:sz w:val="28"/>
          <w:szCs w:val="28"/>
        </w:rPr>
        <w:t xml:space="preserve"> integrated into a lot of its internal applications a monitoring tool called Splunk. It’s a tool that focuses on converting data into valuable insights that would help power security, IT and DevOps teams make better decisions. At </w:t>
      </w:r>
      <w:proofErr w:type="spellStart"/>
      <w:r w:rsidRPr="00EE160D">
        <w:rPr>
          <w:color w:val="000000" w:themeColor="text1"/>
          <w:sz w:val="28"/>
          <w:szCs w:val="28"/>
        </w:rPr>
        <w:t>Nordstorm</w:t>
      </w:r>
      <w:proofErr w:type="spellEnd"/>
      <w:r w:rsidRPr="00EE160D">
        <w:rPr>
          <w:color w:val="000000" w:themeColor="text1"/>
          <w:sz w:val="28"/>
          <w:szCs w:val="28"/>
        </w:rPr>
        <w:t xml:space="preserve">, Splunk was initially used to monitor website performance – page loading times, uptime while keeping track of all the deployments and releases. They also used Splunk as a security layer. The entire Splunk deployment was managed like source code, with developers developing various UI dashboards and apps for Splunk’s internal usage. From automated builds to updates, Nordstrom used Chef to deploy, maintain, and configure Splunk systems all using a single chef cookbook, so when any environment updates were needed, </w:t>
      </w:r>
      <w:proofErr w:type="spellStart"/>
      <w:r w:rsidRPr="00EE160D">
        <w:rPr>
          <w:color w:val="000000" w:themeColor="text1"/>
          <w:sz w:val="28"/>
          <w:szCs w:val="28"/>
        </w:rPr>
        <w:t>devs</w:t>
      </w:r>
      <w:proofErr w:type="spellEnd"/>
      <w:r w:rsidRPr="00EE160D">
        <w:rPr>
          <w:color w:val="000000" w:themeColor="text1"/>
          <w:sz w:val="28"/>
          <w:szCs w:val="28"/>
        </w:rPr>
        <w:t xml:space="preserve"> pushed it to chef and would be automatically configured. </w:t>
      </w:r>
    </w:p>
    <w:p w14:paraId="40A1215A" w14:textId="77777777" w:rsidR="00EE160D" w:rsidRDefault="00EE160D" w:rsidP="0096161B">
      <w:pPr>
        <w:rPr>
          <w:color w:val="000000" w:themeColor="text1"/>
          <w:sz w:val="28"/>
          <w:szCs w:val="28"/>
        </w:rPr>
      </w:pPr>
      <w:r w:rsidRPr="00EE160D">
        <w:rPr>
          <w:color w:val="000000" w:themeColor="text1"/>
          <w:sz w:val="28"/>
          <w:szCs w:val="28"/>
        </w:rPr>
        <w:t xml:space="preserve">Having multiple environments for dev, test and production still acted as a hindrance and this pushed for the need to work in the cloud. Using Kubernetes to orchestrate Docker containers helped the company have all 1500 of their developers deploy code as applications running as containers in the Cloud. Now the applications could run anywhere from on-prem to the cloud which enabled portability and took minimal setup time. With the use of the cloud accessing resources was much faster and easier instead of having to acquire virtual machines on-premises with the added benefit of reduced risks. As teams began to run on Kubernetes </w:t>
      </w:r>
      <w:proofErr w:type="gramStart"/>
      <w:r w:rsidRPr="00EE160D">
        <w:rPr>
          <w:color w:val="000000" w:themeColor="text1"/>
          <w:sz w:val="28"/>
          <w:szCs w:val="28"/>
        </w:rPr>
        <w:t>clusters</w:t>
      </w:r>
      <w:proofErr w:type="gramEnd"/>
      <w:r w:rsidRPr="00EE160D">
        <w:rPr>
          <w:color w:val="000000" w:themeColor="text1"/>
          <w:sz w:val="28"/>
          <w:szCs w:val="28"/>
        </w:rPr>
        <w:t xml:space="preserve"> they immediately realized the benefits of 0 0 self-management of infrastructure and operations. With the growing cluster, the team was now able to build production-grade services quickly and easily without worrying about the underlying complication. </w:t>
      </w:r>
    </w:p>
    <w:p w14:paraId="30C39005" w14:textId="77777777" w:rsidR="00EE160D" w:rsidRDefault="00EE160D" w:rsidP="0096161B">
      <w:pPr>
        <w:rPr>
          <w:color w:val="000000" w:themeColor="text1"/>
          <w:sz w:val="28"/>
          <w:szCs w:val="28"/>
        </w:rPr>
      </w:pPr>
      <w:r w:rsidRPr="00EE160D">
        <w:rPr>
          <w:color w:val="000000" w:themeColor="text1"/>
          <w:sz w:val="28"/>
          <w:szCs w:val="28"/>
        </w:rPr>
        <w:t xml:space="preserve">Adopting Kubernetes showed drastic reductions in deployment time, along with a 10x increase in CPU utilisation. Applications ran on around 40 VMs </w:t>
      </w:r>
      <w:r w:rsidRPr="00EE160D">
        <w:rPr>
          <w:color w:val="000000" w:themeColor="text1"/>
          <w:sz w:val="28"/>
          <w:szCs w:val="28"/>
        </w:rPr>
        <w:lastRenderedPageBreak/>
        <w:t xml:space="preserve">which if run directly on the cloud without Kubernetes cluster management would scale to around 2500+ VMs which goes to show the reduction in operational costs. </w:t>
      </w:r>
    </w:p>
    <w:p w14:paraId="02EA7492" w14:textId="5978D08E" w:rsidR="0096161B" w:rsidRDefault="00EE160D" w:rsidP="0096161B">
      <w:pPr>
        <w:rPr>
          <w:color w:val="000000" w:themeColor="text1"/>
          <w:sz w:val="28"/>
          <w:szCs w:val="28"/>
        </w:rPr>
      </w:pPr>
      <w:r w:rsidRPr="00EE160D">
        <w:rPr>
          <w:color w:val="000000" w:themeColor="text1"/>
          <w:sz w:val="28"/>
          <w:szCs w:val="28"/>
        </w:rPr>
        <w:t xml:space="preserve">The team adopted Prometheus for monitoring along with Grafana for the visualization of graphs and alerts. To go in hand with their monitoring solutions </w:t>
      </w:r>
      <w:proofErr w:type="spellStart"/>
      <w:r w:rsidRPr="00EE160D">
        <w:rPr>
          <w:color w:val="000000" w:themeColor="text1"/>
          <w:sz w:val="28"/>
          <w:szCs w:val="28"/>
        </w:rPr>
        <w:t>Nordstorm</w:t>
      </w:r>
      <w:proofErr w:type="spellEnd"/>
      <w:r w:rsidRPr="00EE160D">
        <w:rPr>
          <w:color w:val="000000" w:themeColor="text1"/>
          <w:sz w:val="28"/>
          <w:szCs w:val="28"/>
        </w:rPr>
        <w:t xml:space="preserve"> used </w:t>
      </w:r>
      <w:proofErr w:type="spellStart"/>
      <w:r w:rsidRPr="00EE160D">
        <w:rPr>
          <w:color w:val="000000" w:themeColor="text1"/>
          <w:sz w:val="28"/>
          <w:szCs w:val="28"/>
        </w:rPr>
        <w:t>FluentD</w:t>
      </w:r>
      <w:proofErr w:type="spellEnd"/>
      <w:r w:rsidRPr="00EE160D">
        <w:rPr>
          <w:color w:val="000000" w:themeColor="text1"/>
          <w:sz w:val="28"/>
          <w:szCs w:val="28"/>
        </w:rPr>
        <w:t xml:space="preserve"> for building a unified logging layer that pushed the logs to Elasticsearch which helped with efficient log aggregation.</w:t>
      </w:r>
    </w:p>
    <w:p w14:paraId="0AE5BA88" w14:textId="73A5146A" w:rsidR="00EE160D" w:rsidRDefault="00EE160D" w:rsidP="0096161B">
      <w:pPr>
        <w:rPr>
          <w:color w:val="FF0000"/>
          <w:sz w:val="28"/>
          <w:szCs w:val="28"/>
        </w:rPr>
      </w:pPr>
      <w:r w:rsidRPr="00EE160D">
        <w:rPr>
          <w:color w:val="FF0000"/>
          <w:sz w:val="28"/>
          <w:szCs w:val="28"/>
        </w:rPr>
        <w:t>Outcomes:</w:t>
      </w:r>
    </w:p>
    <w:p w14:paraId="5DDC4364" w14:textId="77777777" w:rsidR="00EE160D" w:rsidRDefault="00EE160D" w:rsidP="0096161B">
      <w:pPr>
        <w:rPr>
          <w:sz w:val="28"/>
          <w:szCs w:val="28"/>
        </w:rPr>
      </w:pPr>
      <w:r w:rsidRPr="00EE160D">
        <w:rPr>
          <w:sz w:val="28"/>
          <w:szCs w:val="28"/>
        </w:rPr>
        <w:t xml:space="preserve">With almost 2000 employees working in their IT sector, </w:t>
      </w:r>
      <w:proofErr w:type="spellStart"/>
      <w:r w:rsidRPr="00EE160D">
        <w:rPr>
          <w:sz w:val="28"/>
          <w:szCs w:val="28"/>
        </w:rPr>
        <w:t>Nordstorm</w:t>
      </w:r>
      <w:proofErr w:type="spellEnd"/>
      <w:r w:rsidRPr="00EE160D">
        <w:rPr>
          <w:sz w:val="28"/>
          <w:szCs w:val="28"/>
        </w:rPr>
        <w:t xml:space="preserve"> took a brave but necessary step towards optimizing cost and efficiency by adopting the DevOps culture. The adoption not only helped them make their engineering teams efficient but also helped them grow as a strong business entity. They also were able to adopt the </w:t>
      </w:r>
      <w:proofErr w:type="spellStart"/>
      <w:r w:rsidRPr="00EE160D">
        <w:rPr>
          <w:sz w:val="28"/>
          <w:szCs w:val="28"/>
        </w:rPr>
        <w:t>devops</w:t>
      </w:r>
      <w:proofErr w:type="spellEnd"/>
      <w:r w:rsidRPr="00EE160D">
        <w:rPr>
          <w:sz w:val="28"/>
          <w:szCs w:val="28"/>
        </w:rPr>
        <w:t xml:space="preserve"> culture into their business teams by encouraging constant feedback, quick and continuous improvement. Here are some of the perfect examples of how adopting DevOps helped </w:t>
      </w:r>
      <w:proofErr w:type="spellStart"/>
      <w:r w:rsidRPr="00EE160D">
        <w:rPr>
          <w:sz w:val="28"/>
          <w:szCs w:val="28"/>
        </w:rPr>
        <w:t>Nordstorm</w:t>
      </w:r>
      <w:proofErr w:type="spellEnd"/>
      <w:r w:rsidRPr="00EE160D">
        <w:rPr>
          <w:sz w:val="28"/>
          <w:szCs w:val="28"/>
        </w:rPr>
        <w:t xml:space="preserve"> survive the market: </w:t>
      </w:r>
    </w:p>
    <w:p w14:paraId="651EBC7A" w14:textId="77F2C294" w:rsidR="00EE160D" w:rsidRPr="00EE160D" w:rsidRDefault="00EE160D" w:rsidP="00EE160D">
      <w:pPr>
        <w:pStyle w:val="ListParagraph"/>
        <w:numPr>
          <w:ilvl w:val="0"/>
          <w:numId w:val="14"/>
        </w:numPr>
        <w:rPr>
          <w:sz w:val="28"/>
          <w:szCs w:val="28"/>
        </w:rPr>
      </w:pPr>
      <w:r w:rsidRPr="00EE160D">
        <w:rPr>
          <w:sz w:val="28"/>
          <w:szCs w:val="28"/>
        </w:rPr>
        <w:t xml:space="preserve">Reduced deployment cycles from 3 months to almost 30 minutes. </w:t>
      </w:r>
    </w:p>
    <w:p w14:paraId="7197C751" w14:textId="78E59724" w:rsidR="00EE160D" w:rsidRPr="00EE160D" w:rsidRDefault="00EE160D" w:rsidP="00EE160D">
      <w:pPr>
        <w:pStyle w:val="ListParagraph"/>
        <w:numPr>
          <w:ilvl w:val="0"/>
          <w:numId w:val="14"/>
        </w:numPr>
        <w:rPr>
          <w:sz w:val="28"/>
          <w:szCs w:val="28"/>
        </w:rPr>
      </w:pPr>
      <w:r w:rsidRPr="00EE160D">
        <w:rPr>
          <w:sz w:val="28"/>
          <w:szCs w:val="28"/>
        </w:rPr>
        <w:t xml:space="preserve">More frequent releases with the upgrade from the previous 28 weeks to now 4 weeks. </w:t>
      </w:r>
    </w:p>
    <w:p w14:paraId="0279E5E9" w14:textId="1A2AD942" w:rsidR="00EE160D" w:rsidRPr="00EE160D" w:rsidRDefault="00EE160D" w:rsidP="00EE160D">
      <w:pPr>
        <w:pStyle w:val="ListParagraph"/>
        <w:numPr>
          <w:ilvl w:val="0"/>
          <w:numId w:val="14"/>
        </w:numPr>
        <w:rPr>
          <w:sz w:val="28"/>
          <w:szCs w:val="28"/>
        </w:rPr>
      </w:pPr>
      <w:r w:rsidRPr="00EE160D">
        <w:rPr>
          <w:sz w:val="28"/>
          <w:szCs w:val="28"/>
        </w:rPr>
        <w:t xml:space="preserve">Higher quality updates with better tracking of issues at hand. </w:t>
      </w:r>
    </w:p>
    <w:p w14:paraId="547E4DA1" w14:textId="3CAA5D36" w:rsidR="00EE160D" w:rsidRPr="00EE160D" w:rsidRDefault="00EE160D" w:rsidP="00EE160D">
      <w:pPr>
        <w:pStyle w:val="ListParagraph"/>
        <w:numPr>
          <w:ilvl w:val="0"/>
          <w:numId w:val="14"/>
        </w:numPr>
        <w:rPr>
          <w:sz w:val="28"/>
          <w:szCs w:val="28"/>
        </w:rPr>
      </w:pPr>
      <w:r w:rsidRPr="00EE160D">
        <w:rPr>
          <w:sz w:val="28"/>
          <w:szCs w:val="28"/>
        </w:rPr>
        <w:t xml:space="preserve">Improved CPU Utilisation from 5x to 12x depending on workloads which meant increased Operations efficiency. </w:t>
      </w:r>
    </w:p>
    <w:p w14:paraId="7F037F89" w14:textId="392F242D" w:rsidR="00EE160D" w:rsidRPr="00EE160D" w:rsidRDefault="00EE160D" w:rsidP="00EE160D">
      <w:pPr>
        <w:pStyle w:val="ListParagraph"/>
        <w:numPr>
          <w:ilvl w:val="0"/>
          <w:numId w:val="14"/>
        </w:numPr>
        <w:rPr>
          <w:sz w:val="28"/>
          <w:szCs w:val="28"/>
        </w:rPr>
      </w:pPr>
      <w:r w:rsidRPr="00EE160D">
        <w:rPr>
          <w:sz w:val="28"/>
          <w:szCs w:val="28"/>
        </w:rPr>
        <w:t xml:space="preserve">Increase in employee happiness </w:t>
      </w:r>
    </w:p>
    <w:p w14:paraId="7FDD84EC" w14:textId="3751F097" w:rsidR="00EE160D" w:rsidRDefault="00EE160D" w:rsidP="00EE160D">
      <w:pPr>
        <w:pStyle w:val="ListParagraph"/>
        <w:numPr>
          <w:ilvl w:val="0"/>
          <w:numId w:val="14"/>
        </w:numPr>
        <w:rPr>
          <w:sz w:val="28"/>
          <w:szCs w:val="28"/>
        </w:rPr>
      </w:pPr>
      <w:r w:rsidRPr="00EE160D">
        <w:rPr>
          <w:sz w:val="28"/>
          <w:szCs w:val="28"/>
        </w:rPr>
        <w:t xml:space="preserve">Building at scale, complex systems with larger configurations still would work with the same resources. </w:t>
      </w:r>
    </w:p>
    <w:p w14:paraId="1F0D133B" w14:textId="7929EB70" w:rsidR="00EE160D" w:rsidRPr="00EE160D" w:rsidRDefault="00EE160D" w:rsidP="00EE160D">
      <w:pPr>
        <w:pStyle w:val="ListParagraph"/>
        <w:numPr>
          <w:ilvl w:val="0"/>
          <w:numId w:val="14"/>
        </w:numPr>
        <w:rPr>
          <w:sz w:val="28"/>
          <w:szCs w:val="28"/>
        </w:rPr>
      </w:pPr>
      <w:r w:rsidRPr="00EE160D">
        <w:rPr>
          <w:sz w:val="28"/>
          <w:szCs w:val="28"/>
        </w:rPr>
        <w:t>Better overall planning and goal achievements</w:t>
      </w:r>
    </w:p>
    <w:p w14:paraId="0E364A01" w14:textId="676582A8" w:rsidR="0086656A" w:rsidRDefault="0086656A" w:rsidP="00B96A48">
      <w:pPr>
        <w:rPr>
          <w:color w:val="0070C0"/>
          <w:sz w:val="28"/>
          <w:szCs w:val="28"/>
        </w:rPr>
      </w:pPr>
    </w:p>
    <w:p w14:paraId="3EF929DC" w14:textId="77777777" w:rsidR="00A240B2" w:rsidRDefault="00A240B2" w:rsidP="00A240B2">
      <w:pPr>
        <w:spacing w:before="240"/>
        <w:contextualSpacing/>
        <w:jc w:val="both"/>
        <w:rPr>
          <w:rFonts w:ascii="Times New Roman" w:hAnsi="Times New Roman" w:cs="Times New Roman"/>
          <w:b/>
          <w:sz w:val="24"/>
          <w:szCs w:val="24"/>
        </w:rPr>
      </w:pPr>
    </w:p>
    <w:p w14:paraId="77C7ADFE" w14:textId="77777777" w:rsidR="00A240B2" w:rsidRPr="000309F7" w:rsidRDefault="00A240B2" w:rsidP="00A240B2">
      <w:pPr>
        <w:pStyle w:val="BodyText"/>
        <w:ind w:left="120" w:firstLine="0"/>
        <w:rPr>
          <w:sz w:val="28"/>
          <w:szCs w:val="28"/>
        </w:rPr>
      </w:pPr>
      <w:r w:rsidRPr="000309F7">
        <w:rPr>
          <w:color w:val="006FC0"/>
          <w:spacing w:val="-1"/>
          <w:sz w:val="28"/>
          <w:szCs w:val="28"/>
          <w:u w:color="006FC0"/>
        </w:rPr>
        <w:t>GitHub</w:t>
      </w:r>
      <w:r w:rsidRPr="000309F7">
        <w:rPr>
          <w:color w:val="006FC0"/>
          <w:spacing w:val="-2"/>
          <w:sz w:val="28"/>
          <w:szCs w:val="28"/>
          <w:u w:color="006FC0"/>
        </w:rPr>
        <w:t xml:space="preserve"> </w:t>
      </w:r>
      <w:r w:rsidRPr="000309F7">
        <w:rPr>
          <w:color w:val="006FC0"/>
          <w:spacing w:val="-1"/>
          <w:sz w:val="28"/>
          <w:szCs w:val="28"/>
          <w:u w:color="006FC0"/>
        </w:rPr>
        <w:t>Repo</w:t>
      </w:r>
      <w:r w:rsidRPr="000309F7">
        <w:rPr>
          <w:color w:val="006FC0"/>
          <w:spacing w:val="-5"/>
          <w:sz w:val="28"/>
          <w:szCs w:val="28"/>
          <w:u w:color="006FC0"/>
        </w:rPr>
        <w:t xml:space="preserve"> </w:t>
      </w:r>
      <w:r w:rsidRPr="000309F7">
        <w:rPr>
          <w:color w:val="006FC0"/>
          <w:spacing w:val="-1"/>
          <w:sz w:val="28"/>
          <w:szCs w:val="28"/>
          <w:u w:color="006FC0"/>
        </w:rPr>
        <w:t>Link:</w:t>
      </w:r>
    </w:p>
    <w:p w14:paraId="426AD7A5" w14:textId="77777777" w:rsidR="00A240B2" w:rsidRDefault="00A240B2" w:rsidP="00A240B2">
      <w:pPr>
        <w:spacing w:before="240"/>
        <w:contextualSpacing/>
        <w:jc w:val="both"/>
        <w:rPr>
          <w:rFonts w:ascii="Times New Roman" w:hAnsi="Times New Roman" w:cs="Times New Roman"/>
          <w:b/>
          <w:sz w:val="24"/>
          <w:szCs w:val="24"/>
        </w:rPr>
      </w:pPr>
    </w:p>
    <w:p w14:paraId="17DF9DD9" w14:textId="77777777" w:rsidR="00A240B2" w:rsidRDefault="00A240B2" w:rsidP="00A240B2">
      <w:pPr>
        <w:spacing w:before="240"/>
        <w:contextualSpacing/>
        <w:jc w:val="both"/>
        <w:rPr>
          <w:rFonts w:ascii="Times New Roman" w:hAnsi="Times New Roman" w:cs="Times New Roman"/>
          <w:b/>
          <w:sz w:val="24"/>
          <w:szCs w:val="24"/>
        </w:rPr>
      </w:pPr>
      <w:hyperlink r:id="rId6" w:history="1">
        <w:r w:rsidRPr="00D3146C">
          <w:rPr>
            <w:rStyle w:val="Hyperlink"/>
            <w:rFonts w:ascii="Times New Roman" w:hAnsi="Times New Roman" w:cs="Times New Roman"/>
            <w:b/>
            <w:sz w:val="24"/>
            <w:szCs w:val="24"/>
          </w:rPr>
          <w:t>https://github.com/Sakshid18/Cloud-Computing-and-Analysis</w:t>
        </w:r>
      </w:hyperlink>
    </w:p>
    <w:p w14:paraId="3C525E51" w14:textId="77777777" w:rsidR="00A240B2" w:rsidRDefault="00A240B2" w:rsidP="00B96A48">
      <w:pPr>
        <w:rPr>
          <w:color w:val="0070C0"/>
          <w:sz w:val="28"/>
          <w:szCs w:val="28"/>
        </w:rPr>
      </w:pPr>
    </w:p>
    <w:p w14:paraId="0E036444" w14:textId="13BD1F8B" w:rsidR="00B96A48" w:rsidRPr="00B96A48" w:rsidRDefault="00B96A48" w:rsidP="00B96A48">
      <w:pPr>
        <w:spacing w:after="0" w:line="240" w:lineRule="auto"/>
        <w:rPr>
          <w:color w:val="0070C0"/>
          <w:sz w:val="28"/>
          <w:szCs w:val="28"/>
        </w:rPr>
      </w:pPr>
      <w:r>
        <w:rPr>
          <w:color w:val="0070C0"/>
          <w:sz w:val="28"/>
          <w:szCs w:val="28"/>
        </w:rPr>
        <w:t>Conclusion:</w:t>
      </w:r>
      <w:r w:rsidR="00EB5E5F">
        <w:rPr>
          <w:color w:val="0070C0"/>
          <w:sz w:val="28"/>
          <w:szCs w:val="28"/>
        </w:rPr>
        <w:t xml:space="preserve"> </w:t>
      </w:r>
      <w:r w:rsidR="00EB5E5F" w:rsidRPr="00EB5E5F">
        <w:rPr>
          <w:color w:val="000000" w:themeColor="text1"/>
          <w:sz w:val="28"/>
          <w:szCs w:val="28"/>
        </w:rPr>
        <w:t>We studied</w:t>
      </w:r>
      <w:r w:rsidR="00EE160D">
        <w:rPr>
          <w:color w:val="000000" w:themeColor="text1"/>
          <w:sz w:val="28"/>
          <w:szCs w:val="28"/>
        </w:rPr>
        <w:t xml:space="preserve"> </w:t>
      </w:r>
      <w:proofErr w:type="spellStart"/>
      <w:r w:rsidR="00EE160D">
        <w:rPr>
          <w:color w:val="000000" w:themeColor="text1"/>
          <w:sz w:val="28"/>
          <w:szCs w:val="28"/>
        </w:rPr>
        <w:t>devops</w:t>
      </w:r>
      <w:proofErr w:type="spellEnd"/>
      <w:r w:rsidR="00EE160D">
        <w:rPr>
          <w:color w:val="000000" w:themeColor="text1"/>
          <w:sz w:val="28"/>
          <w:szCs w:val="28"/>
        </w:rPr>
        <w:t xml:space="preserve"> and how </w:t>
      </w:r>
      <w:proofErr w:type="spellStart"/>
      <w:r w:rsidR="00EE160D">
        <w:rPr>
          <w:color w:val="000000" w:themeColor="text1"/>
          <w:sz w:val="28"/>
          <w:szCs w:val="28"/>
        </w:rPr>
        <w:t>Nordstorm</w:t>
      </w:r>
      <w:proofErr w:type="spellEnd"/>
      <w:r w:rsidR="00EE160D">
        <w:rPr>
          <w:color w:val="000000" w:themeColor="text1"/>
          <w:sz w:val="28"/>
          <w:szCs w:val="28"/>
        </w:rPr>
        <w:t xml:space="preserve"> company adopted devops</w:t>
      </w:r>
      <w:r w:rsidR="0086656A">
        <w:rPr>
          <w:color w:val="000000" w:themeColor="text1"/>
          <w:sz w:val="28"/>
          <w:szCs w:val="28"/>
        </w:rPr>
        <w:t>.</w:t>
      </w:r>
    </w:p>
    <w:sectPr w:rsidR="00B96A48" w:rsidRPr="00B96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0A34"/>
    <w:multiLevelType w:val="multilevel"/>
    <w:tmpl w:val="2012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B4FC7"/>
    <w:multiLevelType w:val="multilevel"/>
    <w:tmpl w:val="9FF6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0719D"/>
    <w:multiLevelType w:val="hybridMultilevel"/>
    <w:tmpl w:val="CA62B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F221E0"/>
    <w:multiLevelType w:val="hybridMultilevel"/>
    <w:tmpl w:val="A2E4A1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EC221F"/>
    <w:multiLevelType w:val="multilevel"/>
    <w:tmpl w:val="94D6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C202C"/>
    <w:multiLevelType w:val="multilevel"/>
    <w:tmpl w:val="DB86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72645B"/>
    <w:multiLevelType w:val="hybridMultilevel"/>
    <w:tmpl w:val="9D08C652"/>
    <w:lvl w:ilvl="0" w:tplc="B262F208">
      <w:start w:val="1"/>
      <w:numFmt w:val="decimal"/>
      <w:lvlText w:val="%1."/>
      <w:lvlJc w:val="left"/>
      <w:pPr>
        <w:ind w:left="720" w:hanging="360"/>
      </w:pPr>
      <w:rPr>
        <w:color w:val="000000" w:themeColor="text1"/>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7A4557"/>
    <w:multiLevelType w:val="multilevel"/>
    <w:tmpl w:val="B4EC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315325"/>
    <w:multiLevelType w:val="multilevel"/>
    <w:tmpl w:val="05C6F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965D4"/>
    <w:multiLevelType w:val="multilevel"/>
    <w:tmpl w:val="61D2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8F0354"/>
    <w:multiLevelType w:val="multilevel"/>
    <w:tmpl w:val="9D0A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9464BC"/>
    <w:multiLevelType w:val="hybridMultilevel"/>
    <w:tmpl w:val="AE186F70"/>
    <w:lvl w:ilvl="0" w:tplc="B262F208">
      <w:start w:val="1"/>
      <w:numFmt w:val="decimal"/>
      <w:lvlText w:val="%1."/>
      <w:lvlJc w:val="left"/>
      <w:pPr>
        <w:ind w:left="720" w:hanging="360"/>
      </w:pPr>
      <w:rPr>
        <w:color w:val="000000" w:themeColor="text1"/>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F665C2"/>
    <w:multiLevelType w:val="hybridMultilevel"/>
    <w:tmpl w:val="7CA09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2424E4"/>
    <w:multiLevelType w:val="multilevel"/>
    <w:tmpl w:val="E888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264712">
    <w:abstractNumId w:val="1"/>
  </w:num>
  <w:num w:numId="2" w16cid:durableId="1004362130">
    <w:abstractNumId w:val="7"/>
  </w:num>
  <w:num w:numId="3" w16cid:durableId="1793786718">
    <w:abstractNumId w:val="13"/>
  </w:num>
  <w:num w:numId="4" w16cid:durableId="1226649681">
    <w:abstractNumId w:val="0"/>
  </w:num>
  <w:num w:numId="5" w16cid:durableId="423183152">
    <w:abstractNumId w:val="4"/>
  </w:num>
  <w:num w:numId="6" w16cid:durableId="1151677726">
    <w:abstractNumId w:val="8"/>
  </w:num>
  <w:num w:numId="7" w16cid:durableId="177349368">
    <w:abstractNumId w:val="10"/>
  </w:num>
  <w:num w:numId="8" w16cid:durableId="1107768766">
    <w:abstractNumId w:val="9"/>
  </w:num>
  <w:num w:numId="9" w16cid:durableId="1712457792">
    <w:abstractNumId w:val="5"/>
  </w:num>
  <w:num w:numId="10" w16cid:durableId="1122069377">
    <w:abstractNumId w:val="2"/>
  </w:num>
  <w:num w:numId="11" w16cid:durableId="757098155">
    <w:abstractNumId w:val="3"/>
  </w:num>
  <w:num w:numId="12" w16cid:durableId="918174722">
    <w:abstractNumId w:val="11"/>
  </w:num>
  <w:num w:numId="13" w16cid:durableId="1804881335">
    <w:abstractNumId w:val="6"/>
  </w:num>
  <w:num w:numId="14" w16cid:durableId="14180901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zMjKxMDM3tjQxMzVV0lEKTi0uzszPAykwrAUAVrZL3SwAAAA="/>
  </w:docVars>
  <w:rsids>
    <w:rsidRoot w:val="00B5263F"/>
    <w:rsid w:val="00170946"/>
    <w:rsid w:val="002F3E6B"/>
    <w:rsid w:val="003D26D9"/>
    <w:rsid w:val="00530149"/>
    <w:rsid w:val="0086656A"/>
    <w:rsid w:val="00903779"/>
    <w:rsid w:val="0096161B"/>
    <w:rsid w:val="00A240B2"/>
    <w:rsid w:val="00B462FD"/>
    <w:rsid w:val="00B5263F"/>
    <w:rsid w:val="00B6097D"/>
    <w:rsid w:val="00B96A48"/>
    <w:rsid w:val="00BA5C1A"/>
    <w:rsid w:val="00CD3CE9"/>
    <w:rsid w:val="00EB5E5F"/>
    <w:rsid w:val="00EE160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92B2"/>
  <w15:chartTrackingRefBased/>
  <w15:docId w15:val="{07F6C153-76F5-42C8-8F4A-D2353A55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3779"/>
    <w:rPr>
      <w:b/>
      <w:bCs/>
    </w:rPr>
  </w:style>
  <w:style w:type="paragraph" w:styleId="NormalWeb">
    <w:name w:val="Normal (Web)"/>
    <w:basedOn w:val="Normal"/>
    <w:uiPriority w:val="99"/>
    <w:semiHidden/>
    <w:unhideWhenUsed/>
    <w:rsid w:val="0090377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4">
    <w:name w:val="Grid Table 4"/>
    <w:basedOn w:val="TableNormal"/>
    <w:uiPriority w:val="49"/>
    <w:rsid w:val="00BA5C1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96161B"/>
    <w:pPr>
      <w:ind w:left="720"/>
      <w:contextualSpacing/>
    </w:pPr>
  </w:style>
  <w:style w:type="character" w:styleId="Hyperlink">
    <w:name w:val="Hyperlink"/>
    <w:basedOn w:val="DefaultParagraphFont"/>
    <w:uiPriority w:val="99"/>
    <w:unhideWhenUsed/>
    <w:rsid w:val="00A240B2"/>
    <w:rPr>
      <w:color w:val="0563C1" w:themeColor="hyperlink"/>
      <w:u w:val="single"/>
    </w:rPr>
  </w:style>
  <w:style w:type="paragraph" w:styleId="BodyText">
    <w:name w:val="Body Text"/>
    <w:basedOn w:val="Normal"/>
    <w:link w:val="BodyTextChar"/>
    <w:uiPriority w:val="1"/>
    <w:qFormat/>
    <w:rsid w:val="00A240B2"/>
    <w:pPr>
      <w:widowControl w:val="0"/>
      <w:spacing w:after="0" w:line="240" w:lineRule="auto"/>
      <w:ind w:left="2260"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A240B2"/>
    <w:rPr>
      <w:rFonts w:ascii="Calibri" w:eastAsia="Calibri" w:hAnsi="Calibr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1200">
      <w:bodyDiv w:val="1"/>
      <w:marLeft w:val="0"/>
      <w:marRight w:val="0"/>
      <w:marTop w:val="0"/>
      <w:marBottom w:val="0"/>
      <w:divBdr>
        <w:top w:val="none" w:sz="0" w:space="0" w:color="auto"/>
        <w:left w:val="none" w:sz="0" w:space="0" w:color="auto"/>
        <w:bottom w:val="none" w:sz="0" w:space="0" w:color="auto"/>
        <w:right w:val="none" w:sz="0" w:space="0" w:color="auto"/>
      </w:divBdr>
    </w:div>
    <w:div w:id="164784307">
      <w:bodyDiv w:val="1"/>
      <w:marLeft w:val="0"/>
      <w:marRight w:val="0"/>
      <w:marTop w:val="0"/>
      <w:marBottom w:val="0"/>
      <w:divBdr>
        <w:top w:val="none" w:sz="0" w:space="0" w:color="auto"/>
        <w:left w:val="none" w:sz="0" w:space="0" w:color="auto"/>
        <w:bottom w:val="none" w:sz="0" w:space="0" w:color="auto"/>
        <w:right w:val="none" w:sz="0" w:space="0" w:color="auto"/>
      </w:divBdr>
    </w:div>
    <w:div w:id="280962854">
      <w:bodyDiv w:val="1"/>
      <w:marLeft w:val="0"/>
      <w:marRight w:val="0"/>
      <w:marTop w:val="0"/>
      <w:marBottom w:val="0"/>
      <w:divBdr>
        <w:top w:val="none" w:sz="0" w:space="0" w:color="auto"/>
        <w:left w:val="none" w:sz="0" w:space="0" w:color="auto"/>
        <w:bottom w:val="none" w:sz="0" w:space="0" w:color="auto"/>
        <w:right w:val="none" w:sz="0" w:space="0" w:color="auto"/>
      </w:divBdr>
    </w:div>
    <w:div w:id="291332758">
      <w:bodyDiv w:val="1"/>
      <w:marLeft w:val="0"/>
      <w:marRight w:val="0"/>
      <w:marTop w:val="0"/>
      <w:marBottom w:val="0"/>
      <w:divBdr>
        <w:top w:val="none" w:sz="0" w:space="0" w:color="auto"/>
        <w:left w:val="none" w:sz="0" w:space="0" w:color="auto"/>
        <w:bottom w:val="none" w:sz="0" w:space="0" w:color="auto"/>
        <w:right w:val="none" w:sz="0" w:space="0" w:color="auto"/>
      </w:divBdr>
    </w:div>
    <w:div w:id="596716004">
      <w:bodyDiv w:val="1"/>
      <w:marLeft w:val="0"/>
      <w:marRight w:val="0"/>
      <w:marTop w:val="0"/>
      <w:marBottom w:val="0"/>
      <w:divBdr>
        <w:top w:val="none" w:sz="0" w:space="0" w:color="auto"/>
        <w:left w:val="none" w:sz="0" w:space="0" w:color="auto"/>
        <w:bottom w:val="none" w:sz="0" w:space="0" w:color="auto"/>
        <w:right w:val="none" w:sz="0" w:space="0" w:color="auto"/>
      </w:divBdr>
    </w:div>
    <w:div w:id="799615626">
      <w:bodyDiv w:val="1"/>
      <w:marLeft w:val="0"/>
      <w:marRight w:val="0"/>
      <w:marTop w:val="0"/>
      <w:marBottom w:val="0"/>
      <w:divBdr>
        <w:top w:val="none" w:sz="0" w:space="0" w:color="auto"/>
        <w:left w:val="none" w:sz="0" w:space="0" w:color="auto"/>
        <w:bottom w:val="none" w:sz="0" w:space="0" w:color="auto"/>
        <w:right w:val="none" w:sz="0" w:space="0" w:color="auto"/>
      </w:divBdr>
    </w:div>
    <w:div w:id="1098719389">
      <w:bodyDiv w:val="1"/>
      <w:marLeft w:val="0"/>
      <w:marRight w:val="0"/>
      <w:marTop w:val="0"/>
      <w:marBottom w:val="0"/>
      <w:divBdr>
        <w:top w:val="none" w:sz="0" w:space="0" w:color="auto"/>
        <w:left w:val="none" w:sz="0" w:space="0" w:color="auto"/>
        <w:bottom w:val="none" w:sz="0" w:space="0" w:color="auto"/>
        <w:right w:val="none" w:sz="0" w:space="0" w:color="auto"/>
      </w:divBdr>
    </w:div>
    <w:div w:id="1266882917">
      <w:bodyDiv w:val="1"/>
      <w:marLeft w:val="0"/>
      <w:marRight w:val="0"/>
      <w:marTop w:val="0"/>
      <w:marBottom w:val="0"/>
      <w:divBdr>
        <w:top w:val="none" w:sz="0" w:space="0" w:color="auto"/>
        <w:left w:val="none" w:sz="0" w:space="0" w:color="auto"/>
        <w:bottom w:val="none" w:sz="0" w:space="0" w:color="auto"/>
        <w:right w:val="none" w:sz="0" w:space="0" w:color="auto"/>
      </w:divBdr>
    </w:div>
    <w:div w:id="1522814620">
      <w:bodyDiv w:val="1"/>
      <w:marLeft w:val="0"/>
      <w:marRight w:val="0"/>
      <w:marTop w:val="0"/>
      <w:marBottom w:val="0"/>
      <w:divBdr>
        <w:top w:val="none" w:sz="0" w:space="0" w:color="auto"/>
        <w:left w:val="none" w:sz="0" w:space="0" w:color="auto"/>
        <w:bottom w:val="none" w:sz="0" w:space="0" w:color="auto"/>
        <w:right w:val="none" w:sz="0" w:space="0" w:color="auto"/>
      </w:divBdr>
    </w:div>
    <w:div w:id="1577786952">
      <w:bodyDiv w:val="1"/>
      <w:marLeft w:val="0"/>
      <w:marRight w:val="0"/>
      <w:marTop w:val="0"/>
      <w:marBottom w:val="0"/>
      <w:divBdr>
        <w:top w:val="none" w:sz="0" w:space="0" w:color="auto"/>
        <w:left w:val="none" w:sz="0" w:space="0" w:color="auto"/>
        <w:bottom w:val="none" w:sz="0" w:space="0" w:color="auto"/>
        <w:right w:val="none" w:sz="0" w:space="0" w:color="auto"/>
      </w:divBdr>
      <w:divsChild>
        <w:div w:id="154957995">
          <w:marLeft w:val="0"/>
          <w:marRight w:val="0"/>
          <w:marTop w:val="0"/>
          <w:marBottom w:val="0"/>
          <w:divBdr>
            <w:top w:val="none" w:sz="0" w:space="0" w:color="auto"/>
            <w:left w:val="none" w:sz="0" w:space="0" w:color="auto"/>
            <w:bottom w:val="none" w:sz="0" w:space="0" w:color="auto"/>
            <w:right w:val="none" w:sz="0" w:space="0" w:color="auto"/>
          </w:divBdr>
          <w:divsChild>
            <w:div w:id="1442919219">
              <w:marLeft w:val="0"/>
              <w:marRight w:val="0"/>
              <w:marTop w:val="0"/>
              <w:marBottom w:val="0"/>
              <w:divBdr>
                <w:top w:val="none" w:sz="0" w:space="0" w:color="auto"/>
                <w:left w:val="none" w:sz="0" w:space="0" w:color="auto"/>
                <w:bottom w:val="none" w:sz="0" w:space="0" w:color="auto"/>
                <w:right w:val="none" w:sz="0" w:space="0" w:color="auto"/>
              </w:divBdr>
            </w:div>
            <w:div w:id="921447368">
              <w:marLeft w:val="0"/>
              <w:marRight w:val="0"/>
              <w:marTop w:val="0"/>
              <w:marBottom w:val="0"/>
              <w:divBdr>
                <w:top w:val="none" w:sz="0" w:space="0" w:color="auto"/>
                <w:left w:val="none" w:sz="0" w:space="0" w:color="auto"/>
                <w:bottom w:val="none" w:sz="0" w:space="0" w:color="auto"/>
                <w:right w:val="none" w:sz="0" w:space="0" w:color="auto"/>
              </w:divBdr>
            </w:div>
            <w:div w:id="742877184">
              <w:marLeft w:val="0"/>
              <w:marRight w:val="0"/>
              <w:marTop w:val="0"/>
              <w:marBottom w:val="0"/>
              <w:divBdr>
                <w:top w:val="none" w:sz="0" w:space="0" w:color="auto"/>
                <w:left w:val="none" w:sz="0" w:space="0" w:color="auto"/>
                <w:bottom w:val="none" w:sz="0" w:space="0" w:color="auto"/>
                <w:right w:val="none" w:sz="0" w:space="0" w:color="auto"/>
              </w:divBdr>
            </w:div>
            <w:div w:id="2108690542">
              <w:marLeft w:val="0"/>
              <w:marRight w:val="0"/>
              <w:marTop w:val="0"/>
              <w:marBottom w:val="0"/>
              <w:divBdr>
                <w:top w:val="none" w:sz="0" w:space="0" w:color="auto"/>
                <w:left w:val="none" w:sz="0" w:space="0" w:color="auto"/>
                <w:bottom w:val="none" w:sz="0" w:space="0" w:color="auto"/>
                <w:right w:val="none" w:sz="0" w:space="0" w:color="auto"/>
              </w:divBdr>
            </w:div>
            <w:div w:id="1680811008">
              <w:marLeft w:val="0"/>
              <w:marRight w:val="0"/>
              <w:marTop w:val="0"/>
              <w:marBottom w:val="0"/>
              <w:divBdr>
                <w:top w:val="none" w:sz="0" w:space="0" w:color="auto"/>
                <w:left w:val="none" w:sz="0" w:space="0" w:color="auto"/>
                <w:bottom w:val="none" w:sz="0" w:space="0" w:color="auto"/>
                <w:right w:val="none" w:sz="0" w:space="0" w:color="auto"/>
              </w:divBdr>
            </w:div>
            <w:div w:id="692531307">
              <w:marLeft w:val="0"/>
              <w:marRight w:val="0"/>
              <w:marTop w:val="0"/>
              <w:marBottom w:val="0"/>
              <w:divBdr>
                <w:top w:val="none" w:sz="0" w:space="0" w:color="auto"/>
                <w:left w:val="none" w:sz="0" w:space="0" w:color="auto"/>
                <w:bottom w:val="none" w:sz="0" w:space="0" w:color="auto"/>
                <w:right w:val="none" w:sz="0" w:space="0" w:color="auto"/>
              </w:divBdr>
            </w:div>
            <w:div w:id="538979199">
              <w:marLeft w:val="0"/>
              <w:marRight w:val="0"/>
              <w:marTop w:val="0"/>
              <w:marBottom w:val="0"/>
              <w:divBdr>
                <w:top w:val="none" w:sz="0" w:space="0" w:color="auto"/>
                <w:left w:val="none" w:sz="0" w:space="0" w:color="auto"/>
                <w:bottom w:val="none" w:sz="0" w:space="0" w:color="auto"/>
                <w:right w:val="none" w:sz="0" w:space="0" w:color="auto"/>
              </w:divBdr>
            </w:div>
            <w:div w:id="1076246263">
              <w:marLeft w:val="0"/>
              <w:marRight w:val="0"/>
              <w:marTop w:val="0"/>
              <w:marBottom w:val="0"/>
              <w:divBdr>
                <w:top w:val="none" w:sz="0" w:space="0" w:color="auto"/>
                <w:left w:val="none" w:sz="0" w:space="0" w:color="auto"/>
                <w:bottom w:val="none" w:sz="0" w:space="0" w:color="auto"/>
                <w:right w:val="none" w:sz="0" w:space="0" w:color="auto"/>
              </w:divBdr>
            </w:div>
            <w:div w:id="657999446">
              <w:marLeft w:val="0"/>
              <w:marRight w:val="0"/>
              <w:marTop w:val="0"/>
              <w:marBottom w:val="0"/>
              <w:divBdr>
                <w:top w:val="none" w:sz="0" w:space="0" w:color="auto"/>
                <w:left w:val="none" w:sz="0" w:space="0" w:color="auto"/>
                <w:bottom w:val="none" w:sz="0" w:space="0" w:color="auto"/>
                <w:right w:val="none" w:sz="0" w:space="0" w:color="auto"/>
              </w:divBdr>
            </w:div>
            <w:div w:id="2042003447">
              <w:marLeft w:val="0"/>
              <w:marRight w:val="0"/>
              <w:marTop w:val="0"/>
              <w:marBottom w:val="0"/>
              <w:divBdr>
                <w:top w:val="none" w:sz="0" w:space="0" w:color="auto"/>
                <w:left w:val="none" w:sz="0" w:space="0" w:color="auto"/>
                <w:bottom w:val="none" w:sz="0" w:space="0" w:color="auto"/>
                <w:right w:val="none" w:sz="0" w:space="0" w:color="auto"/>
              </w:divBdr>
            </w:div>
            <w:div w:id="1224872865">
              <w:marLeft w:val="0"/>
              <w:marRight w:val="0"/>
              <w:marTop w:val="0"/>
              <w:marBottom w:val="0"/>
              <w:divBdr>
                <w:top w:val="none" w:sz="0" w:space="0" w:color="auto"/>
                <w:left w:val="none" w:sz="0" w:space="0" w:color="auto"/>
                <w:bottom w:val="none" w:sz="0" w:space="0" w:color="auto"/>
                <w:right w:val="none" w:sz="0" w:space="0" w:color="auto"/>
              </w:divBdr>
            </w:div>
            <w:div w:id="433941312">
              <w:marLeft w:val="0"/>
              <w:marRight w:val="0"/>
              <w:marTop w:val="0"/>
              <w:marBottom w:val="0"/>
              <w:divBdr>
                <w:top w:val="none" w:sz="0" w:space="0" w:color="auto"/>
                <w:left w:val="none" w:sz="0" w:space="0" w:color="auto"/>
                <w:bottom w:val="none" w:sz="0" w:space="0" w:color="auto"/>
                <w:right w:val="none" w:sz="0" w:space="0" w:color="auto"/>
              </w:divBdr>
            </w:div>
            <w:div w:id="208298941">
              <w:marLeft w:val="0"/>
              <w:marRight w:val="0"/>
              <w:marTop w:val="0"/>
              <w:marBottom w:val="0"/>
              <w:divBdr>
                <w:top w:val="none" w:sz="0" w:space="0" w:color="auto"/>
                <w:left w:val="none" w:sz="0" w:space="0" w:color="auto"/>
                <w:bottom w:val="none" w:sz="0" w:space="0" w:color="auto"/>
                <w:right w:val="none" w:sz="0" w:space="0" w:color="auto"/>
              </w:divBdr>
            </w:div>
            <w:div w:id="1850483748">
              <w:marLeft w:val="0"/>
              <w:marRight w:val="0"/>
              <w:marTop w:val="0"/>
              <w:marBottom w:val="0"/>
              <w:divBdr>
                <w:top w:val="none" w:sz="0" w:space="0" w:color="auto"/>
                <w:left w:val="none" w:sz="0" w:space="0" w:color="auto"/>
                <w:bottom w:val="none" w:sz="0" w:space="0" w:color="auto"/>
                <w:right w:val="none" w:sz="0" w:space="0" w:color="auto"/>
              </w:divBdr>
            </w:div>
            <w:div w:id="21831245">
              <w:marLeft w:val="0"/>
              <w:marRight w:val="0"/>
              <w:marTop w:val="0"/>
              <w:marBottom w:val="0"/>
              <w:divBdr>
                <w:top w:val="none" w:sz="0" w:space="0" w:color="auto"/>
                <w:left w:val="none" w:sz="0" w:space="0" w:color="auto"/>
                <w:bottom w:val="none" w:sz="0" w:space="0" w:color="auto"/>
                <w:right w:val="none" w:sz="0" w:space="0" w:color="auto"/>
              </w:divBdr>
            </w:div>
            <w:div w:id="112940721">
              <w:marLeft w:val="0"/>
              <w:marRight w:val="0"/>
              <w:marTop w:val="0"/>
              <w:marBottom w:val="0"/>
              <w:divBdr>
                <w:top w:val="none" w:sz="0" w:space="0" w:color="auto"/>
                <w:left w:val="none" w:sz="0" w:space="0" w:color="auto"/>
                <w:bottom w:val="none" w:sz="0" w:space="0" w:color="auto"/>
                <w:right w:val="none" w:sz="0" w:space="0" w:color="auto"/>
              </w:divBdr>
            </w:div>
            <w:div w:id="1715495156">
              <w:marLeft w:val="0"/>
              <w:marRight w:val="0"/>
              <w:marTop w:val="0"/>
              <w:marBottom w:val="0"/>
              <w:divBdr>
                <w:top w:val="none" w:sz="0" w:space="0" w:color="auto"/>
                <w:left w:val="none" w:sz="0" w:space="0" w:color="auto"/>
                <w:bottom w:val="none" w:sz="0" w:space="0" w:color="auto"/>
                <w:right w:val="none" w:sz="0" w:space="0" w:color="auto"/>
              </w:divBdr>
            </w:div>
            <w:div w:id="98767667">
              <w:marLeft w:val="0"/>
              <w:marRight w:val="0"/>
              <w:marTop w:val="0"/>
              <w:marBottom w:val="0"/>
              <w:divBdr>
                <w:top w:val="none" w:sz="0" w:space="0" w:color="auto"/>
                <w:left w:val="none" w:sz="0" w:space="0" w:color="auto"/>
                <w:bottom w:val="none" w:sz="0" w:space="0" w:color="auto"/>
                <w:right w:val="none" w:sz="0" w:space="0" w:color="auto"/>
              </w:divBdr>
            </w:div>
            <w:div w:id="410080696">
              <w:marLeft w:val="0"/>
              <w:marRight w:val="0"/>
              <w:marTop w:val="0"/>
              <w:marBottom w:val="0"/>
              <w:divBdr>
                <w:top w:val="none" w:sz="0" w:space="0" w:color="auto"/>
                <w:left w:val="none" w:sz="0" w:space="0" w:color="auto"/>
                <w:bottom w:val="none" w:sz="0" w:space="0" w:color="auto"/>
                <w:right w:val="none" w:sz="0" w:space="0" w:color="auto"/>
              </w:divBdr>
            </w:div>
            <w:div w:id="640693998">
              <w:marLeft w:val="0"/>
              <w:marRight w:val="0"/>
              <w:marTop w:val="0"/>
              <w:marBottom w:val="0"/>
              <w:divBdr>
                <w:top w:val="none" w:sz="0" w:space="0" w:color="auto"/>
                <w:left w:val="none" w:sz="0" w:space="0" w:color="auto"/>
                <w:bottom w:val="none" w:sz="0" w:space="0" w:color="auto"/>
                <w:right w:val="none" w:sz="0" w:space="0" w:color="auto"/>
              </w:divBdr>
            </w:div>
            <w:div w:id="1330450098">
              <w:marLeft w:val="0"/>
              <w:marRight w:val="0"/>
              <w:marTop w:val="0"/>
              <w:marBottom w:val="0"/>
              <w:divBdr>
                <w:top w:val="none" w:sz="0" w:space="0" w:color="auto"/>
                <w:left w:val="none" w:sz="0" w:space="0" w:color="auto"/>
                <w:bottom w:val="none" w:sz="0" w:space="0" w:color="auto"/>
                <w:right w:val="none" w:sz="0" w:space="0" w:color="auto"/>
              </w:divBdr>
            </w:div>
            <w:div w:id="1220169420">
              <w:marLeft w:val="0"/>
              <w:marRight w:val="0"/>
              <w:marTop w:val="0"/>
              <w:marBottom w:val="0"/>
              <w:divBdr>
                <w:top w:val="none" w:sz="0" w:space="0" w:color="auto"/>
                <w:left w:val="none" w:sz="0" w:space="0" w:color="auto"/>
                <w:bottom w:val="none" w:sz="0" w:space="0" w:color="auto"/>
                <w:right w:val="none" w:sz="0" w:space="0" w:color="auto"/>
              </w:divBdr>
            </w:div>
            <w:div w:id="148402899">
              <w:marLeft w:val="0"/>
              <w:marRight w:val="0"/>
              <w:marTop w:val="0"/>
              <w:marBottom w:val="0"/>
              <w:divBdr>
                <w:top w:val="none" w:sz="0" w:space="0" w:color="auto"/>
                <w:left w:val="none" w:sz="0" w:space="0" w:color="auto"/>
                <w:bottom w:val="none" w:sz="0" w:space="0" w:color="auto"/>
                <w:right w:val="none" w:sz="0" w:space="0" w:color="auto"/>
              </w:divBdr>
            </w:div>
            <w:div w:id="606156416">
              <w:marLeft w:val="0"/>
              <w:marRight w:val="0"/>
              <w:marTop w:val="0"/>
              <w:marBottom w:val="0"/>
              <w:divBdr>
                <w:top w:val="none" w:sz="0" w:space="0" w:color="auto"/>
                <w:left w:val="none" w:sz="0" w:space="0" w:color="auto"/>
                <w:bottom w:val="none" w:sz="0" w:space="0" w:color="auto"/>
                <w:right w:val="none" w:sz="0" w:space="0" w:color="auto"/>
              </w:divBdr>
            </w:div>
            <w:div w:id="1585454011">
              <w:marLeft w:val="0"/>
              <w:marRight w:val="0"/>
              <w:marTop w:val="0"/>
              <w:marBottom w:val="0"/>
              <w:divBdr>
                <w:top w:val="none" w:sz="0" w:space="0" w:color="auto"/>
                <w:left w:val="none" w:sz="0" w:space="0" w:color="auto"/>
                <w:bottom w:val="none" w:sz="0" w:space="0" w:color="auto"/>
                <w:right w:val="none" w:sz="0" w:space="0" w:color="auto"/>
              </w:divBdr>
            </w:div>
            <w:div w:id="1963228568">
              <w:marLeft w:val="0"/>
              <w:marRight w:val="0"/>
              <w:marTop w:val="0"/>
              <w:marBottom w:val="0"/>
              <w:divBdr>
                <w:top w:val="none" w:sz="0" w:space="0" w:color="auto"/>
                <w:left w:val="none" w:sz="0" w:space="0" w:color="auto"/>
                <w:bottom w:val="none" w:sz="0" w:space="0" w:color="auto"/>
                <w:right w:val="none" w:sz="0" w:space="0" w:color="auto"/>
              </w:divBdr>
            </w:div>
            <w:div w:id="1528250171">
              <w:marLeft w:val="0"/>
              <w:marRight w:val="0"/>
              <w:marTop w:val="0"/>
              <w:marBottom w:val="0"/>
              <w:divBdr>
                <w:top w:val="none" w:sz="0" w:space="0" w:color="auto"/>
                <w:left w:val="none" w:sz="0" w:space="0" w:color="auto"/>
                <w:bottom w:val="none" w:sz="0" w:space="0" w:color="auto"/>
                <w:right w:val="none" w:sz="0" w:space="0" w:color="auto"/>
              </w:divBdr>
            </w:div>
            <w:div w:id="1122269066">
              <w:marLeft w:val="0"/>
              <w:marRight w:val="0"/>
              <w:marTop w:val="0"/>
              <w:marBottom w:val="0"/>
              <w:divBdr>
                <w:top w:val="none" w:sz="0" w:space="0" w:color="auto"/>
                <w:left w:val="none" w:sz="0" w:space="0" w:color="auto"/>
                <w:bottom w:val="none" w:sz="0" w:space="0" w:color="auto"/>
                <w:right w:val="none" w:sz="0" w:space="0" w:color="auto"/>
              </w:divBdr>
            </w:div>
            <w:div w:id="534389400">
              <w:marLeft w:val="0"/>
              <w:marRight w:val="0"/>
              <w:marTop w:val="0"/>
              <w:marBottom w:val="0"/>
              <w:divBdr>
                <w:top w:val="none" w:sz="0" w:space="0" w:color="auto"/>
                <w:left w:val="none" w:sz="0" w:space="0" w:color="auto"/>
                <w:bottom w:val="none" w:sz="0" w:space="0" w:color="auto"/>
                <w:right w:val="none" w:sz="0" w:space="0" w:color="auto"/>
              </w:divBdr>
            </w:div>
            <w:div w:id="929511727">
              <w:marLeft w:val="0"/>
              <w:marRight w:val="0"/>
              <w:marTop w:val="0"/>
              <w:marBottom w:val="0"/>
              <w:divBdr>
                <w:top w:val="none" w:sz="0" w:space="0" w:color="auto"/>
                <w:left w:val="none" w:sz="0" w:space="0" w:color="auto"/>
                <w:bottom w:val="none" w:sz="0" w:space="0" w:color="auto"/>
                <w:right w:val="none" w:sz="0" w:space="0" w:color="auto"/>
              </w:divBdr>
            </w:div>
            <w:div w:id="1529640978">
              <w:marLeft w:val="0"/>
              <w:marRight w:val="0"/>
              <w:marTop w:val="0"/>
              <w:marBottom w:val="0"/>
              <w:divBdr>
                <w:top w:val="none" w:sz="0" w:space="0" w:color="auto"/>
                <w:left w:val="none" w:sz="0" w:space="0" w:color="auto"/>
                <w:bottom w:val="none" w:sz="0" w:space="0" w:color="auto"/>
                <w:right w:val="none" w:sz="0" w:space="0" w:color="auto"/>
              </w:divBdr>
            </w:div>
            <w:div w:id="1926259565">
              <w:marLeft w:val="0"/>
              <w:marRight w:val="0"/>
              <w:marTop w:val="0"/>
              <w:marBottom w:val="0"/>
              <w:divBdr>
                <w:top w:val="none" w:sz="0" w:space="0" w:color="auto"/>
                <w:left w:val="none" w:sz="0" w:space="0" w:color="auto"/>
                <w:bottom w:val="none" w:sz="0" w:space="0" w:color="auto"/>
                <w:right w:val="none" w:sz="0" w:space="0" w:color="auto"/>
              </w:divBdr>
            </w:div>
            <w:div w:id="2033725652">
              <w:marLeft w:val="0"/>
              <w:marRight w:val="0"/>
              <w:marTop w:val="0"/>
              <w:marBottom w:val="0"/>
              <w:divBdr>
                <w:top w:val="none" w:sz="0" w:space="0" w:color="auto"/>
                <w:left w:val="none" w:sz="0" w:space="0" w:color="auto"/>
                <w:bottom w:val="none" w:sz="0" w:space="0" w:color="auto"/>
                <w:right w:val="none" w:sz="0" w:space="0" w:color="auto"/>
              </w:divBdr>
            </w:div>
            <w:div w:id="1579369010">
              <w:marLeft w:val="0"/>
              <w:marRight w:val="0"/>
              <w:marTop w:val="0"/>
              <w:marBottom w:val="0"/>
              <w:divBdr>
                <w:top w:val="none" w:sz="0" w:space="0" w:color="auto"/>
                <w:left w:val="none" w:sz="0" w:space="0" w:color="auto"/>
                <w:bottom w:val="none" w:sz="0" w:space="0" w:color="auto"/>
                <w:right w:val="none" w:sz="0" w:space="0" w:color="auto"/>
              </w:divBdr>
            </w:div>
            <w:div w:id="379667802">
              <w:marLeft w:val="0"/>
              <w:marRight w:val="0"/>
              <w:marTop w:val="0"/>
              <w:marBottom w:val="0"/>
              <w:divBdr>
                <w:top w:val="none" w:sz="0" w:space="0" w:color="auto"/>
                <w:left w:val="none" w:sz="0" w:space="0" w:color="auto"/>
                <w:bottom w:val="none" w:sz="0" w:space="0" w:color="auto"/>
                <w:right w:val="none" w:sz="0" w:space="0" w:color="auto"/>
              </w:divBdr>
            </w:div>
            <w:div w:id="562327417">
              <w:marLeft w:val="0"/>
              <w:marRight w:val="0"/>
              <w:marTop w:val="0"/>
              <w:marBottom w:val="0"/>
              <w:divBdr>
                <w:top w:val="none" w:sz="0" w:space="0" w:color="auto"/>
                <w:left w:val="none" w:sz="0" w:space="0" w:color="auto"/>
                <w:bottom w:val="none" w:sz="0" w:space="0" w:color="auto"/>
                <w:right w:val="none" w:sz="0" w:space="0" w:color="auto"/>
              </w:divBdr>
            </w:div>
            <w:div w:id="741027881">
              <w:marLeft w:val="0"/>
              <w:marRight w:val="0"/>
              <w:marTop w:val="0"/>
              <w:marBottom w:val="0"/>
              <w:divBdr>
                <w:top w:val="none" w:sz="0" w:space="0" w:color="auto"/>
                <w:left w:val="none" w:sz="0" w:space="0" w:color="auto"/>
                <w:bottom w:val="none" w:sz="0" w:space="0" w:color="auto"/>
                <w:right w:val="none" w:sz="0" w:space="0" w:color="auto"/>
              </w:divBdr>
            </w:div>
            <w:div w:id="731198332">
              <w:marLeft w:val="0"/>
              <w:marRight w:val="0"/>
              <w:marTop w:val="0"/>
              <w:marBottom w:val="0"/>
              <w:divBdr>
                <w:top w:val="none" w:sz="0" w:space="0" w:color="auto"/>
                <w:left w:val="none" w:sz="0" w:space="0" w:color="auto"/>
                <w:bottom w:val="none" w:sz="0" w:space="0" w:color="auto"/>
                <w:right w:val="none" w:sz="0" w:space="0" w:color="auto"/>
              </w:divBdr>
            </w:div>
            <w:div w:id="761070171">
              <w:marLeft w:val="0"/>
              <w:marRight w:val="0"/>
              <w:marTop w:val="0"/>
              <w:marBottom w:val="0"/>
              <w:divBdr>
                <w:top w:val="none" w:sz="0" w:space="0" w:color="auto"/>
                <w:left w:val="none" w:sz="0" w:space="0" w:color="auto"/>
                <w:bottom w:val="none" w:sz="0" w:space="0" w:color="auto"/>
                <w:right w:val="none" w:sz="0" w:space="0" w:color="auto"/>
              </w:divBdr>
            </w:div>
            <w:div w:id="1400590280">
              <w:marLeft w:val="0"/>
              <w:marRight w:val="0"/>
              <w:marTop w:val="0"/>
              <w:marBottom w:val="0"/>
              <w:divBdr>
                <w:top w:val="none" w:sz="0" w:space="0" w:color="auto"/>
                <w:left w:val="none" w:sz="0" w:space="0" w:color="auto"/>
                <w:bottom w:val="none" w:sz="0" w:space="0" w:color="auto"/>
                <w:right w:val="none" w:sz="0" w:space="0" w:color="auto"/>
              </w:divBdr>
            </w:div>
            <w:div w:id="1346521844">
              <w:marLeft w:val="0"/>
              <w:marRight w:val="0"/>
              <w:marTop w:val="0"/>
              <w:marBottom w:val="0"/>
              <w:divBdr>
                <w:top w:val="none" w:sz="0" w:space="0" w:color="auto"/>
                <w:left w:val="none" w:sz="0" w:space="0" w:color="auto"/>
                <w:bottom w:val="none" w:sz="0" w:space="0" w:color="auto"/>
                <w:right w:val="none" w:sz="0" w:space="0" w:color="auto"/>
              </w:divBdr>
            </w:div>
            <w:div w:id="2125029714">
              <w:marLeft w:val="0"/>
              <w:marRight w:val="0"/>
              <w:marTop w:val="0"/>
              <w:marBottom w:val="0"/>
              <w:divBdr>
                <w:top w:val="none" w:sz="0" w:space="0" w:color="auto"/>
                <w:left w:val="none" w:sz="0" w:space="0" w:color="auto"/>
                <w:bottom w:val="none" w:sz="0" w:space="0" w:color="auto"/>
                <w:right w:val="none" w:sz="0" w:space="0" w:color="auto"/>
              </w:divBdr>
            </w:div>
            <w:div w:id="1033504805">
              <w:marLeft w:val="0"/>
              <w:marRight w:val="0"/>
              <w:marTop w:val="0"/>
              <w:marBottom w:val="0"/>
              <w:divBdr>
                <w:top w:val="none" w:sz="0" w:space="0" w:color="auto"/>
                <w:left w:val="none" w:sz="0" w:space="0" w:color="auto"/>
                <w:bottom w:val="none" w:sz="0" w:space="0" w:color="auto"/>
                <w:right w:val="none" w:sz="0" w:space="0" w:color="auto"/>
              </w:divBdr>
            </w:div>
            <w:div w:id="113066204">
              <w:marLeft w:val="0"/>
              <w:marRight w:val="0"/>
              <w:marTop w:val="0"/>
              <w:marBottom w:val="0"/>
              <w:divBdr>
                <w:top w:val="none" w:sz="0" w:space="0" w:color="auto"/>
                <w:left w:val="none" w:sz="0" w:space="0" w:color="auto"/>
                <w:bottom w:val="none" w:sz="0" w:space="0" w:color="auto"/>
                <w:right w:val="none" w:sz="0" w:space="0" w:color="auto"/>
              </w:divBdr>
            </w:div>
            <w:div w:id="1258292592">
              <w:marLeft w:val="0"/>
              <w:marRight w:val="0"/>
              <w:marTop w:val="0"/>
              <w:marBottom w:val="0"/>
              <w:divBdr>
                <w:top w:val="none" w:sz="0" w:space="0" w:color="auto"/>
                <w:left w:val="none" w:sz="0" w:space="0" w:color="auto"/>
                <w:bottom w:val="none" w:sz="0" w:space="0" w:color="auto"/>
                <w:right w:val="none" w:sz="0" w:space="0" w:color="auto"/>
              </w:divBdr>
            </w:div>
            <w:div w:id="831532119">
              <w:marLeft w:val="0"/>
              <w:marRight w:val="0"/>
              <w:marTop w:val="0"/>
              <w:marBottom w:val="0"/>
              <w:divBdr>
                <w:top w:val="none" w:sz="0" w:space="0" w:color="auto"/>
                <w:left w:val="none" w:sz="0" w:space="0" w:color="auto"/>
                <w:bottom w:val="none" w:sz="0" w:space="0" w:color="auto"/>
                <w:right w:val="none" w:sz="0" w:space="0" w:color="auto"/>
              </w:divBdr>
            </w:div>
            <w:div w:id="508299247">
              <w:marLeft w:val="0"/>
              <w:marRight w:val="0"/>
              <w:marTop w:val="0"/>
              <w:marBottom w:val="0"/>
              <w:divBdr>
                <w:top w:val="none" w:sz="0" w:space="0" w:color="auto"/>
                <w:left w:val="none" w:sz="0" w:space="0" w:color="auto"/>
                <w:bottom w:val="none" w:sz="0" w:space="0" w:color="auto"/>
                <w:right w:val="none" w:sz="0" w:space="0" w:color="auto"/>
              </w:divBdr>
            </w:div>
            <w:div w:id="1689986940">
              <w:marLeft w:val="0"/>
              <w:marRight w:val="0"/>
              <w:marTop w:val="0"/>
              <w:marBottom w:val="0"/>
              <w:divBdr>
                <w:top w:val="none" w:sz="0" w:space="0" w:color="auto"/>
                <w:left w:val="none" w:sz="0" w:space="0" w:color="auto"/>
                <w:bottom w:val="none" w:sz="0" w:space="0" w:color="auto"/>
                <w:right w:val="none" w:sz="0" w:space="0" w:color="auto"/>
              </w:divBdr>
            </w:div>
            <w:div w:id="1102997791">
              <w:marLeft w:val="0"/>
              <w:marRight w:val="0"/>
              <w:marTop w:val="0"/>
              <w:marBottom w:val="0"/>
              <w:divBdr>
                <w:top w:val="none" w:sz="0" w:space="0" w:color="auto"/>
                <w:left w:val="none" w:sz="0" w:space="0" w:color="auto"/>
                <w:bottom w:val="none" w:sz="0" w:space="0" w:color="auto"/>
                <w:right w:val="none" w:sz="0" w:space="0" w:color="auto"/>
              </w:divBdr>
            </w:div>
            <w:div w:id="1717001540">
              <w:marLeft w:val="0"/>
              <w:marRight w:val="0"/>
              <w:marTop w:val="0"/>
              <w:marBottom w:val="0"/>
              <w:divBdr>
                <w:top w:val="none" w:sz="0" w:space="0" w:color="auto"/>
                <w:left w:val="none" w:sz="0" w:space="0" w:color="auto"/>
                <w:bottom w:val="none" w:sz="0" w:space="0" w:color="auto"/>
                <w:right w:val="none" w:sz="0" w:space="0" w:color="auto"/>
              </w:divBdr>
            </w:div>
            <w:div w:id="354037144">
              <w:marLeft w:val="0"/>
              <w:marRight w:val="0"/>
              <w:marTop w:val="0"/>
              <w:marBottom w:val="0"/>
              <w:divBdr>
                <w:top w:val="none" w:sz="0" w:space="0" w:color="auto"/>
                <w:left w:val="none" w:sz="0" w:space="0" w:color="auto"/>
                <w:bottom w:val="none" w:sz="0" w:space="0" w:color="auto"/>
                <w:right w:val="none" w:sz="0" w:space="0" w:color="auto"/>
              </w:divBdr>
            </w:div>
            <w:div w:id="643659368">
              <w:marLeft w:val="0"/>
              <w:marRight w:val="0"/>
              <w:marTop w:val="0"/>
              <w:marBottom w:val="0"/>
              <w:divBdr>
                <w:top w:val="none" w:sz="0" w:space="0" w:color="auto"/>
                <w:left w:val="none" w:sz="0" w:space="0" w:color="auto"/>
                <w:bottom w:val="none" w:sz="0" w:space="0" w:color="auto"/>
                <w:right w:val="none" w:sz="0" w:space="0" w:color="auto"/>
              </w:divBdr>
            </w:div>
            <w:div w:id="608784144">
              <w:marLeft w:val="0"/>
              <w:marRight w:val="0"/>
              <w:marTop w:val="0"/>
              <w:marBottom w:val="0"/>
              <w:divBdr>
                <w:top w:val="none" w:sz="0" w:space="0" w:color="auto"/>
                <w:left w:val="none" w:sz="0" w:space="0" w:color="auto"/>
                <w:bottom w:val="none" w:sz="0" w:space="0" w:color="auto"/>
                <w:right w:val="none" w:sz="0" w:space="0" w:color="auto"/>
              </w:divBdr>
            </w:div>
            <w:div w:id="747927112">
              <w:marLeft w:val="0"/>
              <w:marRight w:val="0"/>
              <w:marTop w:val="0"/>
              <w:marBottom w:val="0"/>
              <w:divBdr>
                <w:top w:val="none" w:sz="0" w:space="0" w:color="auto"/>
                <w:left w:val="none" w:sz="0" w:space="0" w:color="auto"/>
                <w:bottom w:val="none" w:sz="0" w:space="0" w:color="auto"/>
                <w:right w:val="none" w:sz="0" w:space="0" w:color="auto"/>
              </w:divBdr>
            </w:div>
            <w:div w:id="1123425390">
              <w:marLeft w:val="0"/>
              <w:marRight w:val="0"/>
              <w:marTop w:val="0"/>
              <w:marBottom w:val="0"/>
              <w:divBdr>
                <w:top w:val="none" w:sz="0" w:space="0" w:color="auto"/>
                <w:left w:val="none" w:sz="0" w:space="0" w:color="auto"/>
                <w:bottom w:val="none" w:sz="0" w:space="0" w:color="auto"/>
                <w:right w:val="none" w:sz="0" w:space="0" w:color="auto"/>
              </w:divBdr>
            </w:div>
            <w:div w:id="10183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kshid18/Cloud-Computing-and-Analysi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Darandale</dc:creator>
  <cp:keywords/>
  <dc:description/>
  <cp:lastModifiedBy>Sakshi Darandale</cp:lastModifiedBy>
  <cp:revision>2</cp:revision>
  <cp:lastPrinted>2022-12-02T05:20:00Z</cp:lastPrinted>
  <dcterms:created xsi:type="dcterms:W3CDTF">2022-12-06T19:52:00Z</dcterms:created>
  <dcterms:modified xsi:type="dcterms:W3CDTF">2022-12-06T19:52:00Z</dcterms:modified>
</cp:coreProperties>
</file>