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3A44C" w14:textId="3F2068ED" w:rsidR="006C46B1" w:rsidRDefault="007F1490">
      <w:pPr>
        <w:rPr>
          <w:lang w:val="en-US"/>
        </w:rPr>
      </w:pPr>
      <w:r>
        <w:rPr>
          <w:lang w:val="en-US"/>
        </w:rPr>
        <w:t>Points for report</w:t>
      </w:r>
    </w:p>
    <w:p w14:paraId="40768697" w14:textId="77777777" w:rsidR="007F1490" w:rsidRDefault="007F1490">
      <w:pPr>
        <w:rPr>
          <w:lang w:val="en-US"/>
        </w:rPr>
      </w:pPr>
    </w:p>
    <w:p w14:paraId="56A6DBE3" w14:textId="5153E65C" w:rsidR="00A61B28" w:rsidRDefault="00A61B28" w:rsidP="00A61B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Wei et </w:t>
      </w:r>
      <w:proofErr w:type="spellStart"/>
      <w:r>
        <w:rPr>
          <w:lang w:val="en-US"/>
        </w:rPr>
        <w:t>al’s</w:t>
      </w:r>
      <w:proofErr w:type="spellEnd"/>
      <w:r>
        <w:rPr>
          <w:lang w:val="en-US"/>
        </w:rPr>
        <w:t xml:space="preserve"> data is of the format (prompt, answer)</w:t>
      </w:r>
      <w:r>
        <w:rPr>
          <w:lang w:val="en-US"/>
        </w:rPr>
        <w:br/>
        <w:t xml:space="preserve">While </w:t>
      </w:r>
      <w:proofErr w:type="spellStart"/>
      <w:r>
        <w:rPr>
          <w:lang w:val="en-US"/>
        </w:rPr>
        <w:t>hh-rlhf</w:t>
      </w:r>
      <w:proofErr w:type="spellEnd"/>
      <w:r>
        <w:rPr>
          <w:lang w:val="en-US"/>
        </w:rPr>
        <w:t xml:space="preserve"> data is of the format {chosen: “\n\</w:t>
      </w:r>
      <w:proofErr w:type="spellStart"/>
      <w:r>
        <w:rPr>
          <w:lang w:val="en-US"/>
        </w:rPr>
        <w:t>nHuman</w:t>
      </w:r>
      <w:proofErr w:type="spellEnd"/>
      <w:r>
        <w:rPr>
          <w:lang w:val="en-US"/>
        </w:rPr>
        <w:t xml:space="preserve">: …. </w:t>
      </w:r>
      <w:proofErr w:type="gramStart"/>
      <w:r>
        <w:rPr>
          <w:lang w:val="en-US"/>
        </w:rPr>
        <w:t>\n\</w:t>
      </w:r>
      <w:proofErr w:type="spellStart"/>
      <w:r>
        <w:rPr>
          <w:lang w:val="en-US"/>
        </w:rPr>
        <w:t>nAssistant</w:t>
      </w:r>
      <w:proofErr w:type="spellEnd"/>
      <w:r>
        <w:rPr>
          <w:lang w:val="en-US"/>
        </w:rPr>
        <w:t>:…</w:t>
      </w:r>
      <w:proofErr w:type="gramEnd"/>
      <w:r>
        <w:rPr>
          <w:lang w:val="en-US"/>
        </w:rPr>
        <w:t>”, rejected: “…”}.</w:t>
      </w:r>
      <w:r>
        <w:rPr>
          <w:lang w:val="en-US"/>
        </w:rPr>
        <w:br/>
        <w:t xml:space="preserve">So to match </w:t>
      </w:r>
      <w:proofErr w:type="spellStart"/>
      <w:r>
        <w:rPr>
          <w:lang w:val="en-US"/>
        </w:rPr>
        <w:t>hh-rlhf</w:t>
      </w:r>
      <w:proofErr w:type="spellEnd"/>
      <w:r>
        <w:rPr>
          <w:lang w:val="en-US"/>
        </w:rPr>
        <w:t xml:space="preserve"> format, we created lines:</w:t>
      </w:r>
      <w:r>
        <w:rPr>
          <w:lang w:val="en-US"/>
        </w:rPr>
        <w:br/>
        <w:t>{</w:t>
      </w:r>
      <w:r>
        <w:rPr>
          <w:lang w:val="en-US"/>
        </w:rPr>
        <w:br/>
        <w:t>chosen: “\n\</w:t>
      </w:r>
      <w:proofErr w:type="spellStart"/>
      <w:r>
        <w:rPr>
          <w:lang w:val="en-US"/>
        </w:rPr>
        <w:t>nHuman</w:t>
      </w:r>
      <w:proofErr w:type="spellEnd"/>
      <w:r>
        <w:rPr>
          <w:lang w:val="en-US"/>
        </w:rPr>
        <w:t>: &lt;prompt&gt; \n\</w:t>
      </w:r>
      <w:proofErr w:type="spellStart"/>
      <w:r>
        <w:rPr>
          <w:lang w:val="en-US"/>
        </w:rPr>
        <w:t>nAssistant</w:t>
      </w:r>
      <w:proofErr w:type="spellEnd"/>
      <w:r>
        <w:rPr>
          <w:lang w:val="en-US"/>
        </w:rPr>
        <w:t>: &lt;answer&gt;”</w:t>
      </w:r>
      <w:r>
        <w:rPr>
          <w:lang w:val="en-US"/>
        </w:rPr>
        <w:br/>
        <w:t xml:space="preserve">rejected: </w:t>
      </w:r>
      <w:r>
        <w:rPr>
          <w:lang w:val="en-US"/>
        </w:rPr>
        <w:t>“\n\</w:t>
      </w:r>
      <w:proofErr w:type="spellStart"/>
      <w:r>
        <w:rPr>
          <w:lang w:val="en-US"/>
        </w:rPr>
        <w:t>nHuman</w:t>
      </w:r>
      <w:proofErr w:type="spellEnd"/>
      <w:r>
        <w:rPr>
          <w:lang w:val="en-US"/>
        </w:rPr>
        <w:t>: &lt;prompt&gt; \n\</w:t>
      </w:r>
      <w:proofErr w:type="spellStart"/>
      <w:r>
        <w:rPr>
          <w:lang w:val="en-US"/>
        </w:rPr>
        <w:t>nAssistant</w:t>
      </w:r>
      <w:proofErr w:type="spellEnd"/>
      <w:r>
        <w:rPr>
          <w:lang w:val="en-US"/>
        </w:rPr>
        <w:t>: &lt;</w:t>
      </w:r>
      <w:r>
        <w:rPr>
          <w:lang w:val="en-US"/>
        </w:rPr>
        <w:t xml:space="preserve">reverse </w:t>
      </w:r>
      <w:r>
        <w:rPr>
          <w:lang w:val="en-US"/>
        </w:rPr>
        <w:t>answer&gt;”</w:t>
      </w:r>
      <w:r>
        <w:rPr>
          <w:lang w:val="en-US"/>
        </w:rPr>
        <w:br/>
        <w:t>}</w:t>
      </w:r>
    </w:p>
    <w:p w14:paraId="4E44A1C5" w14:textId="5F568DFB" w:rsidR="00A61B28" w:rsidRDefault="00A61B28" w:rsidP="00A61B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When presenting Wei et al</w:t>
      </w:r>
      <w:r>
        <w:rPr>
          <w:lang w:val="en-US"/>
        </w:rPr>
        <w:br/>
        <w:t xml:space="preserve">say they already evaluated it with </w:t>
      </w:r>
      <w:r w:rsidRPr="00A61B28">
        <w:rPr>
          <w:highlight w:val="yellow"/>
          <w:lang w:val="en-US"/>
        </w:rPr>
        <w:t>finetuning (specify)</w:t>
      </w:r>
      <w:r>
        <w:rPr>
          <w:lang w:val="en-US"/>
        </w:rPr>
        <w:t xml:space="preserve">, so we already know it reduces sycophancy. </w:t>
      </w:r>
      <w:r w:rsidRPr="00A61B28">
        <w:rPr>
          <w:highlight w:val="yellow"/>
          <w:lang w:val="en-US"/>
        </w:rPr>
        <w:t>How exactly they evaluated it</w:t>
      </w:r>
      <w:r>
        <w:rPr>
          <w:lang w:val="en-US"/>
        </w:rPr>
        <w:t xml:space="preserve">. We’re </w:t>
      </w:r>
      <w:proofErr w:type="spellStart"/>
      <w:r>
        <w:rPr>
          <w:lang w:val="en-US"/>
        </w:rPr>
        <w:t>evaluatin</w:t>
      </w:r>
      <w:proofErr w:type="spellEnd"/>
      <w:r>
        <w:rPr>
          <w:lang w:val="en-US"/>
        </w:rPr>
        <w:t xml:space="preserve">/g it differently, by using Shama et </w:t>
      </w:r>
      <w:proofErr w:type="spellStart"/>
      <w:r>
        <w:rPr>
          <w:lang w:val="en-US"/>
        </w:rPr>
        <w:t>al’s</w:t>
      </w:r>
      <w:proofErr w:type="spellEnd"/>
      <w:r>
        <w:rPr>
          <w:lang w:val="en-US"/>
        </w:rPr>
        <w:t xml:space="preserve"> evaluation, which specifically addresses feedback sycophancy… This is mainly a sanity check for our procedure.</w:t>
      </w:r>
      <w:r>
        <w:rPr>
          <w:lang w:val="en-US"/>
        </w:rPr>
        <w:br/>
      </w:r>
    </w:p>
    <w:p w14:paraId="1DEB7D39" w14:textId="1C70BE98" w:rsidR="00A61B28" w:rsidRDefault="000C4638" w:rsidP="00A61B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Changes from Wei repo (for README):</w:t>
      </w:r>
    </w:p>
    <w:p w14:paraId="121C6E5C" w14:textId="7555C3FF" w:rsidR="000C4638" w:rsidRPr="00B72952" w:rsidRDefault="000C4638" w:rsidP="000C4638">
      <w:pPr>
        <w:pStyle w:val="ListParagraph"/>
        <w:numPr>
          <w:ilvl w:val="1"/>
          <w:numId w:val="1"/>
        </w:numPr>
        <w:rPr>
          <w:highlight w:val="yellow"/>
          <w:lang w:val="en-US"/>
        </w:rPr>
      </w:pPr>
      <w:proofErr w:type="spellStart"/>
      <w:r w:rsidRPr="00B72952">
        <w:rPr>
          <w:highlight w:val="yellow"/>
          <w:lang w:val="en-US"/>
        </w:rPr>
        <w:t>generate_synthetic_eval</w:t>
      </w:r>
      <w:proofErr w:type="spellEnd"/>
      <w:r w:rsidRPr="00B72952">
        <w:rPr>
          <w:highlight w:val="yellow"/>
          <w:lang w:val="en-US"/>
        </w:rPr>
        <w:t xml:space="preserve"> = </w:t>
      </w:r>
      <w:r w:rsidRPr="00B72952">
        <w:rPr>
          <w:highlight w:val="yellow"/>
          <w:lang w:val="en-US"/>
        </w:rPr>
        <w:t>False</w:t>
      </w:r>
    </w:p>
    <w:p w14:paraId="217AB774" w14:textId="7FAF94F3" w:rsidR="00B72952" w:rsidRDefault="00B72952" w:rsidP="000C4638">
      <w:pPr>
        <w:pStyle w:val="ListParagraph"/>
        <w:numPr>
          <w:ilvl w:val="1"/>
          <w:numId w:val="1"/>
        </w:numPr>
        <w:rPr>
          <w:highlight w:val="yellow"/>
          <w:lang w:val="en-US"/>
        </w:rPr>
      </w:pPr>
      <w:proofErr w:type="spellStart"/>
      <w:r w:rsidRPr="00B72952">
        <w:rPr>
          <w:highlight w:val="yellow"/>
          <w:lang w:val="en-US"/>
        </w:rPr>
        <w:t>number_of_examples</w:t>
      </w:r>
      <w:proofErr w:type="spellEnd"/>
      <w:r w:rsidR="008B2A8D">
        <w:rPr>
          <w:highlight w:val="yellow"/>
          <w:lang w:val="en-US"/>
        </w:rPr>
        <w:t xml:space="preserve"> = 5000</w:t>
      </w:r>
    </w:p>
    <w:p w14:paraId="6075A6CE" w14:textId="6EF131B6" w:rsidR="00B143B6" w:rsidRDefault="00B143B6" w:rsidP="00EA2C70">
      <w:pPr>
        <w:pStyle w:val="ListParagraph"/>
        <w:numPr>
          <w:ilvl w:val="1"/>
          <w:numId w:val="1"/>
        </w:numPr>
        <w:rPr>
          <w:lang w:val="en-US"/>
        </w:rPr>
      </w:pPr>
      <w:r w:rsidRPr="008B2A8D">
        <w:rPr>
          <w:lang w:val="en-US"/>
        </w:rPr>
        <w:t>running on old python &amp; packages:</w:t>
      </w:r>
      <w:r w:rsidRPr="008B2A8D">
        <w:rPr>
          <w:lang w:val="en-US"/>
        </w:rPr>
        <w:br/>
      </w:r>
      <w:r w:rsidRPr="008B2A8D">
        <w:t>python=3.11</w:t>
      </w:r>
      <w:r w:rsidRPr="008B2A8D">
        <w:rPr>
          <w:lang w:val="en-US"/>
        </w:rPr>
        <w:br/>
      </w:r>
      <w:r w:rsidRPr="008B2A8D">
        <w:t>datasets==</w:t>
      </w:r>
      <w:r w:rsidR="00EA2C70" w:rsidRPr="008B2A8D">
        <w:t>2.18.0</w:t>
      </w:r>
      <w:r w:rsidRPr="008B2A8D">
        <w:rPr>
          <w:lang w:val="en-US"/>
        </w:rPr>
        <w:br/>
      </w:r>
      <w:r w:rsidRPr="008B2A8D">
        <w:t>pyarrow==12.0.1</w:t>
      </w:r>
      <w:r w:rsidR="00930E43" w:rsidRPr="008B2A8D">
        <w:rPr>
          <w:lang w:val="en-US"/>
        </w:rPr>
        <w:br/>
      </w:r>
      <w:r w:rsidR="00930E43" w:rsidRPr="008B2A8D">
        <w:t>fsspec==2023.6.0</w:t>
      </w:r>
      <w:r w:rsidRPr="008B2A8D">
        <w:rPr>
          <w:lang w:val="en-US"/>
        </w:rPr>
        <w:br/>
      </w:r>
      <w:proofErr w:type="spellStart"/>
      <w:r w:rsidRPr="008B2A8D">
        <w:rPr>
          <w:lang w:val="en-US"/>
        </w:rPr>
        <w:t>numpy</w:t>
      </w:r>
      <w:proofErr w:type="spellEnd"/>
      <w:r w:rsidRPr="008B2A8D">
        <w:rPr>
          <w:lang w:val="en-US"/>
        </w:rPr>
        <w:t>==1.26.4</w:t>
      </w:r>
      <w:r w:rsidR="008B2A8D">
        <w:rPr>
          <w:lang w:val="en-US"/>
        </w:rPr>
        <w:br/>
      </w:r>
    </w:p>
    <w:p w14:paraId="1F35D320" w14:textId="051CD869" w:rsidR="008B2A8D" w:rsidRDefault="008B2A8D" w:rsidP="008B2A8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explain how </w:t>
      </w:r>
      <w:proofErr w:type="gramStart"/>
      <w:r>
        <w:rPr>
          <w:lang w:val="en-US"/>
        </w:rPr>
        <w:t>naïve</w:t>
      </w:r>
      <w:proofErr w:type="gramEnd"/>
      <w:r>
        <w:rPr>
          <w:lang w:val="en-US"/>
        </w:rPr>
        <w:t xml:space="preserve"> remove phrases work</w:t>
      </w:r>
    </w:p>
    <w:p w14:paraId="76BB8B72" w14:textId="77777777" w:rsidR="008B2A8D" w:rsidRDefault="008B2A8D" w:rsidP="008B2A8D">
      <w:pPr>
        <w:pStyle w:val="ListParagraph"/>
        <w:numPr>
          <w:ilvl w:val="1"/>
          <w:numId w:val="1"/>
        </w:numPr>
        <w:rPr>
          <w:lang w:val="en-US"/>
        </w:rPr>
      </w:pPr>
      <w:proofErr w:type="gramStart"/>
      <w:r>
        <w:rPr>
          <w:lang w:val="en-US"/>
        </w:rPr>
        <w:t>it</w:t>
      </w:r>
      <w:proofErr w:type="gramEnd"/>
      <w:r>
        <w:rPr>
          <w:lang w:val="en-US"/>
        </w:rPr>
        <w:t xml:space="preserve"> doesn’t seem that these phrases are predictors of choice. So, at least in a naïve sense of phrase matching, it doesn’t seem that the database pushes towards sycophantic </w:t>
      </w:r>
      <w:proofErr w:type="spellStart"/>
      <w:r>
        <w:rPr>
          <w:lang w:val="en-US"/>
        </w:rPr>
        <w:t>langugee</w:t>
      </w:r>
      <w:proofErr w:type="spellEnd"/>
      <w:r>
        <w:rPr>
          <w:lang w:val="en-US"/>
        </w:rPr>
        <w:t xml:space="preserve">. </w:t>
      </w:r>
    </w:p>
    <w:p w14:paraId="247AEBA7" w14:textId="4407B51A" w:rsidR="008B2A8D" w:rsidRPr="008B2A8D" w:rsidRDefault="008B2A8D" w:rsidP="008B2A8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And yet, a </w:t>
      </w:r>
      <w:proofErr w:type="gramStart"/>
      <w:r>
        <w:rPr>
          <w:lang w:val="en-US"/>
        </w:rPr>
        <w:t>heavy handed</w:t>
      </w:r>
      <w:proofErr w:type="gramEnd"/>
      <w:r>
        <w:rPr>
          <w:lang w:val="en-US"/>
        </w:rPr>
        <w:t xml:space="preserve"> approach that removes every instance of the phrase only in the selected might be </w:t>
      </w:r>
      <w:proofErr w:type="gramStart"/>
      <w:r>
        <w:rPr>
          <w:lang w:val="en-US"/>
        </w:rPr>
        <w:t>effective..</w:t>
      </w:r>
      <w:proofErr w:type="gramEnd"/>
    </w:p>
    <w:sectPr w:rsidR="008B2A8D" w:rsidRPr="008B2A8D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BF2494"/>
    <w:multiLevelType w:val="hybridMultilevel"/>
    <w:tmpl w:val="DDE64176"/>
    <w:lvl w:ilvl="0" w:tplc="41E2E96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5500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A96"/>
    <w:rsid w:val="000C4638"/>
    <w:rsid w:val="003E54EF"/>
    <w:rsid w:val="004845AE"/>
    <w:rsid w:val="00520A96"/>
    <w:rsid w:val="006C46B1"/>
    <w:rsid w:val="007F1490"/>
    <w:rsid w:val="008B2A8D"/>
    <w:rsid w:val="00930E43"/>
    <w:rsid w:val="00A61B28"/>
    <w:rsid w:val="00B143B6"/>
    <w:rsid w:val="00B72952"/>
    <w:rsid w:val="00EA2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98841"/>
  <w15:chartTrackingRefBased/>
  <w15:docId w15:val="{6C33D737-0039-477B-B81D-0A3D896DB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0A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A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A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A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A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A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A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A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A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A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A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A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A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A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A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A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A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A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A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A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A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A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A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A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A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A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A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A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A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1</Pages>
  <Words>179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Saar Yahalom</dc:creator>
  <cp:keywords/>
  <dc:description/>
  <cp:lastModifiedBy>Saar Yahalom</cp:lastModifiedBy>
  <cp:revision>7</cp:revision>
  <dcterms:created xsi:type="dcterms:W3CDTF">2026-08-03T07:55:00Z</dcterms:created>
  <dcterms:modified xsi:type="dcterms:W3CDTF">2026-08-03T16:00:00Z</dcterms:modified>
</cp:coreProperties>
</file>