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0  1   2</w:t>
      </w:r>
      <w:r>
        <w:br/>
      </w:r>
      <w:r>
        <w:rPr>
          <w:rStyle w:val="VerbatimChar"/>
        </w:rPr>
        <w:t xml:space="preserve">0  1  4   6</w:t>
      </w:r>
      <w:r>
        <w:br/>
      </w:r>
      <w:r>
        <w:rPr>
          <w:rStyle w:val="VerbatimChar"/>
        </w:rPr>
        <w:t xml:space="preserve">1 -2  7 -13</w:t>
      </w:r>
      <w:r>
        <w:br/>
      </w:r>
      <w:r>
        <w:rPr>
          <w:rStyle w:val="VerbatimChar"/>
        </w:rPr>
        <w:t xml:space="preserve">2  0 -1   5</w:t>
      </w:r>
    </w:p>
    <w:p>
      <w:pPr>
        <w:pStyle w:val="SourceCode"/>
      </w:pPr>
      <w:r>
        <w:rPr>
          <w:rStyle w:val="NormalTok"/>
        </w:rPr>
        <w:t xml:space="preserve">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 0  1   2</w:t>
      </w:r>
      <w:r>
        <w:br/>
      </w:r>
      <w:r>
        <w:rPr>
          <w:rStyle w:val="VerbatimChar"/>
        </w:rPr>
        <w:t xml:space="preserve">0  1  4   6</w:t>
      </w:r>
      <w:r>
        <w:br/>
      </w:r>
      <w:r>
        <w:rPr>
          <w:rStyle w:val="VerbatimChar"/>
        </w:rPr>
        <w:t xml:space="preserve">1  2  7  13</w:t>
      </w:r>
      <w:r>
        <w:br/>
      </w:r>
      <w:r>
        <w:rPr>
          <w:rStyle w:val="VerbatimChar"/>
        </w:rPr>
        <w:t xml:space="preserve">2  0  1   5</w:t>
      </w:r>
    </w:p>
    <w:p>
      <w:pPr>
        <w:pStyle w:val="SourceCode"/>
      </w:pPr>
      <w:r>
        <w:rPr>
          <w:rStyle w:val="NormalTok"/>
        </w:rPr>
        <w:t xml:space="preserve">np.negative(df)</w:t>
      </w:r>
    </w:p>
    <w:p>
      <w:pPr>
        <w:pStyle w:val="SourceCode"/>
      </w:pPr>
      <w:r>
        <w:rPr>
          <w:rStyle w:val="VerbatimChar"/>
        </w:rPr>
        <w:t xml:space="preserve">   0  1   2</w:t>
      </w:r>
      <w:r>
        <w:br/>
      </w:r>
      <w:r>
        <w:rPr>
          <w:rStyle w:val="VerbatimChar"/>
        </w:rPr>
        <w:t xml:space="preserve">0 -1 -4  -6</w:t>
      </w:r>
      <w:r>
        <w:br/>
      </w:r>
      <w:r>
        <w:rPr>
          <w:rStyle w:val="VerbatimChar"/>
        </w:rPr>
        <w:t xml:space="preserve">1  2 -7  13</w:t>
      </w:r>
      <w:r>
        <w:br/>
      </w:r>
      <w:r>
        <w:rPr>
          <w:rStyle w:val="VerbatimChar"/>
        </w:rPr>
        <w:t xml:space="preserve">2  0  1  -5</w:t>
      </w:r>
    </w:p>
    <w:p>
      <w:pPr>
        <w:pStyle w:val="SourceCode"/>
      </w:pPr>
      <w:r>
        <w:rPr>
          <w:rStyle w:val="NormalTok"/>
        </w:rPr>
        <w:t xml:space="preserve">df.drop([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1   2</w:t>
      </w:r>
      <w:r>
        <w:br/>
      </w:r>
      <w:r>
        <w:rPr>
          <w:rStyle w:val="VerbatimChar"/>
        </w:rPr>
        <w:t xml:space="preserve">0  4   6</w:t>
      </w:r>
      <w:r>
        <w:br/>
      </w:r>
      <w:r>
        <w:rPr>
          <w:rStyle w:val="VerbatimChar"/>
        </w:rPr>
        <w:t xml:space="preserve">1  7 -13</w:t>
      </w:r>
      <w:r>
        <w:br/>
      </w:r>
      <w:r>
        <w:rPr>
          <w:rStyle w:val="VerbatimChar"/>
        </w:rPr>
        <w:t xml:space="preserve">2 -1   5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0  1   2  3</w:t>
      </w:r>
      <w:r>
        <w:br/>
      </w:r>
      <w:r>
        <w:rPr>
          <w:rStyle w:val="VerbatimChar"/>
        </w:rPr>
        <w:t xml:space="preserve">0  1  4   6  0</w:t>
      </w:r>
      <w:r>
        <w:br/>
      </w:r>
      <w:r>
        <w:rPr>
          <w:rStyle w:val="VerbatimChar"/>
        </w:rPr>
        <w:t xml:space="preserve">1 -2  7 -13  0</w:t>
      </w:r>
      <w:r>
        <w:br/>
      </w:r>
      <w:r>
        <w:rPr>
          <w:rStyle w:val="VerbatimChar"/>
        </w:rPr>
        <w:t xml:space="preserve">2  0 -1   5  0</w:t>
      </w:r>
    </w:p>
    <w:p>
      <w:pPr>
        <w:pStyle w:val="SourceCode"/>
      </w:pPr>
      <w:r>
        <w:rPr>
          <w:rStyle w:val="NormalTok"/>
        </w:rPr>
        <w:t xml:space="preserve">df.iloc[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7</w:t>
      </w:r>
    </w:p>
    <w:p>
      <w:pPr>
        <w:pStyle w:val="SourceCode"/>
      </w:pPr>
      <w:r>
        <w:rPr>
          <w:rStyle w:val="NormalTok"/>
        </w:rPr>
        <w:t xml:space="preserve">df.iloc[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-13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6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(df.iloc[:,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2024-05-01T15:21:50Z</dcterms:created>
  <dcterms:modified xsi:type="dcterms:W3CDTF">2024-05-01T15:21:50Z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