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Start w:id="20" w:name="q1"/>
    <w:p>
      <w:pPr>
        <w:pStyle w:val="Heading1"/>
      </w:pPr>
      <w:r>
        <w:t xml:space="preserve">Q1)</w:t>
      </w:r>
    </w:p>
    <w:bookmarkEnd w:id="20"/>
    <w:p>
      <w:pPr>
        <w:pStyle w:val="SourceCode"/>
      </w:pPr>
      <w:r>
        <w:rPr>
          <w:rStyle w:val="NormalTok"/>
        </w:rPr>
        <w:t xml:space="preserve">languages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"C++"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popularity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explode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plt.pie(popularity,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languages,  autopct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explode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explode, shadow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wedgeprops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"linewidth"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"Popularity of Programming Language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Worldwide, Oct 2017 compared to a year ago"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823854" cy="39901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92de75141734e9979a386fbb75185c41bb9e26a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q2"/>
    <w:p>
      <w:pPr>
        <w:pStyle w:val="Heading1"/>
      </w:pPr>
      <w:r>
        <w:t xml:space="preserve">Q2)</w:t>
      </w:r>
    </w:p>
    <w:bookmarkEnd w:id="24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"./data/medal.csv"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data.gold_medal.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'percentage'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'gold_medal'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data.set_index(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          gold_medal  percentage</w:t>
      </w:r>
      <w:r>
        <w:br/>
      </w:r>
      <w:r>
        <w:rPr>
          <w:rStyle w:val="VerbatimChar"/>
        </w:rPr>
        <w:t xml:space="preserve">country                              </w:t>
      </w:r>
      <w:r>
        <w:br/>
      </w:r>
      <w:r>
        <w:rPr>
          <w:rStyle w:val="VerbatimChar"/>
        </w:rPr>
        <w:t xml:space="preserve">United States          46   34.074074</w:t>
      </w:r>
      <w:r>
        <w:br/>
      </w:r>
      <w:r>
        <w:rPr>
          <w:rStyle w:val="VerbatimChar"/>
        </w:rPr>
        <w:t xml:space="preserve">Great Britain          27   20.000000</w:t>
      </w:r>
      <w:r>
        <w:br/>
      </w:r>
      <w:r>
        <w:rPr>
          <w:rStyle w:val="VerbatimChar"/>
        </w:rPr>
        <w:t xml:space="preserve">China                  26   19.259259</w:t>
      </w:r>
      <w:r>
        <w:br/>
      </w:r>
      <w:r>
        <w:rPr>
          <w:rStyle w:val="VerbatimChar"/>
        </w:rPr>
        <w:t xml:space="preserve">Russia                 19   14.074074</w:t>
      </w:r>
      <w:r>
        <w:br/>
      </w:r>
      <w:r>
        <w:rPr>
          <w:rStyle w:val="VerbatimChar"/>
        </w:rPr>
        <w:t xml:space="preserve">Germany                17   12.592593</w:t>
      </w:r>
    </w:p>
    <w:p>
      <w:pPr>
        <w:pStyle w:val="SourceCode"/>
      </w:pPr>
      <w:r>
        <w:rPr>
          <w:rStyle w:val="NormalTok"/>
        </w:rPr>
        <w:t xml:space="preserve">explode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format_pct(val):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{:.0f}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plt.pie(data.percentage, labels=data.country,  autopct=format_pct, explode=explode)</w:t>
      </w:r>
      <w:r>
        <w:br/>
      </w:r>
      <w:r>
        <w:rPr>
          <w:rStyle w:val="NormalTok"/>
        </w:rPr>
        <w:t xml:space="preserve">data.plot(kind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 autopct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format_pct, explode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explode,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"Gold medal achievements of five most successful countries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2016 Summer Olympics."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02909" cy="39901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32d4635db831dbb550d4ff5724fa45b8ed0686f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09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2024-05-01T15:18:31Z</dcterms:created>
  <dcterms:modified xsi:type="dcterms:W3CDTF">2024-05-01T15:18:31Z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