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6EA4BD" w14:textId="77777777" w:rsidR="002F7F8A" w:rsidRPr="002F7F8A" w:rsidRDefault="002F7F8A" w:rsidP="002F7F8A">
      <w:pPr>
        <w:pStyle w:val="Heading3"/>
        <w:shd w:val="clear" w:color="auto" w:fill="FFFFFF"/>
        <w:rPr>
          <w:rFonts w:ascii="Georgia" w:hAnsi="Georgia"/>
          <w:b/>
          <w:bCs/>
          <w:color w:val="000000"/>
          <w:sz w:val="36"/>
          <w:szCs w:val="36"/>
          <w:u w:color="000000"/>
        </w:rPr>
      </w:pPr>
    </w:p>
    <w:p w14:paraId="21B2B018" w14:textId="77777777" w:rsidR="002F7F8A" w:rsidRPr="002F7F8A" w:rsidRDefault="002F7F8A" w:rsidP="002F7F8A">
      <w:pPr>
        <w:pStyle w:val="Heading3"/>
        <w:shd w:val="clear" w:color="auto" w:fill="FFFFFF"/>
        <w:rPr>
          <w:rFonts w:ascii="Georgia" w:hAnsi="Georgia"/>
          <w:b/>
          <w:bCs/>
          <w:color w:val="000000"/>
          <w:sz w:val="36"/>
          <w:szCs w:val="36"/>
          <w:u w:color="000000"/>
        </w:rPr>
      </w:pPr>
    </w:p>
    <w:p w14:paraId="5F1A3C7E" w14:textId="7EBA489A" w:rsidR="002F7F8A" w:rsidRPr="002F7F8A" w:rsidRDefault="002F7F8A" w:rsidP="002F7F8A">
      <w:pPr>
        <w:pStyle w:val="Heading3"/>
        <w:shd w:val="clear" w:color="auto" w:fill="FFFFFF"/>
        <w:jc w:val="center"/>
        <w:rPr>
          <w:rFonts w:ascii="Georgia" w:hAnsi="Georgia"/>
          <w:b/>
          <w:bCs/>
          <w:color w:val="000000"/>
          <w:sz w:val="36"/>
          <w:szCs w:val="36"/>
          <w:u w:color="000000"/>
        </w:rPr>
      </w:pPr>
      <w:r w:rsidRPr="002F7F8A">
        <w:rPr>
          <w:rFonts w:ascii="Georgia" w:hAnsi="Georgia"/>
          <w:b/>
          <w:bCs/>
          <w:color w:val="000000"/>
          <w:sz w:val="36"/>
          <w:szCs w:val="36"/>
          <w:u w:color="000000"/>
        </w:rPr>
        <w:drawing>
          <wp:inline distT="0" distB="0" distL="0" distR="0" wp14:anchorId="1EE0356F" wp14:editId="78C0278D">
            <wp:extent cx="3733800" cy="1219200"/>
            <wp:effectExtent l="0" t="0" r="0" b="0"/>
            <wp:docPr id="11006187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661B1" w14:textId="668A596F" w:rsidR="002F7F8A" w:rsidRPr="002F7F8A" w:rsidRDefault="002F7F8A" w:rsidP="002F7F8A">
      <w:pPr>
        <w:pStyle w:val="Heading3"/>
        <w:shd w:val="clear" w:color="auto" w:fill="FFFFFF"/>
        <w:rPr>
          <w:rFonts w:ascii="Georgia" w:hAnsi="Georgia"/>
          <w:b/>
          <w:bCs/>
          <w:color w:val="000000"/>
          <w:sz w:val="36"/>
          <w:szCs w:val="36"/>
          <w:u w:color="000000"/>
        </w:rPr>
      </w:pPr>
      <w:r w:rsidRPr="002F7F8A">
        <w:rPr>
          <w:rFonts w:ascii="Georgia" w:hAnsi="Georgia"/>
          <w:b/>
          <w:bCs/>
          <w:color w:val="000000"/>
          <w:sz w:val="36"/>
          <w:szCs w:val="36"/>
          <w:u w:color="000000"/>
        </w:rPr>
        <w:t xml:space="preserve"> </w:t>
      </w:r>
    </w:p>
    <w:p w14:paraId="3CBAEEFF" w14:textId="4EE673DF" w:rsidR="002F7F8A" w:rsidRPr="002F7F8A" w:rsidRDefault="002F7F8A" w:rsidP="002F7F8A">
      <w:pPr>
        <w:pStyle w:val="Heading3"/>
        <w:shd w:val="clear" w:color="auto" w:fill="FFFFFF"/>
        <w:jc w:val="center"/>
        <w:rPr>
          <w:rFonts w:ascii="Georgia" w:hAnsi="Georgia"/>
          <w:b/>
          <w:bCs/>
          <w:color w:val="000000"/>
          <w:sz w:val="36"/>
          <w:szCs w:val="36"/>
          <w:u w:color="000000"/>
        </w:rPr>
      </w:pPr>
      <w:r w:rsidRPr="002F7F8A">
        <w:rPr>
          <w:rFonts w:ascii="Georgia" w:hAnsi="Georgia"/>
          <w:b/>
          <w:bCs/>
          <w:color w:val="000000"/>
          <w:sz w:val="36"/>
          <w:szCs w:val="36"/>
          <w:u w:color="000000"/>
        </w:rPr>
        <w:t>SCHOOL OF COMPUTER SCIENCE</w:t>
      </w:r>
    </w:p>
    <w:p w14:paraId="3D2A6710" w14:textId="5DDFA4A2" w:rsidR="002F7F8A" w:rsidRPr="002F7F8A" w:rsidRDefault="002F7F8A" w:rsidP="002F7F8A">
      <w:pPr>
        <w:pStyle w:val="Heading3"/>
        <w:shd w:val="clear" w:color="auto" w:fill="FFFFFF"/>
        <w:jc w:val="center"/>
        <w:rPr>
          <w:rFonts w:ascii="Georgia" w:hAnsi="Georgia"/>
          <w:b/>
          <w:bCs/>
          <w:color w:val="000000"/>
          <w:sz w:val="36"/>
          <w:szCs w:val="36"/>
          <w:u w:color="000000"/>
        </w:rPr>
      </w:pPr>
      <w:r w:rsidRPr="002F7F8A">
        <w:rPr>
          <w:rFonts w:ascii="Georgia" w:hAnsi="Georgia"/>
          <w:b/>
          <w:bCs/>
          <w:color w:val="000000"/>
          <w:sz w:val="36"/>
          <w:szCs w:val="36"/>
          <w:u w:color="000000"/>
        </w:rPr>
        <w:t>Docker Lab File</w:t>
      </w:r>
    </w:p>
    <w:p w14:paraId="5E06D55E" w14:textId="304126F1" w:rsidR="002F7F8A" w:rsidRPr="002F7F8A" w:rsidRDefault="002F7F8A" w:rsidP="002F7F8A">
      <w:pPr>
        <w:pStyle w:val="Heading3"/>
        <w:shd w:val="clear" w:color="auto" w:fill="FFFFFF"/>
        <w:rPr>
          <w:rFonts w:ascii="Georgia" w:hAnsi="Georgia"/>
          <w:b/>
          <w:bCs/>
          <w:color w:val="000000"/>
          <w:sz w:val="36"/>
          <w:szCs w:val="36"/>
          <w:u w:color="000000"/>
        </w:rPr>
      </w:pPr>
      <w:r w:rsidRPr="002F7F8A">
        <w:rPr>
          <w:rFonts w:ascii="Georgia" w:hAnsi="Georgia"/>
          <w:b/>
          <w:bCs/>
          <w:color w:val="000000"/>
          <w:sz w:val="36"/>
          <w:szCs w:val="36"/>
          <w:u w:color="000000"/>
        </w:rPr>
        <w:t>Submitted b</w:t>
      </w:r>
      <w:r>
        <w:rPr>
          <w:rFonts w:ascii="Georgia" w:hAnsi="Georgia"/>
          <w:b/>
          <w:bCs/>
          <w:color w:val="000000"/>
          <w:sz w:val="36"/>
          <w:szCs w:val="36"/>
          <w:u w:color="000000"/>
        </w:rPr>
        <w:t>y</w:t>
      </w:r>
    </w:p>
    <w:tbl>
      <w:tblPr>
        <w:tblStyle w:val="TableGrid"/>
        <w:tblW w:w="0" w:type="auto"/>
        <w:tblInd w:w="135" w:type="dxa"/>
        <w:tblLook w:val="04A0" w:firstRow="1" w:lastRow="0" w:firstColumn="1" w:lastColumn="0" w:noHBand="0" w:noVBand="1"/>
      </w:tblPr>
      <w:tblGrid>
        <w:gridCol w:w="2484"/>
        <w:gridCol w:w="6038"/>
      </w:tblGrid>
      <w:tr w:rsidR="002F7F8A" w:rsidRPr="002F7F8A" w14:paraId="2758FDEB" w14:textId="77777777" w:rsidTr="002F7F8A"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461D9" w14:textId="77777777" w:rsidR="002F7F8A" w:rsidRPr="002F7F8A" w:rsidRDefault="002F7F8A" w:rsidP="002F7F8A">
            <w:pPr>
              <w:pStyle w:val="Heading3"/>
              <w:shd w:val="clear" w:color="auto" w:fill="FFFFFF"/>
              <w:rPr>
                <w:rFonts w:ascii="Georgia" w:hAnsi="Georgia"/>
                <w:b/>
                <w:bCs/>
                <w:sz w:val="36"/>
                <w:szCs w:val="36"/>
              </w:rPr>
            </w:pPr>
            <w:r w:rsidRPr="002F7F8A">
              <w:rPr>
                <w:rFonts w:ascii="Georgia" w:hAnsi="Georgia"/>
                <w:b/>
                <w:bCs/>
                <w:sz w:val="36"/>
                <w:szCs w:val="36"/>
              </w:rPr>
              <w:t>Name</w:t>
            </w:r>
          </w:p>
        </w:tc>
        <w:tc>
          <w:tcPr>
            <w:tcW w:w="6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A8E7C" w14:textId="77777777" w:rsidR="002F7F8A" w:rsidRPr="002F7F8A" w:rsidRDefault="002F7F8A" w:rsidP="002F7F8A">
            <w:pPr>
              <w:pStyle w:val="Heading3"/>
              <w:shd w:val="clear" w:color="auto" w:fill="FFFFFF"/>
              <w:rPr>
                <w:rFonts w:ascii="Georgia" w:hAnsi="Georgia"/>
                <w:b/>
                <w:bCs/>
                <w:sz w:val="36"/>
                <w:szCs w:val="36"/>
              </w:rPr>
            </w:pPr>
            <w:r w:rsidRPr="002F7F8A">
              <w:rPr>
                <w:rFonts w:ascii="Georgia" w:hAnsi="Georgia"/>
                <w:b/>
                <w:bCs/>
                <w:sz w:val="36"/>
                <w:szCs w:val="36"/>
              </w:rPr>
              <w:t>Kashish</w:t>
            </w:r>
          </w:p>
        </w:tc>
      </w:tr>
      <w:tr w:rsidR="002F7F8A" w:rsidRPr="002F7F8A" w14:paraId="1F1B892E" w14:textId="77777777" w:rsidTr="002F7F8A"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1F62B" w14:textId="77777777" w:rsidR="002F7F8A" w:rsidRPr="002F7F8A" w:rsidRDefault="002F7F8A" w:rsidP="002F7F8A">
            <w:pPr>
              <w:pStyle w:val="Heading3"/>
              <w:shd w:val="clear" w:color="auto" w:fill="FFFFFF"/>
              <w:rPr>
                <w:rFonts w:ascii="Georgia" w:hAnsi="Georgia"/>
                <w:b/>
                <w:bCs/>
                <w:sz w:val="36"/>
                <w:szCs w:val="36"/>
              </w:rPr>
            </w:pPr>
            <w:r w:rsidRPr="002F7F8A">
              <w:rPr>
                <w:rFonts w:ascii="Georgia" w:hAnsi="Georgia"/>
                <w:b/>
                <w:bCs/>
                <w:sz w:val="36"/>
                <w:szCs w:val="36"/>
              </w:rPr>
              <w:t>Branch</w:t>
            </w:r>
          </w:p>
        </w:tc>
        <w:tc>
          <w:tcPr>
            <w:tcW w:w="6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D8245" w14:textId="77777777" w:rsidR="002F7F8A" w:rsidRPr="002F7F8A" w:rsidRDefault="002F7F8A" w:rsidP="002F7F8A">
            <w:pPr>
              <w:pStyle w:val="Heading3"/>
              <w:shd w:val="clear" w:color="auto" w:fill="FFFFFF"/>
              <w:rPr>
                <w:rFonts w:ascii="Georgia" w:hAnsi="Georgia"/>
                <w:b/>
                <w:bCs/>
                <w:sz w:val="36"/>
                <w:szCs w:val="36"/>
              </w:rPr>
            </w:pPr>
            <w:r w:rsidRPr="002F7F8A">
              <w:rPr>
                <w:rFonts w:ascii="Georgia" w:hAnsi="Georgia"/>
                <w:b/>
                <w:bCs/>
                <w:sz w:val="36"/>
                <w:szCs w:val="36"/>
              </w:rPr>
              <w:t>BTech CSE(DevOps)B-1(NH)</w:t>
            </w:r>
          </w:p>
        </w:tc>
      </w:tr>
      <w:tr w:rsidR="002F7F8A" w:rsidRPr="002F7F8A" w14:paraId="7D288E16" w14:textId="77777777" w:rsidTr="002F7F8A"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A63C7" w14:textId="77777777" w:rsidR="002F7F8A" w:rsidRPr="002F7F8A" w:rsidRDefault="002F7F8A" w:rsidP="002F7F8A">
            <w:pPr>
              <w:pStyle w:val="Heading3"/>
              <w:shd w:val="clear" w:color="auto" w:fill="FFFFFF"/>
              <w:rPr>
                <w:rFonts w:ascii="Georgia" w:hAnsi="Georgia"/>
                <w:b/>
                <w:bCs/>
                <w:sz w:val="36"/>
                <w:szCs w:val="36"/>
              </w:rPr>
            </w:pPr>
            <w:r w:rsidRPr="002F7F8A">
              <w:rPr>
                <w:rFonts w:ascii="Georgia" w:hAnsi="Georgia"/>
                <w:b/>
                <w:bCs/>
                <w:sz w:val="36"/>
                <w:szCs w:val="36"/>
              </w:rPr>
              <w:t>Semester</w:t>
            </w:r>
          </w:p>
        </w:tc>
        <w:tc>
          <w:tcPr>
            <w:tcW w:w="6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2C0BA" w14:textId="77777777" w:rsidR="002F7F8A" w:rsidRPr="002F7F8A" w:rsidRDefault="002F7F8A" w:rsidP="002F7F8A">
            <w:pPr>
              <w:pStyle w:val="Heading3"/>
              <w:shd w:val="clear" w:color="auto" w:fill="FFFFFF"/>
              <w:rPr>
                <w:rFonts w:ascii="Georgia" w:hAnsi="Georgia"/>
                <w:b/>
                <w:bCs/>
                <w:sz w:val="36"/>
                <w:szCs w:val="36"/>
              </w:rPr>
            </w:pPr>
            <w:r w:rsidRPr="002F7F8A">
              <w:rPr>
                <w:rFonts w:ascii="Georgia" w:hAnsi="Georgia"/>
                <w:b/>
                <w:bCs/>
                <w:sz w:val="36"/>
                <w:szCs w:val="36"/>
              </w:rPr>
              <w:t>5</w:t>
            </w:r>
          </w:p>
        </w:tc>
      </w:tr>
      <w:tr w:rsidR="002F7F8A" w:rsidRPr="002F7F8A" w14:paraId="72A8DA5A" w14:textId="77777777" w:rsidTr="002F7F8A"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FDF20" w14:textId="77777777" w:rsidR="002F7F8A" w:rsidRPr="002F7F8A" w:rsidRDefault="002F7F8A" w:rsidP="002F7F8A">
            <w:pPr>
              <w:pStyle w:val="Heading3"/>
              <w:shd w:val="clear" w:color="auto" w:fill="FFFFFF"/>
              <w:rPr>
                <w:rFonts w:ascii="Georgia" w:hAnsi="Georgia"/>
                <w:b/>
                <w:bCs/>
                <w:sz w:val="36"/>
                <w:szCs w:val="36"/>
              </w:rPr>
            </w:pPr>
            <w:r w:rsidRPr="002F7F8A">
              <w:rPr>
                <w:rFonts w:ascii="Georgia" w:hAnsi="Georgia"/>
                <w:b/>
                <w:bCs/>
                <w:sz w:val="36"/>
                <w:szCs w:val="36"/>
              </w:rPr>
              <w:t>SAPID</w:t>
            </w:r>
          </w:p>
        </w:tc>
        <w:tc>
          <w:tcPr>
            <w:tcW w:w="6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F8F4B" w14:textId="77777777" w:rsidR="002F7F8A" w:rsidRPr="002F7F8A" w:rsidRDefault="002F7F8A" w:rsidP="002F7F8A">
            <w:pPr>
              <w:pStyle w:val="Heading3"/>
              <w:shd w:val="clear" w:color="auto" w:fill="FFFFFF"/>
              <w:rPr>
                <w:rFonts w:ascii="Georgia" w:hAnsi="Georgia"/>
                <w:b/>
                <w:bCs/>
                <w:sz w:val="36"/>
                <w:szCs w:val="36"/>
              </w:rPr>
            </w:pPr>
            <w:r w:rsidRPr="002F7F8A">
              <w:rPr>
                <w:rFonts w:ascii="Georgia" w:hAnsi="Georgia"/>
                <w:b/>
                <w:bCs/>
                <w:sz w:val="36"/>
                <w:szCs w:val="36"/>
              </w:rPr>
              <w:t>500107137</w:t>
            </w:r>
          </w:p>
        </w:tc>
      </w:tr>
      <w:tr w:rsidR="002F7F8A" w:rsidRPr="002F7F8A" w14:paraId="4A0C852A" w14:textId="77777777" w:rsidTr="002F7F8A"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DB20C" w14:textId="77777777" w:rsidR="002F7F8A" w:rsidRPr="002F7F8A" w:rsidRDefault="002F7F8A" w:rsidP="002F7F8A">
            <w:pPr>
              <w:pStyle w:val="Heading3"/>
              <w:shd w:val="clear" w:color="auto" w:fill="FFFFFF"/>
              <w:rPr>
                <w:rFonts w:ascii="Georgia" w:hAnsi="Georgia"/>
                <w:b/>
                <w:bCs/>
                <w:sz w:val="36"/>
                <w:szCs w:val="36"/>
              </w:rPr>
            </w:pPr>
            <w:r w:rsidRPr="002F7F8A">
              <w:rPr>
                <w:rFonts w:ascii="Georgia" w:hAnsi="Georgia"/>
                <w:b/>
                <w:bCs/>
                <w:sz w:val="36"/>
                <w:szCs w:val="36"/>
              </w:rPr>
              <w:t>Roll no</w:t>
            </w:r>
          </w:p>
        </w:tc>
        <w:tc>
          <w:tcPr>
            <w:tcW w:w="6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450CC" w14:textId="77777777" w:rsidR="002F7F8A" w:rsidRPr="002F7F8A" w:rsidRDefault="002F7F8A" w:rsidP="002F7F8A">
            <w:pPr>
              <w:pStyle w:val="Heading3"/>
              <w:shd w:val="clear" w:color="auto" w:fill="FFFFFF"/>
              <w:rPr>
                <w:rFonts w:ascii="Georgia" w:hAnsi="Georgia"/>
                <w:b/>
                <w:bCs/>
                <w:sz w:val="36"/>
                <w:szCs w:val="36"/>
              </w:rPr>
            </w:pPr>
            <w:r w:rsidRPr="002F7F8A">
              <w:rPr>
                <w:rFonts w:ascii="Georgia" w:hAnsi="Georgia"/>
                <w:b/>
                <w:bCs/>
                <w:sz w:val="36"/>
                <w:szCs w:val="36"/>
              </w:rPr>
              <w:t>R2142220335</w:t>
            </w:r>
          </w:p>
        </w:tc>
      </w:tr>
    </w:tbl>
    <w:p w14:paraId="385D8E43" w14:textId="3FAFA6C6" w:rsidR="002F7F8A" w:rsidRDefault="002F7F8A" w:rsidP="002F7F8A">
      <w:pPr>
        <w:pStyle w:val="Heading3"/>
        <w:shd w:val="clear" w:color="auto" w:fill="FFFFFF"/>
        <w:rPr>
          <w:rFonts w:ascii="Georgia" w:hAnsi="Georgia"/>
          <w:b/>
          <w:bCs/>
          <w:color w:val="000000"/>
          <w:sz w:val="36"/>
          <w:szCs w:val="36"/>
          <w:u w:color="000000"/>
        </w:rPr>
      </w:pPr>
      <w:r w:rsidRPr="002F7F8A">
        <w:rPr>
          <w:rFonts w:ascii="Georgia" w:hAnsi="Georgia"/>
          <w:b/>
          <w:bCs/>
          <w:color w:val="000000"/>
          <w:sz w:val="36"/>
          <w:szCs w:val="36"/>
          <w:u w:color="000000"/>
        </w:rPr>
        <w:t xml:space="preserve"> </w:t>
      </w:r>
    </w:p>
    <w:p w14:paraId="52A3D4CC" w14:textId="77777777" w:rsidR="002F7F8A" w:rsidRPr="002F7F8A" w:rsidRDefault="002F7F8A" w:rsidP="002F7F8A">
      <w:pPr>
        <w:pStyle w:val="Body"/>
      </w:pPr>
    </w:p>
    <w:p w14:paraId="3A9700A7" w14:textId="63FAECCB" w:rsidR="00D03B1D" w:rsidRDefault="00CA6906">
      <w:pPr>
        <w:pStyle w:val="Heading3"/>
        <w:shd w:val="clear" w:color="auto" w:fill="FFFFFF"/>
        <w:spacing w:before="0" w:after="0"/>
        <w:rPr>
          <w:rFonts w:ascii="Georgia" w:eastAsia="Georgia" w:hAnsi="Georgia" w:cs="Georgia"/>
          <w:b/>
          <w:bCs/>
          <w:color w:val="000000"/>
          <w:sz w:val="36"/>
          <w:szCs w:val="36"/>
          <w:u w:color="000000"/>
        </w:rPr>
      </w:pPr>
      <w:r>
        <w:rPr>
          <w:rFonts w:ascii="Georgia" w:hAnsi="Georgia"/>
          <w:b/>
          <w:bCs/>
          <w:color w:val="000000"/>
          <w:sz w:val="36"/>
          <w:szCs w:val="36"/>
          <w:u w:color="000000"/>
        </w:rPr>
        <w:lastRenderedPageBreak/>
        <w:t>Lab Exercise 7- Create Service in Kubernetes</w:t>
      </w:r>
    </w:p>
    <w:p w14:paraId="3A9700A8" w14:textId="77777777" w:rsidR="00D03B1D" w:rsidRDefault="00D03B1D">
      <w:pPr>
        <w:pStyle w:val="Body"/>
      </w:pPr>
    </w:p>
    <w:p w14:paraId="3A9700A9" w14:textId="010FA281" w:rsidR="00D03B1D" w:rsidRDefault="002F7F8A">
      <w:pPr>
        <w:pStyle w:val="Heading3"/>
        <w:shd w:val="clear" w:color="auto" w:fill="FFFFFF"/>
        <w:spacing w:before="0" w:after="0"/>
        <w:rPr>
          <w:rFonts w:ascii="Georgia" w:eastAsia="Georgia" w:hAnsi="Georgia" w:cs="Georgia"/>
          <w:b/>
          <w:bCs/>
          <w:color w:val="000000"/>
          <w:sz w:val="36"/>
          <w:szCs w:val="36"/>
          <w:u w:color="000000"/>
        </w:rPr>
      </w:pPr>
      <w:r>
        <w:rPr>
          <w:rFonts w:ascii="Georgia" w:hAnsi="Georgia"/>
          <w:b/>
          <w:bCs/>
          <w:color w:val="000000"/>
          <w:u w:color="000000"/>
          <w:lang w:val="fr-FR"/>
        </w:rPr>
        <w:t>Objective</w:t>
      </w:r>
      <w:r>
        <w:rPr>
          <w:rFonts w:ascii="Georgia" w:hAnsi="Georgia"/>
          <w:b/>
          <w:bCs/>
          <w:color w:val="000000"/>
          <w:sz w:val="36"/>
          <w:szCs w:val="36"/>
          <w:u w:color="000000"/>
        </w:rPr>
        <w:t xml:space="preserve"> :</w:t>
      </w:r>
    </w:p>
    <w:p w14:paraId="3A9700AA" w14:textId="77777777" w:rsidR="00D03B1D" w:rsidRDefault="00D03B1D">
      <w:pPr>
        <w:pStyle w:val="Body"/>
        <w:spacing w:line="360" w:lineRule="auto"/>
        <w:jc w:val="both"/>
        <w:rPr>
          <w:rFonts w:ascii="Georgia" w:eastAsia="Georgia" w:hAnsi="Georgia" w:cs="Georgia"/>
          <w:sz w:val="24"/>
          <w:szCs w:val="24"/>
        </w:rPr>
      </w:pPr>
    </w:p>
    <w:p w14:paraId="3A9700AB" w14:textId="77777777" w:rsidR="00D03B1D" w:rsidRDefault="00CA690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Understand the syntax and structure of a Kubernetes Service definition file (YAML).</w:t>
      </w:r>
    </w:p>
    <w:p w14:paraId="3A9700AC" w14:textId="77777777" w:rsidR="00D03B1D" w:rsidRDefault="00CA690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Learn to create different types of Services: </w:t>
      </w:r>
      <w:proofErr w:type="spellStart"/>
      <w:r>
        <w:rPr>
          <w:rFonts w:ascii="Georgia" w:hAnsi="Georgia"/>
          <w:sz w:val="24"/>
          <w:szCs w:val="24"/>
        </w:rPr>
        <w:t>ClusterIP</w:t>
      </w:r>
      <w:proofErr w:type="spellEnd"/>
      <w:r>
        <w:rPr>
          <w:rFonts w:ascii="Georgia" w:hAnsi="Georgia"/>
          <w:sz w:val="24"/>
          <w:szCs w:val="24"/>
        </w:rPr>
        <w:t xml:space="preserve">, </w:t>
      </w:r>
      <w:proofErr w:type="spellStart"/>
      <w:r>
        <w:rPr>
          <w:rFonts w:ascii="Georgia" w:hAnsi="Georgia"/>
          <w:sz w:val="24"/>
          <w:szCs w:val="24"/>
        </w:rPr>
        <w:t>NodePort</w:t>
      </w:r>
      <w:proofErr w:type="spellEnd"/>
      <w:r>
        <w:rPr>
          <w:rFonts w:ascii="Georgia" w:hAnsi="Georgia"/>
          <w:sz w:val="24"/>
          <w:szCs w:val="24"/>
        </w:rPr>
        <w:t xml:space="preserve">, and </w:t>
      </w:r>
      <w:proofErr w:type="spellStart"/>
      <w:r>
        <w:rPr>
          <w:rFonts w:ascii="Georgia" w:hAnsi="Georgia"/>
          <w:sz w:val="24"/>
          <w:szCs w:val="24"/>
        </w:rPr>
        <w:t>LoadBalancer</w:t>
      </w:r>
      <w:proofErr w:type="spellEnd"/>
      <w:r>
        <w:rPr>
          <w:rFonts w:ascii="Georgia" w:hAnsi="Georgia"/>
          <w:sz w:val="24"/>
          <w:szCs w:val="24"/>
        </w:rPr>
        <w:t>.</w:t>
      </w:r>
    </w:p>
    <w:p w14:paraId="3A9700AD" w14:textId="77777777" w:rsidR="00D03B1D" w:rsidRDefault="00CA690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Comprehend how Services operate independently of specific Pods.</w:t>
      </w:r>
    </w:p>
    <w:p w14:paraId="3A9700AE" w14:textId="77777777" w:rsidR="00D03B1D" w:rsidRDefault="00D03B1D">
      <w:pPr>
        <w:pStyle w:val="Body"/>
        <w:spacing w:line="360" w:lineRule="auto"/>
        <w:jc w:val="both"/>
        <w:rPr>
          <w:rFonts w:ascii="Georgia" w:eastAsia="Georgia" w:hAnsi="Georgia" w:cs="Georgia"/>
          <w:sz w:val="24"/>
          <w:szCs w:val="24"/>
        </w:rPr>
      </w:pPr>
    </w:p>
    <w:p w14:paraId="3A9700AF" w14:textId="77777777" w:rsidR="00D03B1D" w:rsidRDefault="00CA6906">
      <w:pPr>
        <w:pStyle w:val="Heading3"/>
        <w:shd w:val="clear" w:color="auto" w:fill="FFFFFF"/>
        <w:spacing w:before="0" w:after="0"/>
        <w:rPr>
          <w:rFonts w:ascii="Georgia" w:eastAsia="Georgia" w:hAnsi="Georgia" w:cs="Georgia"/>
          <w:b/>
          <w:bCs/>
          <w:color w:val="000000"/>
          <w:u w:color="000000"/>
        </w:rPr>
      </w:pPr>
      <w:r>
        <w:rPr>
          <w:rFonts w:ascii="Georgia" w:hAnsi="Georgia"/>
          <w:b/>
          <w:bCs/>
          <w:color w:val="000000"/>
          <w:u w:color="000000"/>
        </w:rPr>
        <w:t>Prerequisites</w:t>
      </w:r>
    </w:p>
    <w:p w14:paraId="3A9700B0" w14:textId="77777777" w:rsidR="00D03B1D" w:rsidRDefault="00D03B1D">
      <w:pPr>
        <w:pStyle w:val="Body"/>
        <w:spacing w:line="360" w:lineRule="auto"/>
        <w:jc w:val="both"/>
        <w:rPr>
          <w:rFonts w:ascii="Georgia" w:eastAsia="Georgia" w:hAnsi="Georgia" w:cs="Georgia"/>
          <w:sz w:val="24"/>
          <w:szCs w:val="24"/>
        </w:rPr>
      </w:pPr>
    </w:p>
    <w:p w14:paraId="3A9700B1" w14:textId="77777777" w:rsidR="00D03B1D" w:rsidRDefault="00CA690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Kubernetes Cluster: Have a running Kubernetes cluster (locally using </w:t>
      </w:r>
      <w:proofErr w:type="spellStart"/>
      <w:r>
        <w:rPr>
          <w:rFonts w:ascii="Georgia" w:hAnsi="Georgia"/>
          <w:sz w:val="24"/>
          <w:szCs w:val="24"/>
        </w:rPr>
        <w:t>Minikube</w:t>
      </w:r>
      <w:proofErr w:type="spellEnd"/>
      <w:r>
        <w:rPr>
          <w:rFonts w:ascii="Georgia" w:hAnsi="Georgia"/>
          <w:sz w:val="24"/>
          <w:szCs w:val="24"/>
        </w:rPr>
        <w:t xml:space="preserve"> or kind, or a cloud-based service).</w:t>
      </w:r>
    </w:p>
    <w:p w14:paraId="3A9700B2" w14:textId="77777777" w:rsidR="00D03B1D" w:rsidRDefault="00CA690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kubectl</w:t>
      </w:r>
      <w:proofErr w:type="spellEnd"/>
      <w:r>
        <w:rPr>
          <w:rFonts w:ascii="Georgia" w:hAnsi="Georgia"/>
          <w:sz w:val="24"/>
          <w:szCs w:val="24"/>
        </w:rPr>
        <w:t xml:space="preserve">: Install and configure </w:t>
      </w:r>
      <w:proofErr w:type="spellStart"/>
      <w:r>
        <w:rPr>
          <w:rFonts w:ascii="Georgia" w:hAnsi="Georgia"/>
          <w:sz w:val="24"/>
          <w:szCs w:val="24"/>
        </w:rPr>
        <w:t>kubectl</w:t>
      </w:r>
      <w:proofErr w:type="spellEnd"/>
      <w:r>
        <w:rPr>
          <w:rFonts w:ascii="Georgia" w:hAnsi="Georgia"/>
          <w:sz w:val="24"/>
          <w:szCs w:val="24"/>
        </w:rPr>
        <w:t xml:space="preserve"> to interact with your Kubernetes cluster.</w:t>
      </w:r>
    </w:p>
    <w:p w14:paraId="3A9700B3" w14:textId="77777777" w:rsidR="00D03B1D" w:rsidRDefault="00CA690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Basic Knowledge of YAML: Familiarity with YAML format will be helpful for understanding Kubernetes resource definitions.</w:t>
      </w:r>
    </w:p>
    <w:p w14:paraId="3A9700B4" w14:textId="77777777" w:rsidR="00D03B1D" w:rsidRDefault="00D03B1D">
      <w:pPr>
        <w:pStyle w:val="Body"/>
        <w:spacing w:line="360" w:lineRule="auto"/>
        <w:jc w:val="both"/>
        <w:rPr>
          <w:rFonts w:ascii="Georgia" w:eastAsia="Georgia" w:hAnsi="Georgia" w:cs="Georgia"/>
          <w:sz w:val="24"/>
          <w:szCs w:val="24"/>
        </w:rPr>
      </w:pPr>
    </w:p>
    <w:p w14:paraId="3A9700B5" w14:textId="77777777" w:rsidR="00D03B1D" w:rsidRDefault="00CA6906">
      <w:pPr>
        <w:pStyle w:val="Heading3"/>
        <w:shd w:val="clear" w:color="auto" w:fill="FFFFFF"/>
        <w:spacing w:before="0" w:after="0"/>
        <w:rPr>
          <w:rFonts w:ascii="Georgia" w:eastAsia="Georgia" w:hAnsi="Georgia" w:cs="Georgia"/>
          <w:b/>
          <w:bCs/>
          <w:color w:val="000000"/>
          <w:u w:color="000000"/>
        </w:rPr>
      </w:pPr>
      <w:r>
        <w:rPr>
          <w:rFonts w:ascii="Georgia" w:hAnsi="Georgia"/>
          <w:b/>
          <w:bCs/>
          <w:color w:val="000000"/>
          <w:u w:color="000000"/>
        </w:rPr>
        <w:t>Step-by-Step Guide</w:t>
      </w:r>
    </w:p>
    <w:p w14:paraId="3A9700B6" w14:textId="77777777" w:rsidR="00D03B1D" w:rsidRDefault="00D03B1D">
      <w:pPr>
        <w:pStyle w:val="Body"/>
        <w:spacing w:line="360" w:lineRule="auto"/>
        <w:jc w:val="both"/>
        <w:rPr>
          <w:rFonts w:ascii="Georgia" w:eastAsia="Georgia" w:hAnsi="Georgia" w:cs="Georgia"/>
          <w:sz w:val="24"/>
          <w:szCs w:val="24"/>
        </w:rPr>
      </w:pPr>
    </w:p>
    <w:p w14:paraId="3A9700B7" w14:textId="77777777" w:rsidR="00D03B1D" w:rsidRDefault="00D03B1D">
      <w:pPr>
        <w:pStyle w:val="Body"/>
        <w:spacing w:line="360" w:lineRule="auto"/>
        <w:jc w:val="both"/>
        <w:rPr>
          <w:rFonts w:ascii="Georgia" w:eastAsia="Georgia" w:hAnsi="Georgia" w:cs="Georgia"/>
          <w:sz w:val="24"/>
          <w:szCs w:val="24"/>
        </w:rPr>
      </w:pPr>
    </w:p>
    <w:p w14:paraId="3A9700B8" w14:textId="77777777" w:rsidR="00D03B1D" w:rsidRDefault="00CA6906">
      <w:pPr>
        <w:pStyle w:val="Body"/>
        <w:spacing w:line="360" w:lineRule="auto"/>
        <w:jc w:val="both"/>
        <w:rPr>
          <w:rFonts w:ascii="Georgia" w:eastAsia="Georgia" w:hAnsi="Georgia" w:cs="Georgia"/>
          <w:b/>
          <w:bCs/>
          <w:sz w:val="24"/>
          <w:szCs w:val="24"/>
        </w:rPr>
      </w:pPr>
      <w:proofErr w:type="spellStart"/>
      <w:r>
        <w:rPr>
          <w:rFonts w:ascii="Georgia" w:hAnsi="Georgia"/>
          <w:b/>
          <w:bCs/>
          <w:sz w:val="24"/>
          <w:szCs w:val="24"/>
        </w:rPr>
        <w:t>NodePort</w:t>
      </w:r>
      <w:proofErr w:type="spellEnd"/>
      <w:r>
        <w:rPr>
          <w:rFonts w:ascii="Georgia" w:hAnsi="Georgia"/>
          <w:b/>
          <w:bCs/>
          <w:sz w:val="24"/>
          <w:szCs w:val="24"/>
        </w:rPr>
        <w:t xml:space="preserve"> Service</w:t>
      </w:r>
    </w:p>
    <w:p w14:paraId="3A9700B9" w14:textId="77777777" w:rsidR="00D03B1D" w:rsidRDefault="00D03B1D">
      <w:pPr>
        <w:pStyle w:val="Body"/>
        <w:spacing w:line="360" w:lineRule="auto"/>
        <w:jc w:val="both"/>
        <w:rPr>
          <w:rFonts w:ascii="Georgia" w:eastAsia="Georgia" w:hAnsi="Georgia" w:cs="Georgia"/>
          <w:sz w:val="24"/>
          <w:szCs w:val="24"/>
        </w:rPr>
      </w:pPr>
    </w:p>
    <w:p w14:paraId="3A9700BA" w14:textId="77777777" w:rsidR="00D03B1D" w:rsidRDefault="00CA6906">
      <w:pPr>
        <w:pStyle w:val="Body"/>
        <w:spacing w:line="360" w:lineRule="auto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To expose the Service on a port on each Node in the cluster, modify the Service type to </w:t>
      </w:r>
      <w:proofErr w:type="spellStart"/>
      <w:r>
        <w:rPr>
          <w:rFonts w:ascii="Georgia" w:hAnsi="Georgia"/>
          <w:sz w:val="24"/>
          <w:szCs w:val="24"/>
        </w:rPr>
        <w:t>NodePort</w:t>
      </w:r>
      <w:proofErr w:type="spellEnd"/>
      <w:r>
        <w:rPr>
          <w:rFonts w:ascii="Georgia" w:hAnsi="Georgia"/>
          <w:sz w:val="24"/>
          <w:szCs w:val="24"/>
        </w:rPr>
        <w:t>.</w:t>
      </w:r>
    </w:p>
    <w:p w14:paraId="3A9700BB" w14:textId="77777777" w:rsidR="00D03B1D" w:rsidRDefault="00D03B1D">
      <w:pPr>
        <w:pStyle w:val="Body"/>
        <w:spacing w:line="360" w:lineRule="auto"/>
        <w:jc w:val="both"/>
        <w:rPr>
          <w:rFonts w:ascii="Georgia" w:eastAsia="Georgia" w:hAnsi="Georgia" w:cs="Georgia"/>
          <w:sz w:val="24"/>
          <w:szCs w:val="24"/>
        </w:rPr>
      </w:pPr>
    </w:p>
    <w:p w14:paraId="3A9700BC" w14:textId="77777777" w:rsidR="00D03B1D" w:rsidRDefault="00CA6906">
      <w:pPr>
        <w:pStyle w:val="Body"/>
        <w:spacing w:line="360" w:lineRule="auto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Create a YAML file named </w:t>
      </w:r>
      <w:proofErr w:type="spellStart"/>
      <w:r>
        <w:rPr>
          <w:rFonts w:ascii="Georgia" w:hAnsi="Georgia"/>
          <w:sz w:val="24"/>
          <w:szCs w:val="24"/>
        </w:rPr>
        <w:t>nodeport-</w:t>
      </w:r>
      <w:proofErr w:type="gramStart"/>
      <w:r>
        <w:rPr>
          <w:rFonts w:ascii="Georgia" w:hAnsi="Georgia"/>
          <w:sz w:val="24"/>
          <w:szCs w:val="24"/>
        </w:rPr>
        <w:t>service.yaml</w:t>
      </w:r>
      <w:proofErr w:type="spellEnd"/>
      <w:proofErr w:type="gramEnd"/>
      <w:r>
        <w:rPr>
          <w:rFonts w:ascii="Georgia" w:hAnsi="Georgia"/>
          <w:sz w:val="24"/>
          <w:szCs w:val="24"/>
        </w:rPr>
        <w:t xml:space="preserve"> with the following content:</w:t>
      </w:r>
    </w:p>
    <w:p w14:paraId="3A9700BD" w14:textId="77777777" w:rsidR="00D03B1D" w:rsidRDefault="00D03B1D">
      <w:pPr>
        <w:pStyle w:val="Body"/>
        <w:spacing w:line="360" w:lineRule="auto"/>
        <w:jc w:val="both"/>
        <w:rPr>
          <w:rFonts w:ascii="Georgia" w:eastAsia="Georgia" w:hAnsi="Georgia" w:cs="Georgia"/>
          <w:sz w:val="24"/>
          <w:szCs w:val="24"/>
        </w:rPr>
      </w:pPr>
    </w:p>
    <w:p w14:paraId="3A9700BE" w14:textId="77777777" w:rsidR="00D03B1D" w:rsidRDefault="00CA6906">
      <w:pPr>
        <w:pStyle w:val="Body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9D9D9"/>
        <w:spacing w:line="360" w:lineRule="auto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hAnsi="Georgia"/>
          <w:sz w:val="24"/>
          <w:szCs w:val="24"/>
          <w:lang w:val="de-DE"/>
        </w:rPr>
        <w:t>apiVersion: v1</w:t>
      </w:r>
    </w:p>
    <w:p w14:paraId="3A9700BF" w14:textId="77777777" w:rsidR="00D03B1D" w:rsidRDefault="00CA6906">
      <w:pPr>
        <w:pStyle w:val="Body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9D9D9"/>
        <w:spacing w:line="360" w:lineRule="auto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kind: Service</w:t>
      </w:r>
    </w:p>
    <w:p w14:paraId="3A9700C0" w14:textId="77777777" w:rsidR="00D03B1D" w:rsidRDefault="00CA6906">
      <w:pPr>
        <w:pStyle w:val="Body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9D9D9"/>
        <w:spacing w:line="360" w:lineRule="auto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hAnsi="Georgia"/>
          <w:sz w:val="24"/>
          <w:szCs w:val="24"/>
          <w:lang w:val="pt-PT"/>
        </w:rPr>
        <w:t>metadata:</w:t>
      </w:r>
    </w:p>
    <w:p w14:paraId="3A9700C1" w14:textId="77777777" w:rsidR="00D03B1D" w:rsidRDefault="00CA6906">
      <w:pPr>
        <w:pStyle w:val="Body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9D9D9"/>
        <w:spacing w:line="360" w:lineRule="auto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hAnsi="Georgia"/>
          <w:sz w:val="24"/>
          <w:szCs w:val="24"/>
          <w:lang w:val="nl-NL"/>
        </w:rPr>
        <w:t xml:space="preserve">  name: nodeport-service</w:t>
      </w:r>
    </w:p>
    <w:p w14:paraId="3A9700C2" w14:textId="77777777" w:rsidR="00D03B1D" w:rsidRDefault="00CA6906">
      <w:pPr>
        <w:pStyle w:val="Body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9D9D9"/>
        <w:spacing w:line="360" w:lineRule="auto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spec:</w:t>
      </w:r>
    </w:p>
    <w:p w14:paraId="3A9700C3" w14:textId="77777777" w:rsidR="00D03B1D" w:rsidRDefault="00CA6906">
      <w:pPr>
        <w:pStyle w:val="Body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9D9D9"/>
        <w:spacing w:line="360" w:lineRule="auto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 xml:space="preserve">  selector:</w:t>
      </w:r>
    </w:p>
    <w:p w14:paraId="3A9700C4" w14:textId="77777777" w:rsidR="00D03B1D" w:rsidRDefault="00CA6906">
      <w:pPr>
        <w:pStyle w:val="Body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9D9D9"/>
        <w:spacing w:line="360" w:lineRule="auto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app: my-app</w:t>
      </w:r>
    </w:p>
    <w:p w14:paraId="3A9700C5" w14:textId="77777777" w:rsidR="00D03B1D" w:rsidRDefault="00CA6906">
      <w:pPr>
        <w:pStyle w:val="Body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9D9D9"/>
        <w:spacing w:line="360" w:lineRule="auto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ports:</w:t>
      </w:r>
    </w:p>
    <w:p w14:paraId="3A9700C6" w14:textId="77777777" w:rsidR="00D03B1D" w:rsidRDefault="00CA6906">
      <w:pPr>
        <w:pStyle w:val="Body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9D9D9"/>
        <w:spacing w:line="360" w:lineRule="auto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hAnsi="Georgia"/>
          <w:sz w:val="24"/>
          <w:szCs w:val="24"/>
          <w:lang w:val="de-DE"/>
        </w:rPr>
        <w:t xml:space="preserve">    - protocol: TCP</w:t>
      </w:r>
    </w:p>
    <w:p w14:paraId="3A9700C7" w14:textId="77777777" w:rsidR="00D03B1D" w:rsidRDefault="00CA6906">
      <w:pPr>
        <w:pStyle w:val="Body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9D9D9"/>
        <w:spacing w:line="360" w:lineRule="auto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port: 80</w:t>
      </w:r>
    </w:p>
    <w:p w14:paraId="3A9700C8" w14:textId="77777777" w:rsidR="00D03B1D" w:rsidRDefault="00CA6906">
      <w:pPr>
        <w:pStyle w:val="Body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9D9D9"/>
        <w:spacing w:line="360" w:lineRule="auto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</w:t>
      </w:r>
      <w:proofErr w:type="spellStart"/>
      <w:r>
        <w:rPr>
          <w:rFonts w:ascii="Georgia" w:hAnsi="Georgia"/>
          <w:sz w:val="24"/>
          <w:szCs w:val="24"/>
        </w:rPr>
        <w:t>targetPort</w:t>
      </w:r>
      <w:proofErr w:type="spellEnd"/>
      <w:r>
        <w:rPr>
          <w:rFonts w:ascii="Georgia" w:hAnsi="Georgia"/>
          <w:sz w:val="24"/>
          <w:szCs w:val="24"/>
        </w:rPr>
        <w:t>: 80</w:t>
      </w:r>
    </w:p>
    <w:p w14:paraId="3A9700C9" w14:textId="77777777" w:rsidR="00D03B1D" w:rsidRDefault="00CA6906">
      <w:pPr>
        <w:pStyle w:val="Body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9D9D9"/>
        <w:spacing w:line="360" w:lineRule="auto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</w:t>
      </w:r>
      <w:proofErr w:type="spellStart"/>
      <w:r>
        <w:rPr>
          <w:rFonts w:ascii="Georgia" w:hAnsi="Georgia"/>
          <w:sz w:val="24"/>
          <w:szCs w:val="24"/>
        </w:rPr>
        <w:t>nodePort</w:t>
      </w:r>
      <w:proofErr w:type="spellEnd"/>
      <w:r>
        <w:rPr>
          <w:rFonts w:ascii="Georgia" w:hAnsi="Georgia"/>
          <w:sz w:val="24"/>
          <w:szCs w:val="24"/>
        </w:rPr>
        <w:t>: 30007 # A specific port in the range 30000-32767</w:t>
      </w:r>
    </w:p>
    <w:p w14:paraId="3A9700CA" w14:textId="77777777" w:rsidR="00D03B1D" w:rsidRDefault="00CA6906">
      <w:pPr>
        <w:pStyle w:val="Body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9D9D9"/>
        <w:spacing w:line="360" w:lineRule="auto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type: </w:t>
      </w:r>
      <w:proofErr w:type="spellStart"/>
      <w:r>
        <w:rPr>
          <w:rFonts w:ascii="Georgia" w:hAnsi="Georgia"/>
          <w:sz w:val="24"/>
          <w:szCs w:val="24"/>
        </w:rPr>
        <w:t>NodePort</w:t>
      </w:r>
      <w:proofErr w:type="spellEnd"/>
    </w:p>
    <w:p w14:paraId="3A9700CB" w14:textId="1F4E24D6" w:rsidR="00D03B1D" w:rsidRDefault="00EF2689">
      <w:pPr>
        <w:pStyle w:val="Body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9D9D9"/>
        <w:spacing w:line="360" w:lineRule="auto"/>
        <w:jc w:val="both"/>
        <w:rPr>
          <w:rFonts w:ascii="Georgia" w:eastAsia="Georgia" w:hAnsi="Georgia" w:cs="Georgia"/>
          <w:sz w:val="24"/>
          <w:szCs w:val="24"/>
        </w:rPr>
      </w:pPr>
      <w:r w:rsidRPr="00EF2689">
        <w:rPr>
          <w:rFonts w:ascii="Georgia" w:eastAsia="Georgia" w:hAnsi="Georgia" w:cs="Georgia"/>
          <w:noProof/>
          <w:sz w:val="24"/>
          <w:szCs w:val="24"/>
        </w:rPr>
        <w:drawing>
          <wp:inline distT="0" distB="0" distL="0" distR="0" wp14:anchorId="13E7E536" wp14:editId="2A7EFEE1">
            <wp:extent cx="6016625" cy="4147820"/>
            <wp:effectExtent l="0" t="0" r="3175" b="5080"/>
            <wp:docPr id="1237917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9178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700CC" w14:textId="77777777" w:rsidR="00D03B1D" w:rsidRDefault="00D03B1D">
      <w:pPr>
        <w:pStyle w:val="Body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9D9D9"/>
        <w:spacing w:line="360" w:lineRule="auto"/>
        <w:jc w:val="both"/>
        <w:rPr>
          <w:rFonts w:ascii="Georgia" w:eastAsia="Georgia" w:hAnsi="Georgia" w:cs="Georgia"/>
          <w:sz w:val="24"/>
          <w:szCs w:val="24"/>
        </w:rPr>
      </w:pPr>
    </w:p>
    <w:p w14:paraId="3A9700CD" w14:textId="77777777" w:rsidR="00D03B1D" w:rsidRDefault="00D03B1D">
      <w:pPr>
        <w:pStyle w:val="Body"/>
        <w:spacing w:line="360" w:lineRule="auto"/>
        <w:jc w:val="both"/>
        <w:rPr>
          <w:rFonts w:ascii="Georgia" w:eastAsia="Georgia" w:hAnsi="Georgia" w:cs="Georgia"/>
          <w:sz w:val="24"/>
          <w:szCs w:val="24"/>
        </w:rPr>
      </w:pPr>
    </w:p>
    <w:p w14:paraId="3A9700CE" w14:textId="77777777" w:rsidR="00D03B1D" w:rsidRDefault="00CA6906">
      <w:pPr>
        <w:pStyle w:val="Body"/>
        <w:spacing w:line="360" w:lineRule="auto"/>
        <w:jc w:val="both"/>
        <w:rPr>
          <w:rFonts w:ascii="Georgia" w:eastAsia="Georgia" w:hAnsi="Georgia" w:cs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>Explanation:</w:t>
      </w:r>
    </w:p>
    <w:p w14:paraId="3A9700CF" w14:textId="77777777" w:rsidR="00D03B1D" w:rsidRDefault="00D03B1D">
      <w:pPr>
        <w:pStyle w:val="Body"/>
        <w:spacing w:line="360" w:lineRule="auto"/>
        <w:jc w:val="both"/>
        <w:rPr>
          <w:rFonts w:ascii="Georgia" w:eastAsia="Georgia" w:hAnsi="Georgia" w:cs="Georgia"/>
          <w:sz w:val="24"/>
          <w:szCs w:val="24"/>
        </w:rPr>
      </w:pPr>
    </w:p>
    <w:p w14:paraId="3A9700D0" w14:textId="77777777" w:rsidR="00D03B1D" w:rsidRDefault="00CA690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The primary difference from the </w:t>
      </w:r>
      <w:proofErr w:type="spellStart"/>
      <w:r>
        <w:rPr>
          <w:rFonts w:ascii="Georgia" w:hAnsi="Georgia"/>
          <w:sz w:val="24"/>
          <w:szCs w:val="24"/>
        </w:rPr>
        <w:t>ClusterIP</w:t>
      </w:r>
      <w:proofErr w:type="spellEnd"/>
      <w:r>
        <w:rPr>
          <w:rFonts w:ascii="Georgia" w:hAnsi="Georgia"/>
          <w:sz w:val="24"/>
          <w:szCs w:val="24"/>
        </w:rPr>
        <w:t xml:space="preserve"> Service is the addition of </w:t>
      </w:r>
      <w:proofErr w:type="spellStart"/>
      <w:r>
        <w:rPr>
          <w:rFonts w:ascii="Georgia" w:hAnsi="Georgia"/>
          <w:sz w:val="24"/>
          <w:szCs w:val="24"/>
        </w:rPr>
        <w:t>nodePort</w:t>
      </w:r>
      <w:proofErr w:type="spellEnd"/>
      <w:r>
        <w:rPr>
          <w:rFonts w:ascii="Georgia" w:hAnsi="Georgia"/>
          <w:sz w:val="24"/>
          <w:szCs w:val="24"/>
        </w:rPr>
        <w:t>, which specifies the static port on each Node.</w:t>
      </w:r>
    </w:p>
    <w:p w14:paraId="3A9700D1" w14:textId="77777777" w:rsidR="00D03B1D" w:rsidRDefault="00CA690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type: Set to </w:t>
      </w:r>
      <w:proofErr w:type="spellStart"/>
      <w:r>
        <w:rPr>
          <w:rFonts w:ascii="Georgia" w:hAnsi="Georgia"/>
          <w:sz w:val="24"/>
          <w:szCs w:val="24"/>
        </w:rPr>
        <w:t>NodePort</w:t>
      </w:r>
      <w:proofErr w:type="spellEnd"/>
      <w:r>
        <w:rPr>
          <w:rFonts w:ascii="Georgia" w:hAnsi="Georgia"/>
          <w:sz w:val="24"/>
          <w:szCs w:val="24"/>
        </w:rPr>
        <w:t>, exposing the Service on a specific port across all Nodes.</w:t>
      </w:r>
    </w:p>
    <w:p w14:paraId="3A9700D2" w14:textId="77777777" w:rsidR="00D03B1D" w:rsidRDefault="00D03B1D">
      <w:pPr>
        <w:pStyle w:val="Body"/>
        <w:spacing w:line="360" w:lineRule="auto"/>
        <w:jc w:val="both"/>
        <w:rPr>
          <w:rFonts w:ascii="Georgia" w:eastAsia="Georgia" w:hAnsi="Georgia" w:cs="Georgia"/>
          <w:sz w:val="24"/>
          <w:szCs w:val="24"/>
        </w:rPr>
      </w:pPr>
    </w:p>
    <w:p w14:paraId="3A9700D3" w14:textId="77777777" w:rsidR="00D03B1D" w:rsidRDefault="00CA6906">
      <w:pPr>
        <w:pStyle w:val="Body"/>
        <w:spacing w:line="360" w:lineRule="auto"/>
        <w:jc w:val="both"/>
        <w:rPr>
          <w:rFonts w:ascii="Georgia" w:eastAsia="Georgia" w:hAnsi="Georgia" w:cs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 xml:space="preserve">Apply this YAML to create the </w:t>
      </w:r>
      <w:proofErr w:type="spellStart"/>
      <w:r>
        <w:rPr>
          <w:rFonts w:ascii="Georgia" w:hAnsi="Georgia"/>
          <w:b/>
          <w:bCs/>
          <w:sz w:val="24"/>
          <w:szCs w:val="24"/>
        </w:rPr>
        <w:t>NodePort</w:t>
      </w:r>
      <w:proofErr w:type="spellEnd"/>
      <w:r>
        <w:rPr>
          <w:rFonts w:ascii="Georgia" w:hAnsi="Georgia"/>
          <w:b/>
          <w:bCs/>
          <w:sz w:val="24"/>
          <w:szCs w:val="24"/>
        </w:rPr>
        <w:t xml:space="preserve"> Service:</w:t>
      </w:r>
    </w:p>
    <w:p w14:paraId="3A9700D4" w14:textId="77777777" w:rsidR="00D03B1D" w:rsidRDefault="00D03B1D">
      <w:pPr>
        <w:pStyle w:val="Body"/>
        <w:spacing w:line="360" w:lineRule="auto"/>
        <w:jc w:val="both"/>
        <w:rPr>
          <w:rFonts w:ascii="Georgia" w:eastAsia="Georgia" w:hAnsi="Georgia" w:cs="Georgia"/>
          <w:sz w:val="24"/>
          <w:szCs w:val="24"/>
        </w:rPr>
      </w:pPr>
    </w:p>
    <w:p w14:paraId="3A9700D5" w14:textId="77777777" w:rsidR="00D03B1D" w:rsidRDefault="00CA6906">
      <w:pPr>
        <w:pStyle w:val="Body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9D9D9"/>
        <w:spacing w:line="360" w:lineRule="auto"/>
        <w:jc w:val="both"/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kubectl</w:t>
      </w:r>
      <w:proofErr w:type="spellEnd"/>
      <w:r>
        <w:rPr>
          <w:rFonts w:ascii="Georgia" w:hAnsi="Georgia"/>
          <w:sz w:val="24"/>
          <w:szCs w:val="24"/>
        </w:rPr>
        <w:t xml:space="preserve"> apply -f </w:t>
      </w:r>
      <w:proofErr w:type="spellStart"/>
      <w:r>
        <w:rPr>
          <w:rFonts w:ascii="Georgia" w:hAnsi="Georgia"/>
          <w:sz w:val="24"/>
          <w:szCs w:val="24"/>
        </w:rPr>
        <w:t>nodeport-</w:t>
      </w:r>
      <w:proofErr w:type="gramStart"/>
      <w:r>
        <w:rPr>
          <w:rFonts w:ascii="Georgia" w:hAnsi="Georgia"/>
          <w:sz w:val="24"/>
          <w:szCs w:val="24"/>
        </w:rPr>
        <w:t>service.yaml</w:t>
      </w:r>
      <w:proofErr w:type="spellEnd"/>
      <w:proofErr w:type="gramEnd"/>
    </w:p>
    <w:p w14:paraId="3A9700D6" w14:textId="74F45C90" w:rsidR="00D03B1D" w:rsidRDefault="00FD5BE5">
      <w:pPr>
        <w:pStyle w:val="Body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9D9D9"/>
        <w:spacing w:line="360" w:lineRule="auto"/>
        <w:jc w:val="both"/>
        <w:rPr>
          <w:rFonts w:ascii="Georgia" w:eastAsia="Georgia" w:hAnsi="Georgia" w:cs="Georgia"/>
          <w:sz w:val="24"/>
          <w:szCs w:val="24"/>
        </w:rPr>
      </w:pPr>
      <w:r w:rsidRPr="00FD5BE5">
        <w:rPr>
          <w:rFonts w:ascii="Georgia" w:eastAsia="Georgia" w:hAnsi="Georgia" w:cs="Georgia"/>
          <w:noProof/>
          <w:sz w:val="24"/>
          <w:szCs w:val="24"/>
        </w:rPr>
        <w:drawing>
          <wp:inline distT="0" distB="0" distL="0" distR="0" wp14:anchorId="5D8FF3A0" wp14:editId="5840F665">
            <wp:extent cx="6016625" cy="851535"/>
            <wp:effectExtent l="0" t="0" r="3175" b="5715"/>
            <wp:docPr id="651556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5563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700D7" w14:textId="77777777" w:rsidR="00D03B1D" w:rsidRDefault="00D03B1D">
      <w:pPr>
        <w:pStyle w:val="Body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9D9D9"/>
        <w:spacing w:line="360" w:lineRule="auto"/>
        <w:jc w:val="both"/>
        <w:rPr>
          <w:rFonts w:ascii="Georgia" w:eastAsia="Georgia" w:hAnsi="Georgia" w:cs="Georgia"/>
          <w:sz w:val="24"/>
          <w:szCs w:val="24"/>
        </w:rPr>
      </w:pPr>
    </w:p>
    <w:p w14:paraId="3A9700D8" w14:textId="77777777" w:rsidR="00D03B1D" w:rsidRDefault="00D03B1D">
      <w:pPr>
        <w:pStyle w:val="Body"/>
        <w:spacing w:line="360" w:lineRule="auto"/>
        <w:jc w:val="both"/>
        <w:rPr>
          <w:rFonts w:ascii="Georgia" w:eastAsia="Georgia" w:hAnsi="Georgia" w:cs="Georgia"/>
          <w:sz w:val="24"/>
          <w:szCs w:val="24"/>
        </w:rPr>
      </w:pPr>
    </w:p>
    <w:p w14:paraId="3A9700D9" w14:textId="77777777" w:rsidR="00D03B1D" w:rsidRDefault="00CA6906">
      <w:pPr>
        <w:pStyle w:val="Body"/>
        <w:spacing w:line="360" w:lineRule="auto"/>
        <w:jc w:val="both"/>
        <w:rPr>
          <w:rFonts w:ascii="Georgia" w:eastAsia="Georgia" w:hAnsi="Georgia" w:cs="Georgia"/>
        </w:rPr>
      </w:pPr>
      <w:r>
        <w:rPr>
          <w:rFonts w:ascii="Georgia" w:hAnsi="Georgia"/>
          <w:b/>
          <w:bCs/>
          <w:sz w:val="24"/>
          <w:szCs w:val="24"/>
        </w:rPr>
        <w:t>Verify the Service:</w:t>
      </w:r>
    </w:p>
    <w:p w14:paraId="3A9700DA" w14:textId="77777777" w:rsidR="00D03B1D" w:rsidRDefault="00CA6906">
      <w:pPr>
        <w:pStyle w:val="Body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9D9D9"/>
        <w:spacing w:line="360" w:lineRule="auto"/>
        <w:jc w:val="both"/>
        <w:rPr>
          <w:rFonts w:ascii="Georgia" w:eastAsia="Georgia" w:hAnsi="Georgia" w:cs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kubectl</w:t>
      </w:r>
      <w:proofErr w:type="spellEnd"/>
      <w:r>
        <w:rPr>
          <w:rFonts w:ascii="Georgia" w:hAnsi="Georgia"/>
          <w:sz w:val="24"/>
          <w:szCs w:val="24"/>
        </w:rPr>
        <w:t xml:space="preserve"> get services</w:t>
      </w:r>
    </w:p>
    <w:p w14:paraId="3A9700DB" w14:textId="3D3AA290" w:rsidR="00D03B1D" w:rsidRDefault="003D48F1">
      <w:pPr>
        <w:pStyle w:val="Body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9D9D9"/>
        <w:spacing w:line="360" w:lineRule="auto"/>
        <w:jc w:val="both"/>
        <w:rPr>
          <w:rFonts w:ascii="Georgia" w:eastAsia="Georgia" w:hAnsi="Georgia" w:cs="Georgia"/>
          <w:sz w:val="24"/>
          <w:szCs w:val="24"/>
        </w:rPr>
      </w:pPr>
      <w:r w:rsidRPr="003D48F1">
        <w:rPr>
          <w:rFonts w:ascii="Georgia" w:eastAsia="Georgia" w:hAnsi="Georgia" w:cs="Georgia"/>
          <w:noProof/>
          <w:sz w:val="24"/>
          <w:szCs w:val="24"/>
        </w:rPr>
        <w:drawing>
          <wp:inline distT="0" distB="0" distL="0" distR="0" wp14:anchorId="0D7B3BA4" wp14:editId="1846BFBD">
            <wp:extent cx="6016625" cy="1099185"/>
            <wp:effectExtent l="0" t="0" r="3175" b="5715"/>
            <wp:docPr id="889486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4863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700DC" w14:textId="77777777" w:rsidR="00D03B1D" w:rsidRDefault="00D03B1D">
      <w:pPr>
        <w:pStyle w:val="Body"/>
        <w:spacing w:line="360" w:lineRule="auto"/>
        <w:jc w:val="both"/>
        <w:rPr>
          <w:rFonts w:ascii="Georgia" w:eastAsia="Georgia" w:hAnsi="Georgia" w:cs="Georgia"/>
          <w:sz w:val="24"/>
          <w:szCs w:val="24"/>
        </w:rPr>
      </w:pPr>
    </w:p>
    <w:p w14:paraId="3A9700DD" w14:textId="77777777" w:rsidR="00D03B1D" w:rsidRDefault="00CA6906">
      <w:pPr>
        <w:pStyle w:val="Body"/>
        <w:spacing w:line="36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You should see the </w:t>
      </w:r>
      <w:proofErr w:type="spellStart"/>
      <w:r>
        <w:rPr>
          <w:rFonts w:ascii="Georgia" w:hAnsi="Georgia"/>
          <w:sz w:val="24"/>
          <w:szCs w:val="24"/>
        </w:rPr>
        <w:t>nodeport</w:t>
      </w:r>
      <w:proofErr w:type="spellEnd"/>
      <w:r>
        <w:rPr>
          <w:rFonts w:ascii="Georgia" w:hAnsi="Georgia"/>
          <w:sz w:val="24"/>
          <w:szCs w:val="24"/>
        </w:rPr>
        <w:t xml:space="preserve">-service listed with a </w:t>
      </w:r>
      <w:proofErr w:type="spellStart"/>
      <w:r>
        <w:rPr>
          <w:rFonts w:ascii="Georgia" w:hAnsi="Georgia"/>
          <w:sz w:val="24"/>
          <w:szCs w:val="24"/>
        </w:rPr>
        <w:t>NodePort</w:t>
      </w:r>
      <w:proofErr w:type="spellEnd"/>
      <w:r>
        <w:rPr>
          <w:rFonts w:ascii="Georgia" w:hAnsi="Georgia"/>
          <w:sz w:val="24"/>
          <w:szCs w:val="24"/>
        </w:rPr>
        <w:t xml:space="preserve"> and details about the port exposed.</w:t>
      </w:r>
    </w:p>
    <w:p w14:paraId="6F2CB18F" w14:textId="77777777" w:rsidR="00CA6906" w:rsidRDefault="00CA6906">
      <w:pPr>
        <w:pStyle w:val="Body"/>
        <w:spacing w:line="360" w:lineRule="auto"/>
        <w:jc w:val="both"/>
      </w:pPr>
    </w:p>
    <w:sectPr w:rsidR="00CA6906">
      <w:headerReference w:type="default" r:id="rId11"/>
      <w:footerReference w:type="default" r:id="rId12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E43188" w14:textId="77777777" w:rsidR="00075EDA" w:rsidRDefault="00075EDA">
      <w:r>
        <w:separator/>
      </w:r>
    </w:p>
  </w:endnote>
  <w:endnote w:type="continuationSeparator" w:id="0">
    <w:p w14:paraId="1635FD0A" w14:textId="77777777" w:rsidR="00075EDA" w:rsidRDefault="00075E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9700E5" w14:textId="77777777" w:rsidR="00D03B1D" w:rsidRDefault="00D03B1D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5DC71C" w14:textId="77777777" w:rsidR="00075EDA" w:rsidRDefault="00075EDA">
      <w:r>
        <w:separator/>
      </w:r>
    </w:p>
  </w:footnote>
  <w:footnote w:type="continuationSeparator" w:id="0">
    <w:p w14:paraId="36A1C1A5" w14:textId="77777777" w:rsidR="00075EDA" w:rsidRDefault="00075E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9700E4" w14:textId="77777777" w:rsidR="00D03B1D" w:rsidRDefault="00D03B1D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A5DEF"/>
    <w:multiLevelType w:val="hybridMultilevel"/>
    <w:tmpl w:val="AEAEDFE8"/>
    <w:styleLink w:val="ImportedStyle2"/>
    <w:lvl w:ilvl="0" w:tplc="760E9BD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8E068B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2D8E02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8A835F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A665B7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766CCA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4788B7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E6281D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174882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F71787F"/>
    <w:multiLevelType w:val="hybridMultilevel"/>
    <w:tmpl w:val="AEAEDFE8"/>
    <w:numStyleLink w:val="ImportedStyle2"/>
  </w:abstractNum>
  <w:abstractNum w:abstractNumId="2" w15:restartNumberingAfterBreak="0">
    <w:nsid w:val="47B06A4E"/>
    <w:multiLevelType w:val="hybridMultilevel"/>
    <w:tmpl w:val="E0B41138"/>
    <w:numStyleLink w:val="ImportedStyle3"/>
  </w:abstractNum>
  <w:abstractNum w:abstractNumId="3" w15:restartNumberingAfterBreak="0">
    <w:nsid w:val="4E00115B"/>
    <w:multiLevelType w:val="hybridMultilevel"/>
    <w:tmpl w:val="95545198"/>
    <w:numStyleLink w:val="ImportedStyle1"/>
  </w:abstractNum>
  <w:abstractNum w:abstractNumId="4" w15:restartNumberingAfterBreak="0">
    <w:nsid w:val="66325018"/>
    <w:multiLevelType w:val="hybridMultilevel"/>
    <w:tmpl w:val="E0B41138"/>
    <w:styleLink w:val="ImportedStyle3"/>
    <w:lvl w:ilvl="0" w:tplc="FA123CC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954146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548A34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6284D2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E9A10B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C784BF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9266F5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F6E340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C926D0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673645F0"/>
    <w:multiLevelType w:val="hybridMultilevel"/>
    <w:tmpl w:val="95545198"/>
    <w:styleLink w:val="ImportedStyle1"/>
    <w:lvl w:ilvl="0" w:tplc="CB9824D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6BAC16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C8C4E8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4CE6C4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6529B3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07AC99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3906CE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AB8AB8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682A0A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892421336">
    <w:abstractNumId w:val="5"/>
  </w:num>
  <w:num w:numId="2" w16cid:durableId="938831234">
    <w:abstractNumId w:val="3"/>
  </w:num>
  <w:num w:numId="3" w16cid:durableId="398286432">
    <w:abstractNumId w:val="0"/>
  </w:num>
  <w:num w:numId="4" w16cid:durableId="147407595">
    <w:abstractNumId w:val="1"/>
  </w:num>
  <w:num w:numId="5" w16cid:durableId="2074236657">
    <w:abstractNumId w:val="4"/>
  </w:num>
  <w:num w:numId="6" w16cid:durableId="3089031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B1D"/>
    <w:rsid w:val="00075EDA"/>
    <w:rsid w:val="000E289B"/>
    <w:rsid w:val="001527F9"/>
    <w:rsid w:val="002F7F8A"/>
    <w:rsid w:val="0033631A"/>
    <w:rsid w:val="003D48F1"/>
    <w:rsid w:val="004712DF"/>
    <w:rsid w:val="004D7B76"/>
    <w:rsid w:val="008B4E94"/>
    <w:rsid w:val="00BD0EB0"/>
    <w:rsid w:val="00CA6906"/>
    <w:rsid w:val="00D03B1D"/>
    <w:rsid w:val="00EF2689"/>
    <w:rsid w:val="00F51C10"/>
    <w:rsid w:val="00FD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700A7"/>
  <w15:docId w15:val="{D42C8929-DC85-44E3-B739-00A62734D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3">
    <w:name w:val="heading 3"/>
    <w:next w:val="Body"/>
    <w:uiPriority w:val="9"/>
    <w:unhideWhenUsed/>
    <w:qFormat/>
    <w:pPr>
      <w:keepNext/>
      <w:keepLines/>
      <w:spacing w:before="320" w:after="80" w:line="276" w:lineRule="auto"/>
      <w:outlineLvl w:val="2"/>
    </w:pPr>
    <w:rPr>
      <w:rFonts w:ascii="Arial" w:hAnsi="Arial" w:cs="Arial Unicode MS"/>
      <w:color w:val="434343"/>
      <w:sz w:val="28"/>
      <w:szCs w:val="28"/>
      <w:u w:color="434343"/>
      <w:lang w:val="en-US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spacing w:line="276" w:lineRule="auto"/>
      <w:ind w:left="720"/>
    </w:pPr>
    <w:rPr>
      <w:rFonts w:ascii="Arial" w:hAnsi="Arial" w:cs="Arial Unicode MS"/>
      <w:color w:val="000000"/>
      <w:sz w:val="22"/>
      <w:szCs w:val="22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table" w:styleId="TableGrid">
    <w:name w:val="Table Grid"/>
    <w:basedOn w:val="TableNormal"/>
    <w:uiPriority w:val="39"/>
    <w:rsid w:val="002F7F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9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4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Kashish _Turan</cp:lastModifiedBy>
  <cp:revision>11</cp:revision>
  <dcterms:created xsi:type="dcterms:W3CDTF">2024-11-07T10:08:00Z</dcterms:created>
  <dcterms:modified xsi:type="dcterms:W3CDTF">2024-11-12T08:50:00Z</dcterms:modified>
</cp:coreProperties>
</file>