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Lab</w:t>
      </w:r>
      <w:r>
        <w:rPr>
          <w:spacing w:val="-7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8-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Managing</w:t>
      </w:r>
      <w:r>
        <w:rPr>
          <w:spacing w:val="-9"/>
        </w:rPr>
        <w:t> </w:t>
      </w:r>
      <w:r>
        <w:rPr/>
        <w:t>a ReplicaSet in Kubernetes</w:t>
      </w:r>
    </w:p>
    <w:p>
      <w:pPr>
        <w:pStyle w:val="Heading1"/>
        <w:spacing w:before="290"/>
        <w:rPr>
          <w:sz w:val="36"/>
        </w:rPr>
      </w:pPr>
      <w:r>
        <w:rPr>
          <w:spacing w:val="-2"/>
        </w:rPr>
        <w:t>Objective</w:t>
      </w:r>
      <w:r>
        <w:rPr>
          <w:spacing w:val="-2"/>
          <w:sz w:val="36"/>
        </w:rPr>
        <w:t>: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spacing w:line="360" w:lineRule="auto" w:before="1"/>
        <w:ind w:left="220" w:right="222"/>
        <w:jc w:val="both"/>
      </w:pPr>
      <w:r>
        <w:rPr/>
        <w:t>A</w:t>
      </w:r>
      <w:r>
        <w:rPr>
          <w:spacing w:val="-2"/>
        </w:rPr>
        <w:t> </w:t>
      </w:r>
      <w:r>
        <w:rPr/>
        <w:t>ReplicaSet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Kubernetes</w:t>
      </w:r>
      <w:r>
        <w:rPr>
          <w:spacing w:val="-2"/>
        </w:rPr>
        <w:t> </w:t>
      </w:r>
      <w:r>
        <w:rPr/>
        <w:t>ensures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Pod</w:t>
      </w:r>
      <w:r>
        <w:rPr>
          <w:spacing w:val="-2"/>
        </w:rPr>
        <w:t> </w:t>
      </w:r>
      <w:r>
        <w:rPr/>
        <w:t>replicas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any given time. This exercise will guide you through creating a ReplicaSet to maintain the desired state of your application.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0" w:after="0"/>
        <w:ind w:left="940" w:right="229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syntax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structure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Kubernetes</w:t>
      </w:r>
      <w:r>
        <w:rPr>
          <w:spacing w:val="40"/>
          <w:sz w:val="24"/>
        </w:rPr>
        <w:t> </w:t>
      </w:r>
      <w:r>
        <w:rPr>
          <w:sz w:val="24"/>
        </w:rPr>
        <w:t>ReplicaSet</w:t>
      </w:r>
      <w:r>
        <w:rPr>
          <w:spacing w:val="40"/>
          <w:sz w:val="24"/>
        </w:rPr>
        <w:t> </w:t>
      </w:r>
      <w:r>
        <w:rPr>
          <w:sz w:val="24"/>
        </w:rPr>
        <w:t>definition</w:t>
      </w:r>
      <w:r>
        <w:rPr>
          <w:spacing w:val="40"/>
          <w:sz w:val="24"/>
        </w:rPr>
        <w:t> </w:t>
      </w:r>
      <w:r>
        <w:rPr>
          <w:sz w:val="24"/>
        </w:rPr>
        <w:t>file </w:t>
      </w:r>
      <w:r>
        <w:rPr>
          <w:spacing w:val="-2"/>
          <w:sz w:val="24"/>
        </w:rPr>
        <w:t>(YAML).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0" w:after="0"/>
        <w:ind w:left="940" w:right="0" w:hanging="361"/>
        <w:jc w:val="left"/>
        <w:rPr>
          <w:sz w:val="24"/>
        </w:rPr>
      </w:pPr>
      <w:r>
        <w:rPr>
          <w:sz w:val="24"/>
        </w:rPr>
        <w:t>Learn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ReplicaSet to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availability.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138" w:after="0"/>
        <w:ind w:left="940" w:right="225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1"/>
          <w:sz w:val="24"/>
        </w:rPr>
        <w:t> </w:t>
      </w:r>
      <w:r>
        <w:rPr>
          <w:sz w:val="24"/>
        </w:rPr>
        <w:t>how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ReplicaSet</w:t>
      </w:r>
      <w:r>
        <w:rPr>
          <w:spacing w:val="-10"/>
          <w:sz w:val="24"/>
        </w:rPr>
        <w:t> </w:t>
      </w:r>
      <w:r>
        <w:rPr>
          <w:sz w:val="24"/>
        </w:rPr>
        <w:t>helps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scaling</w:t>
      </w:r>
      <w:r>
        <w:rPr>
          <w:spacing w:val="-10"/>
          <w:sz w:val="24"/>
        </w:rPr>
        <w:t> </w:t>
      </w:r>
      <w:r>
        <w:rPr>
          <w:sz w:val="24"/>
        </w:rPr>
        <w:t>applications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maintaining</w:t>
      </w:r>
      <w:r>
        <w:rPr>
          <w:spacing w:val="-10"/>
          <w:sz w:val="24"/>
        </w:rPr>
        <w:t> </w:t>
      </w:r>
      <w:r>
        <w:rPr>
          <w:sz w:val="24"/>
        </w:rPr>
        <w:t>desired </w:t>
      </w:r>
      <w:r>
        <w:rPr>
          <w:spacing w:val="-2"/>
          <w:sz w:val="24"/>
        </w:rPr>
        <w:t>states.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</w:pPr>
      <w:r>
        <w:rPr>
          <w:spacing w:val="-2"/>
        </w:rPr>
        <w:t>Prerequisites</w:t>
      </w: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205" w:after="0"/>
        <w:ind w:left="940" w:right="228" w:hanging="360"/>
        <w:jc w:val="left"/>
        <w:rPr>
          <w:sz w:val="24"/>
        </w:rPr>
      </w:pPr>
      <w:r>
        <w:rPr>
          <w:sz w:val="24"/>
        </w:rPr>
        <w:t>Kubernetes Cluster: Have a running Kubernetes cluster (locally using Minikube or kind, or a cloud-based service).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" w:after="0"/>
        <w:ind w:left="940" w:right="0" w:hanging="361"/>
        <w:jc w:val="left"/>
        <w:rPr>
          <w:sz w:val="24"/>
        </w:rPr>
      </w:pPr>
      <w:r>
        <w:rPr>
          <w:sz w:val="24"/>
        </w:rPr>
        <w:t>kubectl:</w:t>
      </w:r>
      <w:r>
        <w:rPr>
          <w:spacing w:val="-6"/>
          <w:sz w:val="24"/>
        </w:rPr>
        <w:t> </w:t>
      </w: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kubectl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your Kubernetes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cluster.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135" w:after="0"/>
        <w:ind w:left="940" w:right="228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40"/>
          <w:sz w:val="24"/>
        </w:rPr>
        <w:t> </w:t>
      </w:r>
      <w:r>
        <w:rPr>
          <w:sz w:val="24"/>
        </w:rPr>
        <w:t>Knowledge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YAML:</w:t>
      </w:r>
      <w:r>
        <w:rPr>
          <w:spacing w:val="40"/>
          <w:sz w:val="24"/>
        </w:rPr>
        <w:t> </w:t>
      </w:r>
      <w:r>
        <w:rPr>
          <w:sz w:val="24"/>
        </w:rPr>
        <w:t>Familiarity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YAML</w:t>
      </w:r>
      <w:r>
        <w:rPr>
          <w:spacing w:val="40"/>
          <w:sz w:val="24"/>
        </w:rPr>
        <w:t> </w:t>
      </w:r>
      <w:r>
        <w:rPr>
          <w:sz w:val="24"/>
        </w:rPr>
        <w:t>format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helpful</w:t>
      </w:r>
      <w:r>
        <w:rPr>
          <w:spacing w:val="40"/>
          <w:sz w:val="24"/>
        </w:rPr>
        <w:t> </w:t>
      </w:r>
      <w:r>
        <w:rPr>
          <w:sz w:val="24"/>
        </w:rPr>
        <w:t>for understanding Kubernetes resource definitions.</w:t>
      </w:r>
    </w:p>
    <w:p>
      <w:pPr>
        <w:pStyle w:val="BodyText"/>
        <w:rPr>
          <w:sz w:val="37"/>
        </w:rPr>
      </w:pPr>
    </w:p>
    <w:p>
      <w:pPr>
        <w:pStyle w:val="Heading2"/>
      </w:pPr>
      <w:r>
        <w:rPr/>
        <w:t>Step-by-Step</w:t>
      </w:r>
      <w:r>
        <w:rPr>
          <w:spacing w:val="-1"/>
        </w:rPr>
        <w:t> </w:t>
      </w:r>
      <w:r>
        <w:rPr>
          <w:spacing w:val="-2"/>
        </w:rPr>
        <w:t>Guide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2"/>
          <w:sz w:val="24"/>
        </w:rPr>
        <w:t> ReplicaSet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0" w:right="225"/>
        <w:jc w:val="both"/>
      </w:pPr>
      <w:r>
        <w:rPr/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>
      <w:pPr>
        <w:spacing w:after="0" w:line="360" w:lineRule="auto"/>
        <w:jc w:val="both"/>
        <w:sectPr>
          <w:type w:val="continuous"/>
          <w:pgSz w:w="12240" w:h="15840"/>
          <w:pgMar w:top="1400" w:bottom="280" w:left="1220" w:right="1100"/>
        </w:sectPr>
      </w:pPr>
    </w:p>
    <w:p>
      <w:pPr>
        <w:pStyle w:val="Heading2"/>
        <w:spacing w:before="90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ReplicaSet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0" w:right="252"/>
      </w:pPr>
      <w:r>
        <w:rPr/>
        <w:t>We'll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ReplicaSet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replicas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3"/>
        </w:rPr>
        <w:t> </w:t>
      </w:r>
      <w:r>
        <w:rPr/>
        <w:t>Nginx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Pod. Create a YAML file named nginx-replicaset.yaml with the following content: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84340" cy="264575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340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Heading2"/>
      </w:pPr>
      <w:r>
        <w:rPr>
          <w:spacing w:val="-2"/>
        </w:rPr>
        <w:t>Explanation: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4"/>
        </w:rPr>
      </w:pPr>
      <w:r>
        <w:rPr>
          <w:sz w:val="24"/>
        </w:rPr>
        <w:t>apiVersion:</w:t>
      </w:r>
      <w:r>
        <w:rPr>
          <w:spacing w:val="-6"/>
          <w:sz w:val="24"/>
        </w:rPr>
        <w:t> </w:t>
      </w:r>
      <w:r>
        <w:rPr>
          <w:sz w:val="24"/>
        </w:rPr>
        <w:t>Defines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(apps/v1)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ReplicaSet</w:t>
      </w:r>
      <w:r>
        <w:rPr>
          <w:spacing w:val="-2"/>
          <w:sz w:val="24"/>
        </w:rPr>
        <w:t> resource.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5" w:after="0"/>
        <w:ind w:left="940" w:right="0" w:hanging="361"/>
        <w:jc w:val="left"/>
        <w:rPr>
          <w:sz w:val="24"/>
        </w:rPr>
      </w:pPr>
      <w:r>
        <w:rPr>
          <w:sz w:val="24"/>
        </w:rPr>
        <w:t>kind:</w:t>
      </w:r>
      <w:r>
        <w:rPr>
          <w:spacing w:val="-3"/>
          <w:sz w:val="24"/>
        </w:rPr>
        <w:t> </w:t>
      </w:r>
      <w:r>
        <w:rPr>
          <w:sz w:val="24"/>
        </w:rPr>
        <w:t>Specifies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resource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ReplicaSet.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6" w:after="0"/>
        <w:ind w:left="940" w:right="0" w:hanging="361"/>
        <w:jc w:val="left"/>
        <w:rPr>
          <w:sz w:val="24"/>
        </w:rPr>
      </w:pPr>
      <w:r>
        <w:rPr>
          <w:sz w:val="24"/>
        </w:rPr>
        <w:t>metadata:</w:t>
      </w:r>
      <w:r>
        <w:rPr>
          <w:spacing w:val="-6"/>
          <w:sz w:val="24"/>
        </w:rPr>
        <w:t> </w:t>
      </w:r>
      <w:r>
        <w:rPr>
          <w:sz w:val="24"/>
        </w:rPr>
        <w:t>Contains</w:t>
      </w:r>
      <w:r>
        <w:rPr>
          <w:spacing w:val="-5"/>
          <w:sz w:val="24"/>
        </w:rPr>
        <w:t> </w:t>
      </w:r>
      <w:r>
        <w:rPr>
          <w:sz w:val="24"/>
        </w:rPr>
        <w:t>metadata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ReplicaSet,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name.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35" w:after="0"/>
        <w:ind w:left="360" w:right="3682" w:hanging="360"/>
        <w:jc w:val="right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ReplicaSet.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0" w:val="left" w:leader="none"/>
        </w:tabs>
        <w:spacing w:line="240" w:lineRule="auto" w:before="119" w:after="0"/>
        <w:ind w:left="359" w:right="3660" w:hanging="360"/>
        <w:jc w:val="right"/>
        <w:rPr>
          <w:sz w:val="24"/>
        </w:rPr>
      </w:pPr>
      <w:r>
        <w:rPr>
          <w:sz w:val="24"/>
        </w:rPr>
        <w:t>spec: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ReplicaSet.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35" w:after="0"/>
        <w:ind w:left="1660" w:right="0" w:hanging="361"/>
        <w:jc w:val="left"/>
        <w:rPr>
          <w:sz w:val="24"/>
        </w:rPr>
      </w:pPr>
      <w:r>
        <w:rPr>
          <w:sz w:val="24"/>
        </w:rPr>
        <w:t>replicas:</w:t>
      </w:r>
      <w:r>
        <w:rPr>
          <w:spacing w:val="-3"/>
          <w:sz w:val="24"/>
        </w:rPr>
        <w:t> </w:t>
      </w:r>
      <w:r>
        <w:rPr>
          <w:sz w:val="24"/>
        </w:rPr>
        <w:t>Defines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desired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Pod</w:t>
      </w:r>
      <w:r>
        <w:rPr>
          <w:spacing w:val="-2"/>
          <w:sz w:val="24"/>
        </w:rPr>
        <w:t> replicas.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16" w:after="0"/>
        <w:ind w:left="1660" w:right="0" w:hanging="361"/>
        <w:jc w:val="left"/>
        <w:rPr>
          <w:sz w:val="24"/>
        </w:rPr>
      </w:pPr>
      <w:r>
        <w:rPr>
          <w:sz w:val="24"/>
        </w:rPr>
        <w:t>selector:</w:t>
      </w:r>
      <w:r>
        <w:rPr>
          <w:spacing w:val="-6"/>
          <w:sz w:val="24"/>
        </w:rPr>
        <w:t> </w:t>
      </w:r>
      <w:r>
        <w:rPr>
          <w:sz w:val="24"/>
        </w:rPr>
        <w:t>Criteria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selecting</w:t>
      </w:r>
      <w:r>
        <w:rPr>
          <w:spacing w:val="-3"/>
          <w:sz w:val="24"/>
        </w:rPr>
        <w:t> </w:t>
      </w:r>
      <w:r>
        <w:rPr>
          <w:sz w:val="24"/>
        </w:rPr>
        <w:t>Pods</w:t>
      </w:r>
      <w:r>
        <w:rPr>
          <w:spacing w:val="-4"/>
          <w:sz w:val="24"/>
        </w:rPr>
        <w:t> </w:t>
      </w:r>
      <w:r>
        <w:rPr>
          <w:sz w:val="24"/>
        </w:rPr>
        <w:t>managed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ReplicaSet.</w:t>
      </w:r>
    </w:p>
    <w:p>
      <w:pPr>
        <w:pStyle w:val="ListParagraph"/>
        <w:numPr>
          <w:ilvl w:val="2"/>
          <w:numId w:val="1"/>
        </w:numPr>
        <w:tabs>
          <w:tab w:pos="2380" w:val="left" w:leader="none"/>
          <w:tab w:pos="2381" w:val="left" w:leader="none"/>
        </w:tabs>
        <w:spacing w:line="360" w:lineRule="auto" w:before="119" w:after="0"/>
        <w:ind w:left="2380" w:right="230" w:hanging="360"/>
        <w:jc w:val="left"/>
        <w:rPr>
          <w:sz w:val="24"/>
        </w:rPr>
      </w:pPr>
      <w:r>
        <w:rPr>
          <w:sz w:val="24"/>
        </w:rPr>
        <w:t>matchLabels:</w:t>
      </w:r>
      <w:r>
        <w:rPr>
          <w:spacing w:val="40"/>
          <w:sz w:val="24"/>
        </w:rPr>
        <w:t> </w:t>
      </w:r>
      <w:r>
        <w:rPr>
          <w:sz w:val="24"/>
        </w:rPr>
        <w:t>Labels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Pods</w:t>
      </w:r>
      <w:r>
        <w:rPr>
          <w:spacing w:val="40"/>
          <w:sz w:val="24"/>
        </w:rPr>
        <w:t> </w:t>
      </w:r>
      <w:r>
        <w:rPr>
          <w:sz w:val="24"/>
        </w:rPr>
        <w:t>must</w:t>
      </w:r>
      <w:r>
        <w:rPr>
          <w:spacing w:val="40"/>
          <w:sz w:val="24"/>
        </w:rPr>
        <w:t> </w:t>
      </w:r>
      <w:r>
        <w:rPr>
          <w:sz w:val="24"/>
        </w:rPr>
        <w:t>have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managed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ReplicaSet.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template:</w:t>
      </w:r>
      <w:r>
        <w:rPr>
          <w:spacing w:val="-5"/>
          <w:sz w:val="24"/>
        </w:rPr>
        <w:t> </w:t>
      </w:r>
      <w:r>
        <w:rPr>
          <w:sz w:val="24"/>
        </w:rPr>
        <w:t>Defines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Pod</w:t>
      </w:r>
      <w:r>
        <w:rPr>
          <w:spacing w:val="-2"/>
          <w:sz w:val="24"/>
        </w:rPr>
        <w:t> </w:t>
      </w:r>
      <w:r>
        <w:rPr>
          <w:sz w:val="24"/>
        </w:rPr>
        <w:t>template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for creating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Pods.</w:t>
      </w:r>
    </w:p>
    <w:p>
      <w:pPr>
        <w:pStyle w:val="ListParagraph"/>
        <w:numPr>
          <w:ilvl w:val="2"/>
          <w:numId w:val="1"/>
        </w:numPr>
        <w:tabs>
          <w:tab w:pos="2380" w:val="left" w:leader="none"/>
          <w:tab w:pos="2381" w:val="left" w:leader="none"/>
        </w:tabs>
        <w:spacing w:line="240" w:lineRule="auto" w:before="116" w:after="0"/>
        <w:ind w:left="2380" w:right="0" w:hanging="361"/>
        <w:jc w:val="left"/>
        <w:rPr>
          <w:sz w:val="24"/>
        </w:rPr>
      </w:pPr>
      <w:r>
        <w:rPr>
          <w:sz w:val="24"/>
        </w:rPr>
        <w:t>metadata:</w:t>
      </w:r>
      <w:r>
        <w:rPr>
          <w:spacing w:val="-5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metadata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Pods,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labels.</w:t>
      </w:r>
    </w:p>
    <w:p>
      <w:pPr>
        <w:pStyle w:val="ListParagraph"/>
        <w:numPr>
          <w:ilvl w:val="3"/>
          <w:numId w:val="1"/>
        </w:numPr>
        <w:tabs>
          <w:tab w:pos="3100" w:val="left" w:leader="none"/>
          <w:tab w:pos="3101" w:val="left" w:leader="none"/>
        </w:tabs>
        <w:spacing w:line="240" w:lineRule="auto" w:before="138" w:after="0"/>
        <w:ind w:left="3101" w:right="0" w:hanging="360"/>
        <w:jc w:val="left"/>
        <w:rPr>
          <w:sz w:val="24"/>
        </w:rPr>
      </w:pPr>
      <w:r>
        <w:rPr>
          <w:sz w:val="24"/>
        </w:rPr>
        <w:t>labels:</w:t>
      </w:r>
      <w:r>
        <w:rPr>
          <w:spacing w:val="-6"/>
          <w:sz w:val="24"/>
        </w:rPr>
        <w:t> </w:t>
      </w:r>
      <w:r>
        <w:rPr>
          <w:sz w:val="24"/>
        </w:rPr>
        <w:t>Labels</w:t>
      </w:r>
      <w:r>
        <w:rPr>
          <w:spacing w:val="-3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Pods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ReplicaSet.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35" w:after="0"/>
        <w:ind w:left="1660" w:right="0" w:hanging="361"/>
        <w:jc w:val="left"/>
        <w:rPr>
          <w:sz w:val="24"/>
        </w:rPr>
      </w:pPr>
      <w:r>
        <w:rPr>
          <w:sz w:val="24"/>
        </w:rPr>
        <w:t>spec:</w:t>
      </w:r>
      <w:r>
        <w:rPr>
          <w:spacing w:val="-3"/>
          <w:sz w:val="24"/>
        </w:rPr>
        <w:t> </w:t>
      </w:r>
      <w:r>
        <w:rPr>
          <w:sz w:val="24"/>
        </w:rPr>
        <w:t>Specification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Pods.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00" w:bottom="280" w:left="1220" w:right="1100"/>
        </w:sectPr>
      </w:pPr>
    </w:p>
    <w:p>
      <w:pPr>
        <w:pStyle w:val="ListParagraph"/>
        <w:numPr>
          <w:ilvl w:val="2"/>
          <w:numId w:val="1"/>
        </w:numPr>
        <w:tabs>
          <w:tab w:pos="2380" w:val="left" w:leader="none"/>
          <w:tab w:pos="2381" w:val="left" w:leader="none"/>
        </w:tabs>
        <w:spacing w:line="240" w:lineRule="auto" w:before="79" w:after="0"/>
        <w:ind w:left="2380" w:right="0" w:hanging="361"/>
        <w:jc w:val="left"/>
        <w:rPr>
          <w:sz w:val="24"/>
        </w:rPr>
      </w:pPr>
      <w:r>
        <w:rPr>
          <w:sz w:val="24"/>
        </w:rPr>
        <w:t>containers:</w:t>
      </w:r>
      <w:r>
        <w:rPr>
          <w:spacing w:val="-3"/>
          <w:sz w:val="24"/>
        </w:rPr>
        <w:t> </w:t>
      </w:r>
      <w:r>
        <w:rPr>
          <w:sz w:val="24"/>
        </w:rPr>
        <w:t>Lists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containers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Pod.</w:t>
      </w:r>
    </w:p>
    <w:p>
      <w:pPr>
        <w:pStyle w:val="ListParagraph"/>
        <w:numPr>
          <w:ilvl w:val="3"/>
          <w:numId w:val="1"/>
        </w:numPr>
        <w:tabs>
          <w:tab w:pos="3100" w:val="left" w:leader="none"/>
          <w:tab w:pos="3101" w:val="left" w:leader="none"/>
        </w:tabs>
        <w:spacing w:line="240" w:lineRule="auto" w:before="138" w:after="0"/>
        <w:ind w:left="3101" w:right="0" w:hanging="36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container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Pod.</w:t>
      </w:r>
    </w:p>
    <w:p>
      <w:pPr>
        <w:pStyle w:val="ListParagraph"/>
        <w:numPr>
          <w:ilvl w:val="3"/>
          <w:numId w:val="1"/>
        </w:numPr>
        <w:tabs>
          <w:tab w:pos="3100" w:val="left" w:leader="none"/>
          <w:tab w:pos="3101" w:val="left" w:leader="none"/>
        </w:tabs>
        <w:spacing w:line="240" w:lineRule="auto" w:before="136" w:after="0"/>
        <w:ind w:left="3101" w:right="0" w:hanging="360"/>
        <w:jc w:val="left"/>
        <w:rPr>
          <w:sz w:val="24"/>
        </w:rPr>
      </w:pPr>
      <w:r>
        <w:rPr>
          <w:sz w:val="24"/>
        </w:rPr>
        <w:t>image: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Docker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container.</w:t>
      </w:r>
    </w:p>
    <w:p>
      <w:pPr>
        <w:pStyle w:val="ListParagraph"/>
        <w:numPr>
          <w:ilvl w:val="3"/>
          <w:numId w:val="1"/>
        </w:numPr>
        <w:tabs>
          <w:tab w:pos="3100" w:val="left" w:leader="none"/>
          <w:tab w:pos="3101" w:val="left" w:leader="none"/>
        </w:tabs>
        <w:spacing w:line="240" w:lineRule="auto" w:before="135" w:after="0"/>
        <w:ind w:left="3101" w:right="0" w:hanging="360"/>
        <w:jc w:val="left"/>
        <w:rPr>
          <w:sz w:val="24"/>
        </w:rPr>
      </w:pPr>
      <w:r>
        <w:rPr>
          <w:sz w:val="24"/>
        </w:rPr>
        <w:t>ports:</w:t>
      </w:r>
      <w:r>
        <w:rPr>
          <w:spacing w:val="-4"/>
          <w:sz w:val="24"/>
        </w:rPr>
        <w:t> </w:t>
      </w:r>
      <w:r>
        <w:rPr>
          <w:sz w:val="24"/>
        </w:rPr>
        <w:t>Ports</w:t>
      </w:r>
      <w:r>
        <w:rPr>
          <w:spacing w:val="-3"/>
          <w:sz w:val="24"/>
        </w:rPr>
        <w:t> </w:t>
      </w:r>
      <w:r>
        <w:rPr>
          <w:sz w:val="24"/>
        </w:rPr>
        <w:t>exposed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container.</w:t>
      </w:r>
    </w:p>
    <w:p>
      <w:pPr>
        <w:pStyle w:val="BodyText"/>
        <w:rPr>
          <w:sz w:val="28"/>
        </w:rPr>
      </w:pPr>
    </w:p>
    <w:p>
      <w:pPr>
        <w:pStyle w:val="Heading2"/>
        <w:spacing w:before="228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YAML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ReplicaSet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220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kubectl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ReplicaSet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YAML</w:t>
      </w:r>
      <w:r>
        <w:rPr>
          <w:spacing w:val="-2"/>
        </w:rPr>
        <w:t> file.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84003pt;margin-top:16.30312pt;width:485.15pt;height:22.8pt;mso-position-horizontal-relative:page;mso-position-vertical-relative:paragraph;z-index:-15728640;mso-wrap-distance-left:0;mso-wrap-distance-right:0" type="#_x0000_t202" id="docshape1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apply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nginx-</w:t>
                  </w:r>
                  <w:r>
                    <w:rPr>
                      <w:color w:val="000000"/>
                      <w:spacing w:val="-2"/>
                    </w:rPr>
                    <w:t>replicaset.yaml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118690</wp:posOffset>
            </wp:positionV>
            <wp:extent cx="6032293" cy="30803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93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spacing w:line="360" w:lineRule="auto" w:before="100"/>
        <w:ind w:right="252"/>
      </w:pPr>
      <w:r>
        <w:rPr/>
        <w:t>Verify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ReplicaSet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running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maintaining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desired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 </w:t>
      </w:r>
      <w:r>
        <w:rPr>
          <w:spacing w:val="-2"/>
        </w:rPr>
        <w:t>replicas: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85.15pt;height:22.85pt;mso-position-horizontal-relative:char;mso-position-vertical-relative:line" type="#_x0000_t202" id="docshape2" filled="true" fillcolor="#d9d9d9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2"/>
                    </w:rPr>
                    <w:t> replicaset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90522</wp:posOffset>
            </wp:positionV>
            <wp:extent cx="6025505" cy="51701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505" cy="51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220"/>
      </w:pPr>
      <w:r>
        <w:rPr/>
        <w:t>This</w:t>
      </w:r>
      <w:r>
        <w:rPr>
          <w:spacing w:val="-6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lists all</w:t>
      </w:r>
      <w:r>
        <w:rPr>
          <w:spacing w:val="-2"/>
        </w:rPr>
        <w:t> </w:t>
      </w:r>
      <w:r>
        <w:rPr/>
        <w:t>ReplicaSets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namespace.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Pods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ReplicaSet:</w:t>
      </w:r>
    </w:p>
    <w:p>
      <w:pPr>
        <w:pStyle w:val="BodyText"/>
        <w:spacing w:before="2"/>
        <w:rPr>
          <w:b/>
          <w:sz w:val="10"/>
        </w:rPr>
      </w:pPr>
      <w:r>
        <w:rPr/>
        <w:pict>
          <v:shape style="position:absolute;margin-left:66.384003pt;margin-top:7.239063pt;width:485.15pt;height:22.8pt;mso-position-horizontal-relative:page;mso-position-vertical-relative:paragraph;z-index:-15726592;mso-wrap-distance-left:0;mso-wrap-distance-right:0" type="#_x0000_t202" id="docshape3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pods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-l</w:t>
                  </w:r>
                  <w:r>
                    <w:rPr>
                      <w:color w:val="000000"/>
                      <w:spacing w:val="-2"/>
                    </w:rPr>
                    <w:t> app=nginx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118487</wp:posOffset>
            </wp:positionV>
            <wp:extent cx="6066332" cy="7858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332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0"/>
        <w:ind w:left="220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lists all</w:t>
      </w:r>
      <w:r>
        <w:rPr>
          <w:spacing w:val="-2"/>
        </w:rPr>
        <w:t> </w:t>
      </w:r>
      <w:r>
        <w:rPr/>
        <w:t>Pods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</w:t>
      </w:r>
      <w:r>
        <w:rPr>
          <w:spacing w:val="1"/>
        </w:rPr>
        <w:t> </w:t>
      </w:r>
      <w:r>
        <w:rPr>
          <w:spacing w:val="-2"/>
        </w:rPr>
        <w:t>app=nginx.</w:t>
      </w:r>
    </w:p>
    <w:p>
      <w:pPr>
        <w:spacing w:after="0"/>
        <w:sectPr>
          <w:pgSz w:w="12240" w:h="15840"/>
          <w:pgMar w:top="1400" w:bottom="280" w:left="1220" w:right="1100"/>
        </w:sectPr>
      </w:pPr>
    </w:p>
    <w:p>
      <w:pPr>
        <w:pStyle w:val="Heading2"/>
        <w:spacing w:before="79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2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ReplicaSet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1" w:after="0"/>
        <w:ind w:left="477" w:right="0" w:hanging="258"/>
        <w:jc w:val="left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ReplicaSet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0" w:right="252"/>
      </w:pPr>
      <w:r>
        <w:rPr/>
        <w:t>You can scale the number of replicas managed by the ReplicaSet using the kubectl scale </w:t>
      </w:r>
      <w:r>
        <w:rPr>
          <w:spacing w:val="-2"/>
        </w:rPr>
        <w:t>command.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85.15pt;height:22.8pt;mso-position-horizontal-relative:char;mso-position-vertical-relative:line" type="#_x0000_t202" id="docshape4" filled="true" fillcolor="#d9d9d9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scale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--replicas=5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replicaset/nginx-</w:t>
                  </w:r>
                  <w:r>
                    <w:rPr>
                      <w:color w:val="000000"/>
                      <w:spacing w:val="-2"/>
                    </w:rPr>
                    <w:t>replicaset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90852</wp:posOffset>
            </wp:positionV>
            <wp:extent cx="6018722" cy="21869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722" cy="21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220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scales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ReplicaSet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replicas.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scaling</w:t>
      </w:r>
      <w:r>
        <w:rPr>
          <w:spacing w:val="1"/>
        </w:rPr>
        <w:t> </w:t>
      </w:r>
      <w:r>
        <w:rPr>
          <w:spacing w:val="-2"/>
        </w:rPr>
        <w:t>operation: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66.384003pt;margin-top:16.136925pt;width:485.15pt;height:22.95pt;mso-position-horizontal-relative:page;mso-position-vertical-relative:paragraph;z-index:-15724544;mso-wrap-distance-left:0;mso-wrap-distance-right:0" type="#_x0000_t202" id="docshape5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pods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-l</w:t>
                  </w:r>
                  <w:r>
                    <w:rPr>
                      <w:color w:val="000000"/>
                      <w:spacing w:val="-2"/>
                    </w:rPr>
                    <w:t> app=nginx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117572</wp:posOffset>
            </wp:positionV>
            <wp:extent cx="5965794" cy="109556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794" cy="109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220"/>
      </w:pP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Pods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5.</w:t>
      </w:r>
    </w:p>
    <w:p>
      <w:pPr>
        <w:spacing w:after="0"/>
        <w:sectPr>
          <w:pgSz w:w="12240" w:h="15840"/>
          <w:pgMar w:top="1400" w:bottom="280" w:left="1220" w:right="1100"/>
        </w:sectPr>
      </w:pPr>
    </w:p>
    <w:p>
      <w:pPr>
        <w:pStyle w:val="Heading2"/>
        <w:numPr>
          <w:ilvl w:val="0"/>
          <w:numId w:val="2"/>
        </w:numPr>
        <w:tabs>
          <w:tab w:pos="512" w:val="left" w:leader="none"/>
        </w:tabs>
        <w:spacing w:line="240" w:lineRule="auto" w:before="79" w:after="0"/>
        <w:ind w:left="511" w:right="0" w:hanging="292"/>
        <w:jc w:val="left"/>
      </w:pPr>
      <w:r>
        <w:rPr/>
        <w:t>Updating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ReplicaSet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220" w:right="223"/>
        <w:jc w:val="both"/>
      </w:pPr>
      <w:r>
        <w:rPr/>
        <w:t>If you need to update the Pod template (e.g., to use a different Docker image version), modify the YAML file and apply it again. For instance, change the image to a specific version of Nginx: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66.384003pt;margin-top:9.436954pt;width:485.15pt;height:125.1pt;mso-position-horizontal-relative:page;mso-position-vertical-relative:paragraph;z-index:-15723520;mso-wrap-distance-left:0;mso-wrap-distance-right:0" type="#_x0000_t202" id="docshape6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spec:</w:t>
                  </w:r>
                </w:p>
                <w:p>
                  <w:pPr>
                    <w:pStyle w:val="BodyText"/>
                    <w:spacing w:before="135"/>
                    <w:ind w:left="22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template:</w:t>
                  </w:r>
                </w:p>
                <w:p>
                  <w:pPr>
                    <w:pStyle w:val="BodyText"/>
                    <w:spacing w:before="136"/>
                    <w:ind w:left="33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spec:</w:t>
                  </w:r>
                </w:p>
                <w:p>
                  <w:pPr>
                    <w:pStyle w:val="BodyText"/>
                    <w:spacing w:before="138"/>
                    <w:ind w:left="45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containers:</w:t>
                  </w:r>
                </w:p>
                <w:p>
                  <w:pPr>
                    <w:pStyle w:val="BodyText"/>
                    <w:spacing w:before="135"/>
                    <w:ind w:left="45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name: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nginx</w:t>
                  </w:r>
                </w:p>
                <w:p>
                  <w:pPr>
                    <w:pStyle w:val="BodyText"/>
                    <w:spacing w:before="138"/>
                    <w:ind w:left="5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image: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nginx:1.19.3</w:t>
                  </w:r>
                  <w:r>
                    <w:rPr>
                      <w:color w:val="000000"/>
                      <w:spacing w:val="54"/>
                    </w:rPr>
                    <w:t> </w:t>
                  </w:r>
                  <w:r>
                    <w:rPr>
                      <w:color w:val="000000"/>
                    </w:rPr>
                    <w:t>#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Change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specific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version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118715</wp:posOffset>
            </wp:positionV>
            <wp:extent cx="6011083" cy="161877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083" cy="161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1"/>
      </w:pP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changes: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  <w:r>
        <w:rPr/>
        <w:pict>
          <v:shape style="position:absolute;margin-left:66.384003pt;margin-top:16.24041pt;width:485.15pt;height:22.8pt;mso-position-horizontal-relative:page;mso-position-vertical-relative:paragraph;z-index:-15722496;mso-wrap-distance-left:0;mso-wrap-distance-right:0" type="#_x0000_t202" id="docshape7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apply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nginx-</w:t>
                  </w:r>
                  <w:r>
                    <w:rPr>
                      <w:color w:val="000000"/>
                      <w:spacing w:val="-2"/>
                    </w:rPr>
                    <w:t>replicaset.yaml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118155</wp:posOffset>
            </wp:positionV>
            <wp:extent cx="6004797" cy="31270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797" cy="31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00" w:bottom="280" w:left="1220" w:right="1100"/>
        </w:sectPr>
      </w:pPr>
    </w:p>
    <w:p>
      <w:pPr>
        <w:spacing w:before="7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ensure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updated: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shape style="position:absolute;margin-left:66.384003pt;margin-top:16.272930pt;width:485.15pt;height:22.95pt;mso-position-horizontal-relative:page;mso-position-vertical-relative:paragraph;z-index:-15721472;mso-wrap-distance-left:0;mso-wrap-distance-right:0" type="#_x0000_t202" id="docshape8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pods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-l</w:t>
                  </w:r>
                  <w:r>
                    <w:rPr>
                      <w:color w:val="000000"/>
                      <w:spacing w:val="-2"/>
                    </w:rPr>
                    <w:t> app=nginx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117636</wp:posOffset>
            </wp:positionV>
            <wp:extent cx="6071216" cy="80152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216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360" w:lineRule="auto" w:before="100"/>
        <w:ind w:left="220"/>
      </w:pPr>
      <w:r>
        <w:rPr/>
        <w:t>Note:</w:t>
      </w:r>
      <w:r>
        <w:rPr>
          <w:spacing w:val="-9"/>
        </w:rPr>
        <w:t> </w:t>
      </w:r>
      <w:r>
        <w:rPr/>
        <w:t>Updating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ReplicaSet</w:t>
      </w:r>
      <w:r>
        <w:rPr>
          <w:spacing w:val="-8"/>
        </w:rPr>
        <w:t> </w:t>
      </w:r>
      <w:r>
        <w:rPr/>
        <w:t>doesn't</w:t>
      </w:r>
      <w:r>
        <w:rPr>
          <w:spacing w:val="-8"/>
        </w:rPr>
        <w:t> </w:t>
      </w:r>
      <w:r>
        <w:rPr/>
        <w:t>automatically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Pods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ones.</w:t>
      </w:r>
      <w:r>
        <w:rPr>
          <w:spacing w:val="-8"/>
        </w:rPr>
        <w:t> </w:t>
      </w:r>
      <w:r>
        <w:rPr/>
        <w:t>In practice, you often create a new ReplicaSet or Deployment for updates.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509" w:val="left" w:leader="none"/>
        </w:tabs>
        <w:spacing w:line="240" w:lineRule="auto" w:before="0" w:after="0"/>
        <w:ind w:left="508" w:right="0" w:hanging="289"/>
        <w:jc w:val="left"/>
      </w:pPr>
      <w:r>
        <w:rPr/>
        <w:t>Deleting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ReplicaSet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220"/>
      </w:pPr>
      <w:r>
        <w:rPr/>
        <w:t>To</w:t>
      </w:r>
      <w:r>
        <w:rPr>
          <w:spacing w:val="-4"/>
        </w:rPr>
        <w:t> </w:t>
      </w:r>
      <w:r>
        <w:rPr/>
        <w:t>clean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ReplicaSet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Pods,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kubectl</w:t>
      </w:r>
      <w:r>
        <w:rPr>
          <w:spacing w:val="-2"/>
        </w:rPr>
        <w:t> </w:t>
      </w:r>
      <w:r>
        <w:rPr/>
        <w:t>delete</w:t>
      </w:r>
      <w:r>
        <w:rPr>
          <w:spacing w:val="-2"/>
        </w:rPr>
        <w:t> command: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shape style="position:absolute;margin-left:66.384003pt;margin-top:16.246304pt;width:485.15pt;height:22.95pt;mso-position-horizontal-relative:page;mso-position-vertical-relative:paragraph;z-index:-15720448;mso-wrap-distance-left:0;mso-wrap-distance-right:0" type="#_x0000_t202" id="docshape9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kubectl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delete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nginx-</w:t>
                  </w:r>
                  <w:r>
                    <w:rPr>
                      <w:color w:val="000000"/>
                      <w:spacing w:val="-2"/>
                    </w:rPr>
                    <w:t>replicaset.yaml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117064</wp:posOffset>
            </wp:positionV>
            <wp:extent cx="5981784" cy="28346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84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220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deletes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ReplicaSet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Pods</w:t>
      </w:r>
      <w:r>
        <w:rPr>
          <w:spacing w:val="-3"/>
        </w:rPr>
        <w:t> </w:t>
      </w:r>
      <w:r>
        <w:rPr/>
        <w:t>managed</w:t>
      </w:r>
      <w:r>
        <w:rPr>
          <w:spacing w:val="-4"/>
        </w:rPr>
        <w:t> </w:t>
      </w:r>
      <w:r>
        <w:rPr/>
        <w:t>by </w:t>
      </w:r>
      <w:r>
        <w:rPr>
          <w:spacing w:val="-5"/>
        </w:rPr>
        <w:t>it.</w:t>
      </w:r>
    </w:p>
    <w:sectPr>
      <w:pgSz w:w="12240" w:h="15840"/>
      <w:pgMar w:top="140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7" w:hanging="258"/>
        <w:jc w:val="left"/>
      </w:pPr>
      <w:rPr>
        <w:rFonts w:hint="default" w:ascii="Georgia" w:hAnsi="Georgia" w:eastAsia="Georgia" w:cs="Georgia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8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2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3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0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20" w:right="252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940" w:hanging="3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dcterms:created xsi:type="dcterms:W3CDTF">2024-11-23T20:27:32Z</dcterms:created>
  <dcterms:modified xsi:type="dcterms:W3CDTF">2024-11-23T20:27:32Z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2021</vt:lpwstr>
  </property>
</Properties>
</file>